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F10" w:rsidRPr="00422221" w:rsidRDefault="00974F10" w:rsidP="00AA2706">
      <w:pPr>
        <w:pStyle w:val="Heading1"/>
        <w:rPr>
          <w:szCs w:val="48"/>
          <w:lang w:val="en-GB"/>
        </w:rPr>
      </w:pPr>
      <w:r w:rsidRPr="00422221">
        <w:rPr>
          <w:szCs w:val="48"/>
          <w:lang w:val="en-GB"/>
        </w:rPr>
        <w:t>Key Project Information &amp; VPA Design Document (</w:t>
      </w:r>
      <w:r w:rsidR="002551D8" w:rsidRPr="00422221">
        <w:rPr>
          <w:szCs w:val="48"/>
          <w:lang w:val="en-GB"/>
        </w:rPr>
        <w:t xml:space="preserve">VPA </w:t>
      </w:r>
      <w:r w:rsidRPr="00422221">
        <w:rPr>
          <w:szCs w:val="48"/>
          <w:lang w:val="en-GB"/>
        </w:rPr>
        <w:t>DD)</w:t>
      </w:r>
    </w:p>
    <w:p w:rsidR="00F92931" w:rsidRPr="00075762" w:rsidRDefault="000B471F" w:rsidP="002E5DB5">
      <w:pPr>
        <w:rPr>
          <w:rFonts w:asciiTheme="minorHAnsi" w:hAnsiTheme="minorHAnsi"/>
          <w:szCs w:val="22"/>
          <w:lang w:val="fr-FR"/>
        </w:rPr>
      </w:pPr>
      <w:r>
        <w:rPr>
          <w:rFonts w:asciiTheme="minorHAnsi" w:hAnsiTheme="minorHAnsi"/>
          <w:noProof/>
          <w:szCs w:val="22"/>
          <w14:cntxtAlts w14:val="0"/>
        </w:rPr>
        <w:pict w14:anchorId="0183588C">
          <v:rect id="_x0000_i1025" alt="" style="width:451.3pt;height:.05pt;mso-width-percent:0;mso-height-percent:0;mso-width-percent:0;mso-height-percent:0" o:hralign="center" o:hrstd="t" o:hr="t" fillcolor="#a0a0a0" stroked="f"/>
        </w:pict>
      </w:r>
    </w:p>
    <w:p w:rsidR="002551D8" w:rsidRPr="00422221" w:rsidRDefault="0002272D" w:rsidP="03AB9010">
      <w:pPr>
        <w:pStyle w:val="Heading6"/>
        <w:rPr>
          <w:rFonts w:asciiTheme="minorHAnsi" w:hAnsiTheme="minorHAnsi"/>
          <w:sz w:val="24"/>
        </w:rPr>
      </w:pPr>
      <w:r w:rsidRPr="00422221">
        <w:rPr>
          <w:rFonts w:asciiTheme="minorHAnsi" w:hAnsiTheme="minorHAnsi"/>
          <w:sz w:val="24"/>
        </w:rPr>
        <w:t xml:space="preserve">PUBLICATION </w:t>
      </w:r>
      <w:proofErr w:type="gramStart"/>
      <w:r w:rsidRPr="00422221">
        <w:rPr>
          <w:rFonts w:asciiTheme="minorHAnsi" w:hAnsiTheme="minorHAnsi"/>
          <w:sz w:val="24"/>
        </w:rPr>
        <w:t xml:space="preserve">DATE  </w:t>
      </w:r>
      <w:bookmarkStart w:id="0" w:name="_Hlk128433555"/>
      <w:r w:rsidR="00DD592B" w:rsidRPr="00422221">
        <w:rPr>
          <w:rFonts w:asciiTheme="minorHAnsi" w:hAnsiTheme="minorHAnsi"/>
          <w:b/>
          <w:bCs/>
          <w:color w:val="515151" w:themeColor="text1"/>
          <w:sz w:val="24"/>
        </w:rPr>
        <w:t>29.06</w:t>
      </w:r>
      <w:r w:rsidR="001A4692" w:rsidRPr="00422221">
        <w:rPr>
          <w:rFonts w:asciiTheme="minorHAnsi" w:hAnsiTheme="minorHAnsi"/>
          <w:b/>
          <w:bCs/>
          <w:color w:val="515151" w:themeColor="text1"/>
          <w:sz w:val="24"/>
        </w:rPr>
        <w:t>.</w:t>
      </w:r>
      <w:r w:rsidR="002551D8" w:rsidRPr="00422221">
        <w:rPr>
          <w:rFonts w:asciiTheme="minorHAnsi" w:hAnsiTheme="minorHAnsi"/>
          <w:b/>
          <w:bCs/>
          <w:color w:val="515151" w:themeColor="text1"/>
          <w:sz w:val="24"/>
        </w:rPr>
        <w:t>2023</w:t>
      </w:r>
      <w:bookmarkEnd w:id="0"/>
      <w:proofErr w:type="gramEnd"/>
      <w:r w:rsidRPr="00422221">
        <w:rPr>
          <w:rFonts w:asciiTheme="minorHAnsi" w:hAnsiTheme="minorHAnsi"/>
          <w:b/>
          <w:bCs/>
          <w:color w:val="auto"/>
          <w:sz w:val="24"/>
        </w:rPr>
        <w:br/>
      </w:r>
      <w:r w:rsidR="00CD41BB" w:rsidRPr="00422221">
        <w:rPr>
          <w:rFonts w:asciiTheme="minorHAnsi" w:hAnsiTheme="minorHAnsi"/>
          <w:sz w:val="24"/>
        </w:rPr>
        <w:t xml:space="preserve">VERSION </w:t>
      </w:r>
      <w:r w:rsidRPr="00422221">
        <w:rPr>
          <w:rFonts w:asciiTheme="minorHAnsi" w:hAnsiTheme="minorHAnsi"/>
          <w:sz w:val="24"/>
        </w:rPr>
        <w:t xml:space="preserve"> </w:t>
      </w:r>
      <w:r w:rsidRPr="00422221">
        <w:rPr>
          <w:rFonts w:asciiTheme="minorHAnsi" w:hAnsiTheme="minorHAnsi"/>
          <w:b/>
          <w:bCs/>
          <w:color w:val="515151" w:themeColor="text1"/>
          <w:sz w:val="24"/>
        </w:rPr>
        <w:t>v.2.</w:t>
      </w:r>
      <w:r w:rsidR="00DF1DE4" w:rsidRPr="00422221">
        <w:rPr>
          <w:rFonts w:asciiTheme="minorHAnsi" w:hAnsiTheme="minorHAnsi"/>
          <w:b/>
          <w:bCs/>
          <w:color w:val="515151" w:themeColor="text1"/>
          <w:sz w:val="24"/>
        </w:rPr>
        <w:t>3</w:t>
      </w:r>
      <w:r w:rsidR="002551D8" w:rsidRPr="00422221">
        <w:rPr>
          <w:rFonts w:asciiTheme="minorHAnsi" w:hAnsiTheme="minorHAnsi"/>
          <w:b/>
          <w:bCs/>
          <w:color w:val="515151" w:themeColor="text1"/>
          <w:sz w:val="24"/>
        </w:rPr>
        <w:t xml:space="preserve"> </w:t>
      </w:r>
      <w:r w:rsidRPr="00422221">
        <w:rPr>
          <w:rFonts w:asciiTheme="minorHAnsi" w:hAnsiTheme="minorHAnsi"/>
          <w:sz w:val="24"/>
        </w:rPr>
        <w:br/>
      </w:r>
      <w:r w:rsidR="00A96321" w:rsidRPr="00422221">
        <w:rPr>
          <w:rFonts w:asciiTheme="minorHAnsi" w:hAnsiTheme="minorHAnsi"/>
          <w:sz w:val="24"/>
        </w:rPr>
        <w:t xml:space="preserve">RELATED </w:t>
      </w:r>
      <w:r w:rsidR="00206434" w:rsidRPr="00422221">
        <w:rPr>
          <w:rFonts w:asciiTheme="minorHAnsi" w:hAnsiTheme="minorHAnsi"/>
          <w:sz w:val="24"/>
        </w:rPr>
        <w:t>SUPPORT</w:t>
      </w:r>
      <w:r w:rsidR="00A96321" w:rsidRPr="00422221">
        <w:rPr>
          <w:rFonts w:asciiTheme="minorHAnsi" w:hAnsiTheme="minorHAnsi"/>
          <w:sz w:val="24"/>
        </w:rPr>
        <w:t xml:space="preserve">  </w:t>
      </w:r>
      <w:r w:rsidR="00AA5B89" w:rsidRPr="00422221">
        <w:rPr>
          <w:rFonts w:asciiTheme="minorHAnsi" w:hAnsiTheme="minorHAnsi"/>
          <w:sz w:val="24"/>
        </w:rPr>
        <w:t xml:space="preserve"> </w:t>
      </w:r>
    </w:p>
    <w:p w:rsidR="00635A56" w:rsidRPr="00422221" w:rsidRDefault="000B471F" w:rsidP="03AB9010">
      <w:pPr>
        <w:pStyle w:val="Heading6"/>
        <w:rPr>
          <w:rStyle w:val="Hyperlink"/>
          <w:sz w:val="24"/>
        </w:rPr>
      </w:pPr>
      <w:hyperlink r:id="rId12" w:history="1">
        <w:r w:rsidR="00AA5B89" w:rsidRPr="00422221">
          <w:rPr>
            <w:rStyle w:val="Hyperlink"/>
            <w:sz w:val="24"/>
          </w:rPr>
          <w:t xml:space="preserve">- </w:t>
        </w:r>
        <w:proofErr w:type="spellStart"/>
        <w:r w:rsidR="00AA5B89" w:rsidRPr="00422221">
          <w:rPr>
            <w:rStyle w:val="Hyperlink"/>
            <w:sz w:val="24"/>
          </w:rPr>
          <w:t>P</w:t>
        </w:r>
        <w:r w:rsidR="00822F9D" w:rsidRPr="00422221">
          <w:rPr>
            <w:rStyle w:val="Hyperlink"/>
            <w:sz w:val="24"/>
          </w:rPr>
          <w:t>rogramme</w:t>
        </w:r>
        <w:proofErr w:type="spellEnd"/>
        <w:r w:rsidR="00822F9D" w:rsidRPr="00422221">
          <w:rPr>
            <w:rStyle w:val="Hyperlink"/>
            <w:sz w:val="24"/>
          </w:rPr>
          <w:t xml:space="preserve"> of Activity requirements</w:t>
        </w:r>
      </w:hyperlink>
    </w:p>
    <w:p w:rsidR="002551D8" w:rsidRPr="00075762" w:rsidRDefault="002551D8" w:rsidP="009D5FB4">
      <w:pPr>
        <w:rPr>
          <w:rStyle w:val="Hyperlink"/>
          <w:szCs w:val="22"/>
          <w:lang w:val="it-IT"/>
        </w:rPr>
      </w:pPr>
      <w:r w:rsidRPr="00422221">
        <w:rPr>
          <w:rStyle w:val="Hyperlink"/>
          <w:sz w:val="24"/>
          <w:lang w:val="it-IT"/>
        </w:rPr>
        <w:t xml:space="preserve">- </w:t>
      </w:r>
      <w:hyperlink r:id="rId13" w:history="1">
        <w:r w:rsidRPr="00422221">
          <w:rPr>
            <w:rStyle w:val="Hyperlink"/>
            <w:sz w:val="24"/>
            <w:lang w:val="it-IT"/>
          </w:rPr>
          <w:t>TEMPLATE GUIDE</w:t>
        </w:r>
        <w:r w:rsidR="009D5FB4" w:rsidRPr="00422221">
          <w:rPr>
            <w:rStyle w:val="Hyperlink"/>
            <w:sz w:val="24"/>
            <w:lang w:val="it-IT"/>
          </w:rPr>
          <w:t xml:space="preserve"> </w:t>
        </w:r>
        <w:r w:rsidRPr="00422221">
          <w:rPr>
            <w:rStyle w:val="Hyperlink"/>
            <w:sz w:val="24"/>
            <w:lang w:val="it-IT"/>
          </w:rPr>
          <w:t>VPA Design Document</w:t>
        </w:r>
      </w:hyperlink>
    </w:p>
    <w:p w:rsidR="002551D8" w:rsidRPr="00075762" w:rsidRDefault="002551D8" w:rsidP="002551D8">
      <w:pPr>
        <w:rPr>
          <w:rFonts w:asciiTheme="minorHAnsi" w:hAnsiTheme="minorHAnsi"/>
          <w:szCs w:val="22"/>
          <w:lang w:val="it-IT"/>
        </w:rPr>
      </w:pPr>
    </w:p>
    <w:p w:rsidR="00F92931" w:rsidRPr="00075762" w:rsidRDefault="000B471F" w:rsidP="002923CF">
      <w:pPr>
        <w:rPr>
          <w:rFonts w:asciiTheme="minorHAnsi" w:hAnsiTheme="minorHAnsi"/>
          <w:szCs w:val="22"/>
        </w:rPr>
      </w:pPr>
      <w:r>
        <w:rPr>
          <w:rFonts w:asciiTheme="minorHAnsi" w:hAnsiTheme="minorHAnsi"/>
          <w:noProof/>
          <w:szCs w:val="22"/>
          <w14:cntxtAlts w14:val="0"/>
        </w:rPr>
        <w:pict w14:anchorId="26E8B34D">
          <v:rect id="_x0000_i1026" alt="" style="width:451.3pt;height:.05pt;mso-width-percent:0;mso-height-percent:0;mso-width-percent:0;mso-height-percent:0" o:hralign="center" o:hrstd="t" o:hr="t" fillcolor="#a0a0a0" stroked="f"/>
        </w:pict>
      </w:r>
    </w:p>
    <w:p w:rsidR="00C30F02" w:rsidRPr="00075762" w:rsidRDefault="00C30F02" w:rsidP="00C30F02">
      <w:pPr>
        <w:rPr>
          <w:rFonts w:asciiTheme="minorHAnsi" w:hAnsiTheme="minorHAnsi"/>
          <w:szCs w:val="22"/>
          <w:lang w:val="en-GB"/>
        </w:rPr>
      </w:pPr>
    </w:p>
    <w:p w:rsidR="007D2F0B" w:rsidRPr="00075762" w:rsidRDefault="007D2F0B" w:rsidP="00C30F02">
      <w:pPr>
        <w:rPr>
          <w:rFonts w:asciiTheme="minorHAnsi" w:hAnsiTheme="minorHAnsi"/>
          <w:szCs w:val="22"/>
          <w:lang w:val="en-GB"/>
        </w:rPr>
      </w:pPr>
    </w:p>
    <w:p w:rsidR="006D53FE" w:rsidRPr="00075762" w:rsidRDefault="006D53FE" w:rsidP="004C3B1A">
      <w:pPr>
        <w:rPr>
          <w:rFonts w:asciiTheme="minorHAnsi" w:hAnsiTheme="minorHAnsi"/>
          <w:szCs w:val="22"/>
        </w:rPr>
      </w:pPr>
    </w:p>
    <w:p w:rsidR="00177268" w:rsidRPr="00075762" w:rsidRDefault="00974F10" w:rsidP="00974F10">
      <w:pPr>
        <w:rPr>
          <w:rFonts w:asciiTheme="minorHAnsi" w:hAnsiTheme="minorHAnsi"/>
          <w:szCs w:val="22"/>
          <w:lang w:val="en-GB"/>
        </w:rPr>
      </w:pPr>
      <w:r w:rsidRPr="00075762">
        <w:rPr>
          <w:rFonts w:asciiTheme="minorHAnsi" w:hAnsiTheme="minorHAnsi"/>
          <w:szCs w:val="22"/>
          <w:lang w:val="en-GB"/>
        </w:rPr>
        <w:t xml:space="preserve">This document contains the following </w:t>
      </w:r>
      <w:r w:rsidR="0004797B" w:rsidRPr="00075762">
        <w:rPr>
          <w:rFonts w:asciiTheme="minorHAnsi" w:hAnsiTheme="minorHAnsi"/>
          <w:szCs w:val="22"/>
          <w:lang w:val="en-GB"/>
        </w:rPr>
        <w:t>s</w:t>
      </w:r>
      <w:r w:rsidRPr="00075762">
        <w:rPr>
          <w:rFonts w:asciiTheme="minorHAnsi" w:hAnsiTheme="minorHAnsi"/>
          <w:szCs w:val="22"/>
          <w:lang w:val="en-GB"/>
        </w:rPr>
        <w:t xml:space="preserve">ections </w:t>
      </w:r>
    </w:p>
    <w:p w:rsidR="00974F10" w:rsidRPr="00075762" w:rsidRDefault="00974F10" w:rsidP="00974F10">
      <w:pPr>
        <w:rPr>
          <w:rFonts w:asciiTheme="minorHAnsi" w:hAnsiTheme="minorHAnsi"/>
          <w:szCs w:val="22"/>
          <w:lang w:val="en-GB"/>
        </w:rPr>
      </w:pPr>
    </w:p>
    <w:p w:rsidR="00974F10" w:rsidRPr="00075762" w:rsidRDefault="00974F10" w:rsidP="00974F10">
      <w:pPr>
        <w:rPr>
          <w:rFonts w:asciiTheme="minorHAnsi" w:hAnsiTheme="minorHAnsi"/>
          <w:szCs w:val="22"/>
          <w:u w:val="single"/>
          <w:lang w:val="en-GB"/>
        </w:rPr>
      </w:pPr>
      <w:r w:rsidRPr="00075762">
        <w:rPr>
          <w:rFonts w:asciiTheme="minorHAnsi" w:hAnsiTheme="minorHAnsi"/>
          <w:szCs w:val="22"/>
          <w:u w:val="single"/>
          <w:lang w:val="en-GB"/>
        </w:rPr>
        <w:fldChar w:fldCharType="begin"/>
      </w:r>
      <w:r w:rsidRPr="00075762">
        <w:rPr>
          <w:rFonts w:asciiTheme="minorHAnsi" w:hAnsiTheme="minorHAnsi"/>
          <w:szCs w:val="22"/>
          <w:u w:val="single"/>
          <w:lang w:val="en-GB"/>
        </w:rPr>
        <w:instrText xml:space="preserve"> REF _Ref49515919 \r \h  \* MERGEFORMAT </w:instrText>
      </w:r>
      <w:r w:rsidRPr="00075762">
        <w:rPr>
          <w:rFonts w:asciiTheme="minorHAnsi" w:hAnsiTheme="minorHAnsi"/>
          <w:szCs w:val="22"/>
          <w:u w:val="single"/>
          <w:lang w:val="en-GB"/>
        </w:rPr>
      </w:r>
      <w:r w:rsidRPr="00075762">
        <w:rPr>
          <w:rFonts w:asciiTheme="minorHAnsi" w:hAnsiTheme="minorHAnsi"/>
          <w:szCs w:val="22"/>
          <w:u w:val="single"/>
          <w:lang w:val="en-GB"/>
        </w:rPr>
        <w:fldChar w:fldCharType="separate"/>
      </w:r>
      <w:r w:rsidR="002551D8" w:rsidRPr="00075762">
        <w:rPr>
          <w:rFonts w:asciiTheme="minorHAnsi" w:hAnsiTheme="minorHAnsi"/>
          <w:szCs w:val="22"/>
          <w:u w:val="single"/>
          <w:lang w:val="en-GB"/>
        </w:rPr>
        <w:t>Section A</w:t>
      </w:r>
      <w:r w:rsidRPr="00075762">
        <w:rPr>
          <w:rFonts w:asciiTheme="minorHAnsi" w:hAnsiTheme="minorHAnsi"/>
          <w:szCs w:val="22"/>
          <w:lang w:val="en-GB"/>
        </w:rPr>
        <w:fldChar w:fldCharType="end"/>
      </w:r>
      <w:r w:rsidRPr="00075762">
        <w:rPr>
          <w:rFonts w:asciiTheme="minorHAnsi" w:hAnsiTheme="minorHAnsi"/>
          <w:szCs w:val="22"/>
          <w:lang w:val="en-GB"/>
        </w:rPr>
        <w:t xml:space="preserve"> –</w:t>
      </w:r>
      <w:r w:rsidRPr="00075762">
        <w:rPr>
          <w:rFonts w:asciiTheme="minorHAnsi" w:hAnsiTheme="minorHAnsi"/>
          <w:szCs w:val="22"/>
          <w:u w:val="single"/>
          <w:lang w:val="en-GB"/>
        </w:rPr>
        <w:t xml:space="preserve"> </w:t>
      </w:r>
      <w:r w:rsidRPr="00075762">
        <w:rPr>
          <w:rFonts w:asciiTheme="minorHAnsi" w:hAnsiTheme="minorHAnsi"/>
          <w:szCs w:val="22"/>
          <w:lang w:val="en-GB"/>
        </w:rPr>
        <w:t>Description of project</w:t>
      </w:r>
    </w:p>
    <w:p w:rsidR="00974F10" w:rsidRPr="00075762" w:rsidRDefault="00974F10" w:rsidP="00974F10">
      <w:pPr>
        <w:rPr>
          <w:rFonts w:asciiTheme="minorHAnsi" w:hAnsiTheme="minorHAnsi"/>
          <w:szCs w:val="22"/>
          <w:lang w:val="en-GB"/>
        </w:rPr>
      </w:pPr>
      <w:r w:rsidRPr="00075762">
        <w:rPr>
          <w:rFonts w:asciiTheme="minorHAnsi" w:hAnsiTheme="minorHAnsi"/>
          <w:szCs w:val="22"/>
          <w:u w:val="single"/>
          <w:lang w:val="en-GB"/>
        </w:rPr>
        <w:fldChar w:fldCharType="begin"/>
      </w:r>
      <w:r w:rsidRPr="00075762">
        <w:rPr>
          <w:rFonts w:asciiTheme="minorHAnsi" w:hAnsiTheme="minorHAnsi"/>
          <w:szCs w:val="22"/>
          <w:u w:val="single"/>
          <w:lang w:val="en-GB"/>
        </w:rPr>
        <w:instrText xml:space="preserve"> REF _Ref49515954 \r \h  \* MERGEFORMAT </w:instrText>
      </w:r>
      <w:r w:rsidRPr="00075762">
        <w:rPr>
          <w:rFonts w:asciiTheme="minorHAnsi" w:hAnsiTheme="minorHAnsi"/>
          <w:szCs w:val="22"/>
          <w:u w:val="single"/>
          <w:lang w:val="en-GB"/>
        </w:rPr>
      </w:r>
      <w:r w:rsidRPr="00075762">
        <w:rPr>
          <w:rFonts w:asciiTheme="minorHAnsi" w:hAnsiTheme="minorHAnsi"/>
          <w:szCs w:val="22"/>
          <w:u w:val="single"/>
          <w:lang w:val="en-GB"/>
        </w:rPr>
        <w:fldChar w:fldCharType="separate"/>
      </w:r>
      <w:r w:rsidR="002551D8" w:rsidRPr="00075762">
        <w:rPr>
          <w:rFonts w:asciiTheme="minorHAnsi" w:hAnsiTheme="minorHAnsi"/>
          <w:szCs w:val="22"/>
          <w:u w:val="single"/>
          <w:lang w:val="en-GB"/>
        </w:rPr>
        <w:t>Section B</w:t>
      </w:r>
      <w:r w:rsidRPr="00075762">
        <w:rPr>
          <w:rFonts w:asciiTheme="minorHAnsi" w:hAnsiTheme="minorHAnsi"/>
          <w:szCs w:val="22"/>
          <w:lang w:val="en-GB"/>
        </w:rPr>
        <w:fldChar w:fldCharType="end"/>
      </w:r>
      <w:r w:rsidRPr="00075762">
        <w:rPr>
          <w:rFonts w:asciiTheme="minorHAnsi" w:hAnsiTheme="minorHAnsi"/>
          <w:szCs w:val="22"/>
          <w:lang w:val="en-GB"/>
        </w:rPr>
        <w:t xml:space="preserve"> - Application of approved Gold Standard Methodology (</w:t>
      </w:r>
      <w:proofErr w:type="spellStart"/>
      <w:r w:rsidRPr="00075762">
        <w:rPr>
          <w:rFonts w:asciiTheme="minorHAnsi" w:hAnsiTheme="minorHAnsi"/>
          <w:szCs w:val="22"/>
          <w:lang w:val="en-GB"/>
        </w:rPr>
        <w:t>ies</w:t>
      </w:r>
      <w:proofErr w:type="spellEnd"/>
      <w:r w:rsidRPr="00075762">
        <w:rPr>
          <w:rFonts w:asciiTheme="minorHAnsi" w:hAnsiTheme="minorHAnsi"/>
          <w:szCs w:val="22"/>
          <w:lang w:val="en-GB"/>
        </w:rPr>
        <w:t>) and/or demonstration of SDG Contributions</w:t>
      </w:r>
    </w:p>
    <w:p w:rsidR="00974F10" w:rsidRPr="00075762" w:rsidRDefault="002551D8" w:rsidP="00974F10">
      <w:pPr>
        <w:rPr>
          <w:rFonts w:asciiTheme="minorHAnsi" w:hAnsiTheme="minorHAnsi"/>
          <w:szCs w:val="22"/>
          <w:lang w:val="en-GB"/>
        </w:rPr>
      </w:pPr>
      <w:r w:rsidRPr="00075762">
        <w:rPr>
          <w:rFonts w:asciiTheme="minorHAnsi" w:hAnsiTheme="minorHAnsi"/>
          <w:szCs w:val="22"/>
          <w:u w:val="single"/>
          <w:lang w:val="en-GB"/>
        </w:rPr>
        <w:t>Section C</w:t>
      </w:r>
      <w:r w:rsidR="00974F10" w:rsidRPr="00075762">
        <w:rPr>
          <w:rFonts w:asciiTheme="minorHAnsi" w:hAnsiTheme="minorHAnsi"/>
          <w:szCs w:val="22"/>
          <w:lang w:val="en-GB"/>
        </w:rPr>
        <w:t xml:space="preserve"> – Duration and crediting period</w:t>
      </w:r>
    </w:p>
    <w:p w:rsidR="00974F10" w:rsidRPr="00075762" w:rsidRDefault="002551D8" w:rsidP="00974F10">
      <w:pPr>
        <w:rPr>
          <w:rFonts w:asciiTheme="minorHAnsi" w:hAnsiTheme="minorHAnsi"/>
          <w:szCs w:val="22"/>
          <w:lang w:val="en-GB"/>
        </w:rPr>
      </w:pPr>
      <w:r w:rsidRPr="00075762">
        <w:rPr>
          <w:rFonts w:asciiTheme="minorHAnsi" w:hAnsiTheme="minorHAnsi"/>
          <w:szCs w:val="22"/>
          <w:u w:val="single"/>
          <w:lang w:val="en-GB"/>
        </w:rPr>
        <w:t>Section D</w:t>
      </w:r>
      <w:r w:rsidR="00974F10" w:rsidRPr="00075762">
        <w:rPr>
          <w:rFonts w:asciiTheme="minorHAnsi" w:hAnsiTheme="minorHAnsi"/>
          <w:szCs w:val="22"/>
          <w:lang w:val="en-GB"/>
        </w:rPr>
        <w:t xml:space="preserve"> – Summary of Safeguarding Principles and Gender Sensitive Assessment</w:t>
      </w:r>
    </w:p>
    <w:p w:rsidR="00510C60" w:rsidRPr="00075762" w:rsidRDefault="002551D8" w:rsidP="00510C60">
      <w:pPr>
        <w:rPr>
          <w:rFonts w:asciiTheme="minorHAnsi" w:hAnsiTheme="minorHAnsi"/>
          <w:szCs w:val="22"/>
          <w:lang w:val="en-GB"/>
        </w:rPr>
      </w:pPr>
      <w:r w:rsidRPr="00075762">
        <w:rPr>
          <w:rFonts w:asciiTheme="minorHAnsi" w:hAnsiTheme="minorHAnsi"/>
          <w:szCs w:val="22"/>
          <w:u w:val="single"/>
          <w:lang w:val="en-GB"/>
        </w:rPr>
        <w:t>Section E</w:t>
      </w:r>
      <w:r w:rsidR="00974F10" w:rsidRPr="00075762">
        <w:rPr>
          <w:rFonts w:asciiTheme="minorHAnsi" w:hAnsiTheme="minorHAnsi"/>
          <w:szCs w:val="22"/>
          <w:u w:val="single"/>
          <w:lang w:val="en-GB"/>
        </w:rPr>
        <w:t xml:space="preserve"> </w:t>
      </w:r>
      <w:r w:rsidR="00974F10" w:rsidRPr="00075762">
        <w:rPr>
          <w:rFonts w:asciiTheme="minorHAnsi" w:hAnsiTheme="minorHAnsi"/>
          <w:szCs w:val="22"/>
          <w:lang w:val="en-GB"/>
        </w:rPr>
        <w:t>– Summary of Local stakeholder consultation</w:t>
      </w:r>
    </w:p>
    <w:p w:rsidR="00510C60" w:rsidRPr="00075762" w:rsidRDefault="002551D8" w:rsidP="00042FBE">
      <w:pPr>
        <w:rPr>
          <w:rFonts w:asciiTheme="minorHAnsi" w:hAnsiTheme="minorHAnsi"/>
          <w:szCs w:val="22"/>
          <w:lang w:val="en-GB"/>
        </w:rPr>
      </w:pPr>
      <w:r w:rsidRPr="00075762">
        <w:rPr>
          <w:rFonts w:asciiTheme="minorHAnsi" w:hAnsiTheme="minorHAnsi"/>
          <w:szCs w:val="22"/>
          <w:u w:val="single"/>
          <w:lang w:val="en-GB"/>
        </w:rPr>
        <w:t>Section F</w:t>
      </w:r>
      <w:r w:rsidR="00510C60" w:rsidRPr="00075762">
        <w:rPr>
          <w:rFonts w:asciiTheme="minorHAnsi" w:hAnsiTheme="minorHAnsi"/>
          <w:szCs w:val="22"/>
          <w:lang w:val="en-GB"/>
        </w:rPr>
        <w:t xml:space="preserve"> - </w:t>
      </w:r>
      <w:r w:rsidR="00510C60" w:rsidRPr="00075762">
        <w:rPr>
          <w:rFonts w:asciiTheme="minorHAnsi" w:hAnsiTheme="minorHAnsi"/>
          <w:szCs w:val="22"/>
          <w14:ligatures w14:val="standardContextual"/>
          <w14:numForm w14:val="oldStyle"/>
        </w:rPr>
        <w:t xml:space="preserve">Eligibility and inclusion criteria for VPAs inclusion </w:t>
      </w:r>
    </w:p>
    <w:p w:rsidR="00DE14DF" w:rsidRPr="00075762" w:rsidRDefault="00DE14DF" w:rsidP="00974F10">
      <w:pPr>
        <w:rPr>
          <w:rFonts w:asciiTheme="minorHAnsi" w:hAnsiTheme="minorHAnsi"/>
          <w:szCs w:val="22"/>
          <w:u w:val="single"/>
          <w:lang w:val="en-GB"/>
        </w:rPr>
      </w:pPr>
    </w:p>
    <w:p w:rsidR="00974F10" w:rsidRPr="00075762" w:rsidRDefault="000B471F" w:rsidP="00F71AA8">
      <w:pPr>
        <w:ind w:firstLine="426"/>
        <w:rPr>
          <w:rFonts w:asciiTheme="minorHAnsi" w:hAnsiTheme="minorHAnsi"/>
          <w:szCs w:val="22"/>
          <w:lang w:val="en-GB"/>
        </w:rPr>
      </w:pPr>
      <w:hyperlink w:anchor="_Appendix_1_-" w:history="1">
        <w:r w:rsidR="003578B0" w:rsidRPr="00075762">
          <w:rPr>
            <w:rStyle w:val="Hyperlink"/>
            <w:color w:val="515151" w:themeColor="text1"/>
            <w:szCs w:val="22"/>
            <w:u w:val="none"/>
            <w:lang w:val="en-GB"/>
          </w:rPr>
          <w:t>Appendix 1</w:t>
        </w:r>
      </w:hyperlink>
      <w:r w:rsidR="003578B0" w:rsidRPr="00075762">
        <w:rPr>
          <w:rFonts w:asciiTheme="minorHAnsi" w:hAnsiTheme="minorHAnsi"/>
          <w:color w:val="515151" w:themeColor="text1"/>
          <w:szCs w:val="22"/>
          <w:lang w:val="en-GB"/>
        </w:rPr>
        <w:t xml:space="preserve"> </w:t>
      </w:r>
      <w:r w:rsidR="00974F10" w:rsidRPr="00075762">
        <w:rPr>
          <w:rFonts w:asciiTheme="minorHAnsi" w:hAnsiTheme="minorHAnsi"/>
          <w:szCs w:val="22"/>
          <w:lang w:val="en-GB"/>
        </w:rPr>
        <w:t>– Safeguarding Principles Assessment (mandatory)</w:t>
      </w:r>
    </w:p>
    <w:p w:rsidR="00974F10" w:rsidRPr="00075762" w:rsidRDefault="002551D8" w:rsidP="00615C39">
      <w:pPr>
        <w:ind w:left="76" w:firstLine="350"/>
        <w:rPr>
          <w:rFonts w:asciiTheme="minorHAnsi" w:hAnsiTheme="minorHAnsi"/>
          <w:szCs w:val="22"/>
          <w:lang w:val="en-GB"/>
        </w:rPr>
      </w:pPr>
      <w:r w:rsidRPr="00075762">
        <w:rPr>
          <w:rFonts w:asciiTheme="minorHAnsi" w:hAnsiTheme="minorHAnsi"/>
          <w:szCs w:val="22"/>
          <w:lang w:val="en-GB"/>
        </w:rPr>
        <w:fldChar w:fldCharType="begin"/>
      </w:r>
      <w:r w:rsidRPr="00075762">
        <w:rPr>
          <w:rFonts w:asciiTheme="minorHAnsi" w:hAnsiTheme="minorHAnsi"/>
          <w:szCs w:val="22"/>
          <w:lang w:val="en-GB"/>
        </w:rPr>
        <w:instrText xml:space="preserve"> REF _Ref49516032 \h  \* MERGEFORMAT </w:instrText>
      </w:r>
      <w:r w:rsidRPr="00075762">
        <w:rPr>
          <w:rFonts w:asciiTheme="minorHAnsi" w:hAnsiTheme="minorHAnsi"/>
          <w:szCs w:val="22"/>
          <w:lang w:val="en-GB"/>
        </w:rPr>
      </w:r>
      <w:r w:rsidRPr="00075762">
        <w:rPr>
          <w:rFonts w:asciiTheme="minorHAnsi" w:hAnsiTheme="minorHAnsi"/>
          <w:szCs w:val="22"/>
          <w:lang w:val="en-GB"/>
        </w:rPr>
        <w:fldChar w:fldCharType="separate"/>
      </w:r>
      <w:r w:rsidRPr="00075762">
        <w:rPr>
          <w:rFonts w:asciiTheme="minorHAnsi" w:hAnsiTheme="minorHAnsi"/>
          <w:szCs w:val="22"/>
        </w:rPr>
        <w:t xml:space="preserve">Appendix 2 </w:t>
      </w:r>
      <w:r w:rsidR="00177268" w:rsidRPr="00075762">
        <w:rPr>
          <w:rFonts w:asciiTheme="minorHAnsi" w:hAnsiTheme="minorHAnsi"/>
          <w:szCs w:val="22"/>
          <w:lang w:val="en-GB"/>
        </w:rPr>
        <w:t>–</w:t>
      </w:r>
      <w:r w:rsidRPr="00075762">
        <w:rPr>
          <w:rFonts w:asciiTheme="minorHAnsi" w:hAnsiTheme="minorHAnsi"/>
          <w:szCs w:val="22"/>
        </w:rPr>
        <w:t xml:space="preserve"> Contact information of VPA Implementer</w:t>
      </w:r>
      <w:r w:rsidRPr="00075762">
        <w:rPr>
          <w:rFonts w:asciiTheme="minorHAnsi" w:hAnsiTheme="minorHAnsi"/>
          <w:szCs w:val="22"/>
          <w:lang w:val="en-GB"/>
        </w:rPr>
        <w:fldChar w:fldCharType="end"/>
      </w:r>
      <w:r w:rsidR="009F606C" w:rsidRPr="00075762">
        <w:rPr>
          <w:rFonts w:asciiTheme="minorHAnsi" w:hAnsiTheme="minorHAnsi"/>
          <w:szCs w:val="22"/>
          <w:lang w:val="en-GB"/>
        </w:rPr>
        <w:t xml:space="preserve"> </w:t>
      </w:r>
      <w:r w:rsidR="00974F10" w:rsidRPr="00075762">
        <w:rPr>
          <w:rFonts w:asciiTheme="minorHAnsi" w:hAnsiTheme="minorHAnsi"/>
          <w:szCs w:val="22"/>
          <w:lang w:val="en-GB"/>
        </w:rPr>
        <w:t>(mandatory)</w:t>
      </w:r>
    </w:p>
    <w:p w:rsidR="00BD119F" w:rsidRPr="00075762" w:rsidRDefault="00BD119F" w:rsidP="00BD119F">
      <w:pPr>
        <w:ind w:left="76" w:firstLine="350"/>
        <w:rPr>
          <w:rFonts w:asciiTheme="minorHAnsi" w:hAnsiTheme="minorHAnsi"/>
          <w:szCs w:val="22"/>
          <w:lang w:val="en-GB"/>
        </w:rPr>
      </w:pPr>
      <w:r w:rsidRPr="00075762">
        <w:rPr>
          <w:rFonts w:asciiTheme="minorHAnsi" w:hAnsiTheme="minorHAnsi"/>
          <w:szCs w:val="22"/>
          <w:lang w:val="en-GB"/>
        </w:rPr>
        <w:t>Appendix 3</w:t>
      </w:r>
      <w:r w:rsidR="00177268" w:rsidRPr="00075762">
        <w:rPr>
          <w:rFonts w:asciiTheme="minorHAnsi" w:hAnsiTheme="minorHAnsi"/>
          <w:szCs w:val="22"/>
          <w:lang w:val="en-GB"/>
        </w:rPr>
        <w:t xml:space="preserve"> –</w:t>
      </w:r>
      <w:r w:rsidRPr="00075762">
        <w:rPr>
          <w:rFonts w:asciiTheme="minorHAnsi" w:hAnsiTheme="minorHAnsi"/>
          <w:szCs w:val="22"/>
          <w:lang w:val="en-GB"/>
        </w:rPr>
        <w:t xml:space="preserve"> LUF Additional Information</w:t>
      </w:r>
      <w:r w:rsidR="002551D8" w:rsidRPr="00075762">
        <w:rPr>
          <w:rFonts w:asciiTheme="minorHAnsi" w:hAnsiTheme="minorHAnsi"/>
          <w:szCs w:val="22"/>
          <w:lang w:val="en-GB"/>
        </w:rPr>
        <w:t xml:space="preserve"> (VPA specific)</w:t>
      </w:r>
    </w:p>
    <w:p w:rsidR="00211D67" w:rsidRPr="00075762" w:rsidRDefault="002551D8" w:rsidP="009F606C">
      <w:pPr>
        <w:spacing w:line="276" w:lineRule="auto"/>
        <w:ind w:firstLine="426"/>
        <w:contextualSpacing w:val="0"/>
        <w:rPr>
          <w:rFonts w:asciiTheme="minorHAnsi" w:hAnsiTheme="minorHAnsi"/>
          <w:szCs w:val="22"/>
          <w:lang w:val="en-GB"/>
        </w:rPr>
      </w:pPr>
      <w:r w:rsidRPr="00075762">
        <w:rPr>
          <w:rFonts w:asciiTheme="minorHAnsi" w:hAnsiTheme="minorHAnsi"/>
          <w:szCs w:val="22"/>
          <w:lang w:val="en-GB"/>
        </w:rPr>
        <w:fldChar w:fldCharType="begin"/>
      </w:r>
      <w:r w:rsidRPr="00075762">
        <w:rPr>
          <w:rFonts w:asciiTheme="minorHAnsi" w:hAnsiTheme="minorHAnsi"/>
          <w:szCs w:val="22"/>
          <w:lang w:val="en-GB"/>
        </w:rPr>
        <w:instrText xml:space="preserve"> REF _Ref128485055 \h  \* MERGEFORMAT </w:instrText>
      </w:r>
      <w:r w:rsidRPr="00075762">
        <w:rPr>
          <w:rFonts w:asciiTheme="minorHAnsi" w:hAnsiTheme="minorHAnsi"/>
          <w:szCs w:val="22"/>
          <w:lang w:val="en-GB"/>
        </w:rPr>
      </w:r>
      <w:r w:rsidRPr="00075762">
        <w:rPr>
          <w:rFonts w:asciiTheme="minorHAnsi" w:hAnsiTheme="minorHAnsi"/>
          <w:szCs w:val="22"/>
          <w:lang w:val="en-GB"/>
        </w:rPr>
        <w:fldChar w:fldCharType="separate"/>
      </w:r>
      <w:r w:rsidR="00177268" w:rsidRPr="00075762">
        <w:rPr>
          <w:rFonts w:asciiTheme="minorHAnsi" w:hAnsiTheme="minorHAnsi"/>
          <w:szCs w:val="22"/>
        </w:rPr>
        <w:t xml:space="preserve">Appendix 4 </w:t>
      </w:r>
      <w:r w:rsidR="00177268" w:rsidRPr="00075762">
        <w:rPr>
          <w:rFonts w:asciiTheme="minorHAnsi" w:hAnsiTheme="minorHAnsi"/>
          <w:szCs w:val="22"/>
          <w:lang w:val="en-GB"/>
        </w:rPr>
        <w:t>–</w:t>
      </w:r>
      <w:r w:rsidR="00177268" w:rsidRPr="00075762">
        <w:rPr>
          <w:rFonts w:asciiTheme="minorHAnsi" w:hAnsiTheme="minorHAnsi"/>
          <w:szCs w:val="22"/>
        </w:rPr>
        <w:t xml:space="preserve"> Design Changes</w:t>
      </w:r>
      <w:r w:rsidRPr="00075762">
        <w:rPr>
          <w:rFonts w:asciiTheme="minorHAnsi" w:hAnsiTheme="minorHAnsi"/>
          <w:szCs w:val="22"/>
          <w:lang w:val="en-GB"/>
        </w:rPr>
        <w:fldChar w:fldCharType="end"/>
      </w:r>
      <w:r w:rsidR="00974F10" w:rsidRPr="00075762">
        <w:rPr>
          <w:rFonts w:asciiTheme="minorHAnsi" w:hAnsiTheme="minorHAnsi"/>
          <w:szCs w:val="22"/>
          <w:lang w:val="en-GB"/>
        </w:rPr>
        <w:t xml:space="preserve"> </w:t>
      </w:r>
      <w:r w:rsidR="00211D67" w:rsidRPr="00075762">
        <w:rPr>
          <w:rFonts w:asciiTheme="minorHAnsi" w:hAnsiTheme="minorHAnsi"/>
          <w:szCs w:val="22"/>
          <w:lang w:val="en-GB"/>
        </w:rPr>
        <w:br w:type="page"/>
      </w:r>
    </w:p>
    <w:p w:rsidR="006D53FE" w:rsidRPr="00422221" w:rsidRDefault="005344A4" w:rsidP="00F751F2">
      <w:pPr>
        <w:pStyle w:val="Heading3"/>
        <w:rPr>
          <w:szCs w:val="32"/>
        </w:rPr>
      </w:pPr>
      <w:r w:rsidRPr="00422221">
        <w:rPr>
          <w:szCs w:val="32"/>
        </w:rPr>
        <w:lastRenderedPageBreak/>
        <w:t>KEY PROJECT INFORMATION</w:t>
      </w:r>
    </w:p>
    <w:tbl>
      <w:tblPr>
        <w:tblStyle w:val="GridTable5Dark-Accent11"/>
        <w:tblW w:w="9442" w:type="dxa"/>
        <w:tblLook w:val="0680" w:firstRow="0" w:lastRow="0" w:firstColumn="1" w:lastColumn="0" w:noHBand="1" w:noVBand="1"/>
      </w:tblPr>
      <w:tblGrid>
        <w:gridCol w:w="4390"/>
        <w:gridCol w:w="5052"/>
      </w:tblGrid>
      <w:tr w:rsidR="005D04BB" w:rsidRPr="009A5473" w:rsidTr="00974F10">
        <w:tc>
          <w:tcPr>
            <w:cnfStyle w:val="001000000000" w:firstRow="0" w:lastRow="0" w:firstColumn="1" w:lastColumn="0" w:oddVBand="0" w:evenVBand="0" w:oddHBand="0" w:evenHBand="0" w:firstRowFirstColumn="0" w:firstRowLastColumn="0" w:lastRowFirstColumn="0" w:lastRowLastColumn="0"/>
            <w:tcW w:w="4390" w:type="dxa"/>
          </w:tcPr>
          <w:p w:rsidR="005D04BB" w:rsidRPr="009A5473" w:rsidRDefault="005D04BB" w:rsidP="00974F10">
            <w:pPr>
              <w:pStyle w:val="SectionTitle"/>
              <w:numPr>
                <w:ilvl w:val="0"/>
                <w:numId w:val="0"/>
              </w:numPr>
              <w:rPr>
                <w:rFonts w:asciiTheme="minorHAnsi" w:hAnsiTheme="minorHAnsi"/>
                <w:color w:val="FFFFFF" w:themeColor="background1"/>
                <w:sz w:val="20"/>
                <w:szCs w:val="20"/>
              </w:rPr>
            </w:pPr>
            <w:r w:rsidRPr="009A5473">
              <w:rPr>
                <w:rFonts w:asciiTheme="minorHAnsi" w:hAnsiTheme="minorHAnsi"/>
                <w:color w:val="FFFFFF" w:themeColor="background1"/>
                <w:sz w:val="20"/>
                <w:szCs w:val="20"/>
              </w:rPr>
              <w:t>Type of VPA</w:t>
            </w:r>
          </w:p>
        </w:tc>
        <w:tc>
          <w:tcPr>
            <w:tcW w:w="5052" w:type="dxa"/>
          </w:tcPr>
          <w:p w:rsidR="005D04BB" w:rsidRPr="009A5473" w:rsidRDefault="000B471F" w:rsidP="00974F10">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563720254"/>
                <w14:checkbox>
                  <w14:checked w14:val="1"/>
                  <w14:checkedState w14:val="2612" w14:font="MS Gothic"/>
                  <w14:uncheckedState w14:val="2610" w14:font="MS Gothic"/>
                </w14:checkbox>
              </w:sdtPr>
              <w:sdtEndPr/>
              <w:sdtContent>
                <w:r w:rsidR="006F5368" w:rsidRPr="009A5473">
                  <w:rPr>
                    <w:rFonts w:ascii="MS Gothic" w:eastAsia="MS Gothic" w:hAnsi="MS Gothic" w:cs="MS Gothic" w:hint="eastAsia"/>
                    <w:sz w:val="20"/>
                    <w:szCs w:val="20"/>
                  </w:rPr>
                  <w:t>☒</w:t>
                </w:r>
              </w:sdtContent>
            </w:sdt>
            <w:r w:rsidR="00C14517" w:rsidRPr="009A5473">
              <w:rPr>
                <w:rFonts w:asciiTheme="minorHAnsi" w:hAnsiTheme="minorHAnsi" w:cs="Arial"/>
                <w:sz w:val="20"/>
                <w:szCs w:val="20"/>
              </w:rPr>
              <w:t xml:space="preserve"> </w:t>
            </w:r>
            <w:r w:rsidR="005D04BB" w:rsidRPr="009A5473">
              <w:rPr>
                <w:rFonts w:asciiTheme="minorHAnsi" w:hAnsiTheme="minorHAnsi" w:cs="Arial"/>
                <w:sz w:val="20"/>
                <w:szCs w:val="20"/>
              </w:rPr>
              <w:t>Real case VPA</w:t>
            </w:r>
          </w:p>
          <w:p w:rsidR="005D04BB" w:rsidRPr="009A5473" w:rsidRDefault="000B471F" w:rsidP="00974F1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sdt>
              <w:sdtPr>
                <w:rPr>
                  <w:rFonts w:asciiTheme="minorHAnsi" w:hAnsiTheme="minorHAnsi" w:cs="Arial"/>
                  <w:sz w:val="20"/>
                  <w:szCs w:val="20"/>
                </w:rPr>
                <w:id w:val="-799306528"/>
                <w14:checkbox>
                  <w14:checked w14:val="0"/>
                  <w14:checkedState w14:val="2612" w14:font="MS Gothic"/>
                  <w14:uncheckedState w14:val="2610" w14:font="MS Gothic"/>
                </w14:checkbox>
              </w:sdtPr>
              <w:sdtEndPr/>
              <w:sdtContent>
                <w:r w:rsidR="00822F9D" w:rsidRPr="009A5473">
                  <w:rPr>
                    <w:rFonts w:ascii="MS Gothic" w:eastAsia="MS Gothic" w:hAnsi="MS Gothic" w:cs="MS Gothic" w:hint="eastAsia"/>
                    <w:sz w:val="20"/>
                    <w:szCs w:val="20"/>
                  </w:rPr>
                  <w:t>☐</w:t>
                </w:r>
              </w:sdtContent>
            </w:sdt>
            <w:r w:rsidR="005D04BB" w:rsidRPr="009A5473">
              <w:rPr>
                <w:rFonts w:asciiTheme="minorHAnsi" w:hAnsiTheme="minorHAnsi" w:cs="Arial"/>
                <w:sz w:val="20"/>
                <w:szCs w:val="20"/>
              </w:rPr>
              <w:t xml:space="preserve"> Regular VPA</w:t>
            </w:r>
          </w:p>
        </w:tc>
      </w:tr>
      <w:tr w:rsidR="00822F9D" w:rsidRPr="009A5473" w:rsidTr="00974F10">
        <w:tc>
          <w:tcPr>
            <w:cnfStyle w:val="001000000000" w:firstRow="0" w:lastRow="0" w:firstColumn="1" w:lastColumn="0" w:oddVBand="0" w:evenVBand="0" w:oddHBand="0" w:evenHBand="0" w:firstRowFirstColumn="0" w:firstRowLastColumn="0" w:lastRowFirstColumn="0" w:lastRowLastColumn="0"/>
            <w:tcW w:w="4390" w:type="dxa"/>
          </w:tcPr>
          <w:p w:rsidR="003546B8" w:rsidRPr="009A5473" w:rsidRDefault="00822F9D" w:rsidP="003546B8">
            <w:pPr>
              <w:pStyle w:val="SectionTitle"/>
              <w:numPr>
                <w:ilvl w:val="0"/>
                <w:numId w:val="0"/>
              </w:numPr>
              <w:rPr>
                <w:rFonts w:asciiTheme="minorHAnsi" w:hAnsiTheme="minorHAnsi"/>
                <w:bCs w:val="0"/>
                <w:color w:val="FFFFFF" w:themeColor="background1"/>
                <w:sz w:val="20"/>
                <w:szCs w:val="20"/>
              </w:rPr>
            </w:pPr>
            <w:r w:rsidRPr="009A5473">
              <w:rPr>
                <w:rFonts w:asciiTheme="minorHAnsi" w:hAnsiTheme="minorHAnsi"/>
                <w:color w:val="FFFFFF" w:themeColor="background1"/>
                <w:sz w:val="20"/>
                <w:szCs w:val="20"/>
              </w:rPr>
              <w:t>Scale of VPA</w:t>
            </w:r>
          </w:p>
          <w:p w:rsidR="003546B8" w:rsidRPr="009A5473" w:rsidRDefault="003546B8" w:rsidP="00C14517">
            <w:pPr>
              <w:pStyle w:val="SectionTitle"/>
              <w:numPr>
                <w:ilvl w:val="0"/>
                <w:numId w:val="0"/>
              </w:numPr>
              <w:rPr>
                <w:rFonts w:asciiTheme="minorHAnsi" w:hAnsiTheme="minorHAnsi"/>
                <w:sz w:val="20"/>
                <w:szCs w:val="20"/>
              </w:rPr>
            </w:pPr>
            <w:r w:rsidRPr="009A5473">
              <w:rPr>
                <w:rFonts w:asciiTheme="minorHAnsi" w:hAnsiTheme="minorHAnsi"/>
                <w:color w:val="FFFFFF" w:themeColor="background1"/>
                <w:sz w:val="20"/>
                <w:szCs w:val="20"/>
              </w:rPr>
              <w:t xml:space="preserve">Note that </w:t>
            </w:r>
            <w:r w:rsidR="00C14517" w:rsidRPr="009A5473">
              <w:rPr>
                <w:rFonts w:asciiTheme="minorHAnsi" w:hAnsiTheme="minorHAnsi"/>
                <w:color w:val="FFFFFF" w:themeColor="background1"/>
                <w:sz w:val="20"/>
                <w:szCs w:val="20"/>
              </w:rPr>
              <w:t>a VPA can be of one scale. Please select applicable scale accordingly.</w:t>
            </w:r>
            <w:r w:rsidR="00C14517" w:rsidRPr="009A5473">
              <w:rPr>
                <w:rFonts w:asciiTheme="minorHAnsi" w:hAnsiTheme="minorHAnsi"/>
                <w:sz w:val="20"/>
                <w:szCs w:val="20"/>
              </w:rPr>
              <w:t xml:space="preserve"> </w:t>
            </w:r>
          </w:p>
        </w:tc>
        <w:tc>
          <w:tcPr>
            <w:tcW w:w="5052" w:type="dxa"/>
          </w:tcPr>
          <w:p w:rsidR="00BA3A8B" w:rsidRPr="009A5473" w:rsidRDefault="000B471F" w:rsidP="00BA3A8B">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sdt>
              <w:sdtPr>
                <w:rPr>
                  <w:rFonts w:asciiTheme="minorHAnsi" w:hAnsiTheme="minorHAnsi" w:cs="Arial"/>
                  <w:color w:val="515151" w:themeColor="text1"/>
                  <w:sz w:val="20"/>
                  <w:szCs w:val="20"/>
                </w:rPr>
                <w:id w:val="844598356"/>
                <w14:checkbox>
                  <w14:checked w14:val="0"/>
                  <w14:checkedState w14:val="2612" w14:font="MS Gothic"/>
                  <w14:uncheckedState w14:val="2610" w14:font="MS Gothic"/>
                </w14:checkbox>
              </w:sdtPr>
              <w:sdtEndPr/>
              <w:sdtContent>
                <w:r w:rsidR="00BA3A8B" w:rsidRPr="009A5473">
                  <w:rPr>
                    <w:rFonts w:ascii="MS Gothic" w:eastAsia="MS Gothic" w:hAnsi="MS Gothic" w:cs="MS Gothic" w:hint="eastAsia"/>
                    <w:color w:val="515151" w:themeColor="text1"/>
                    <w:sz w:val="20"/>
                    <w:szCs w:val="20"/>
                  </w:rPr>
                  <w:t>☐</w:t>
                </w:r>
              </w:sdtContent>
            </w:sdt>
            <w:r w:rsidR="00BA3A8B" w:rsidRPr="009A5473">
              <w:rPr>
                <w:rFonts w:asciiTheme="minorHAnsi" w:hAnsiTheme="minorHAnsi" w:cs="Arial"/>
                <w:color w:val="515151" w:themeColor="text1"/>
                <w:sz w:val="20"/>
                <w:szCs w:val="20"/>
              </w:rPr>
              <w:t xml:space="preserve">Microscale </w:t>
            </w:r>
          </w:p>
          <w:p w:rsidR="00BA3A8B" w:rsidRPr="009A5473" w:rsidRDefault="000B471F" w:rsidP="00BA3A8B">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sdt>
              <w:sdtPr>
                <w:rPr>
                  <w:rFonts w:asciiTheme="minorHAnsi" w:hAnsiTheme="minorHAnsi" w:cs="Arial"/>
                  <w:color w:val="515151" w:themeColor="text1"/>
                  <w:sz w:val="20"/>
                  <w:szCs w:val="20"/>
                </w:rPr>
                <w:id w:val="-1302768319"/>
                <w14:checkbox>
                  <w14:checked w14:val="1"/>
                  <w14:checkedState w14:val="2612" w14:font="MS Gothic"/>
                  <w14:uncheckedState w14:val="2610" w14:font="MS Gothic"/>
                </w14:checkbox>
              </w:sdtPr>
              <w:sdtEndPr/>
              <w:sdtContent>
                <w:r w:rsidR="006F5368" w:rsidRPr="009A5473">
                  <w:rPr>
                    <w:rFonts w:ascii="MS Gothic" w:eastAsia="MS Gothic" w:hAnsi="MS Gothic" w:cs="MS Gothic" w:hint="eastAsia"/>
                    <w:color w:val="515151" w:themeColor="text1"/>
                    <w:sz w:val="20"/>
                    <w:szCs w:val="20"/>
                  </w:rPr>
                  <w:t>☒</w:t>
                </w:r>
              </w:sdtContent>
            </w:sdt>
            <w:r w:rsidR="00BA3A8B" w:rsidRPr="009A5473">
              <w:rPr>
                <w:rFonts w:asciiTheme="minorHAnsi" w:hAnsiTheme="minorHAnsi" w:cs="Arial"/>
                <w:color w:val="515151" w:themeColor="text1"/>
                <w:sz w:val="20"/>
                <w:szCs w:val="20"/>
              </w:rPr>
              <w:t xml:space="preserve">Small scale </w:t>
            </w:r>
          </w:p>
          <w:p w:rsidR="00822F9D" w:rsidRPr="009A5473" w:rsidRDefault="000B471F" w:rsidP="00BA3A8B">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color w:val="515151" w:themeColor="text1"/>
                  <w:sz w:val="20"/>
                  <w:szCs w:val="20"/>
                </w:rPr>
                <w:id w:val="1415739865"/>
                <w14:checkbox>
                  <w14:checked w14:val="0"/>
                  <w14:checkedState w14:val="2612" w14:font="MS Gothic"/>
                  <w14:uncheckedState w14:val="2610" w14:font="MS Gothic"/>
                </w14:checkbox>
              </w:sdtPr>
              <w:sdtEndPr/>
              <w:sdtContent>
                <w:r w:rsidR="00BA3A8B" w:rsidRPr="009A5473">
                  <w:rPr>
                    <w:rFonts w:ascii="MS Gothic" w:eastAsia="MS Gothic" w:hAnsi="MS Gothic" w:cs="MS Gothic" w:hint="eastAsia"/>
                    <w:color w:val="515151" w:themeColor="text1"/>
                    <w:sz w:val="20"/>
                    <w:szCs w:val="20"/>
                  </w:rPr>
                  <w:t>☐</w:t>
                </w:r>
              </w:sdtContent>
            </w:sdt>
            <w:r w:rsidR="00BA3A8B" w:rsidRPr="009A5473">
              <w:rPr>
                <w:rFonts w:asciiTheme="minorHAnsi" w:hAnsiTheme="minorHAnsi" w:cs="Arial"/>
                <w:color w:val="515151" w:themeColor="text1"/>
                <w:sz w:val="20"/>
                <w:szCs w:val="20"/>
              </w:rPr>
              <w:t>Large scale</w:t>
            </w:r>
          </w:p>
        </w:tc>
      </w:tr>
      <w:tr w:rsidR="00D20DAE" w:rsidRPr="009A5473" w:rsidTr="00974F10">
        <w:tc>
          <w:tcPr>
            <w:cnfStyle w:val="001000000000" w:firstRow="0" w:lastRow="0" w:firstColumn="1" w:lastColumn="0" w:oddVBand="0" w:evenVBand="0" w:oddHBand="0" w:evenHBand="0" w:firstRowFirstColumn="0" w:firstRowLastColumn="0" w:lastRowFirstColumn="0" w:lastRowLastColumn="0"/>
            <w:tcW w:w="4390" w:type="dxa"/>
          </w:tcPr>
          <w:p w:rsidR="00D20DAE" w:rsidRPr="009A5473" w:rsidRDefault="00D20DAE" w:rsidP="00974F10">
            <w:pPr>
              <w:pStyle w:val="SectionTitle"/>
              <w:numPr>
                <w:ilvl w:val="0"/>
                <w:numId w:val="0"/>
              </w:numPr>
              <w:rPr>
                <w:rFonts w:asciiTheme="minorHAnsi" w:hAnsiTheme="minorHAnsi"/>
                <w:color w:val="FFFFFF" w:themeColor="background1"/>
                <w:sz w:val="20"/>
                <w:szCs w:val="20"/>
              </w:rPr>
            </w:pPr>
            <w:r w:rsidRPr="009A5473">
              <w:rPr>
                <w:rFonts w:asciiTheme="minorHAnsi" w:hAnsiTheme="minorHAnsi"/>
                <w:color w:val="FFFFFF" w:themeColor="background1"/>
                <w:sz w:val="20"/>
                <w:szCs w:val="20"/>
              </w:rPr>
              <w:t>Title of corresponding real case VPA (if applicable)</w:t>
            </w:r>
          </w:p>
        </w:tc>
        <w:tc>
          <w:tcPr>
            <w:tcW w:w="5052" w:type="dxa"/>
          </w:tcPr>
          <w:p w:rsidR="00884511" w:rsidRPr="009A5473" w:rsidRDefault="00884511" w:rsidP="00F03D1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A5473">
              <w:rPr>
                <w:rFonts w:asciiTheme="minorHAnsi" w:hAnsiTheme="minorHAnsi"/>
                <w:color w:val="515151" w:themeColor="text1"/>
                <w:sz w:val="20"/>
                <w:szCs w:val="20"/>
                <w:lang w:val="en-GB"/>
              </w:rPr>
              <w:t>N</w:t>
            </w:r>
            <w:r w:rsidR="001761B8">
              <w:rPr>
                <w:rFonts w:asciiTheme="minorHAnsi" w:hAnsiTheme="minorHAnsi"/>
                <w:color w:val="515151" w:themeColor="text1"/>
                <w:sz w:val="20"/>
                <w:szCs w:val="20"/>
                <w:lang w:val="en-GB"/>
              </w:rPr>
              <w:t>/</w:t>
            </w:r>
            <w:r w:rsidRPr="009A5473">
              <w:rPr>
                <w:rFonts w:asciiTheme="minorHAnsi" w:hAnsiTheme="minorHAnsi"/>
                <w:color w:val="515151" w:themeColor="text1"/>
                <w:sz w:val="20"/>
                <w:szCs w:val="20"/>
                <w:lang w:val="en-GB"/>
              </w:rPr>
              <w:t>A</w:t>
            </w:r>
          </w:p>
        </w:tc>
      </w:tr>
      <w:tr w:rsidR="00D20DAE" w:rsidRPr="009A5473" w:rsidTr="00974F10">
        <w:tc>
          <w:tcPr>
            <w:cnfStyle w:val="001000000000" w:firstRow="0" w:lastRow="0" w:firstColumn="1" w:lastColumn="0" w:oddVBand="0" w:evenVBand="0" w:oddHBand="0" w:evenHBand="0" w:firstRowFirstColumn="0" w:firstRowLastColumn="0" w:lastRowFirstColumn="0" w:lastRowLastColumn="0"/>
            <w:tcW w:w="4390" w:type="dxa"/>
          </w:tcPr>
          <w:p w:rsidR="00D20DAE" w:rsidRPr="009A5473" w:rsidRDefault="00D20DAE" w:rsidP="00974F10">
            <w:pPr>
              <w:pStyle w:val="SectionTitle"/>
              <w:numPr>
                <w:ilvl w:val="0"/>
                <w:numId w:val="0"/>
              </w:numPr>
              <w:rPr>
                <w:rFonts w:asciiTheme="minorHAnsi" w:hAnsiTheme="minorHAnsi"/>
                <w:color w:val="FFFFFF" w:themeColor="background1"/>
                <w:sz w:val="20"/>
                <w:szCs w:val="20"/>
              </w:rPr>
            </w:pPr>
            <w:r w:rsidRPr="009A5473">
              <w:rPr>
                <w:rFonts w:asciiTheme="minorHAnsi" w:hAnsiTheme="minorHAnsi"/>
                <w:color w:val="FFFFFF" w:themeColor="background1"/>
                <w:sz w:val="20"/>
                <w:szCs w:val="20"/>
              </w:rPr>
              <w:t xml:space="preserve">GS ID of real case VPA </w:t>
            </w:r>
            <w:r w:rsidRPr="009A5473">
              <w:rPr>
                <w:rFonts w:asciiTheme="minorHAnsi" w:hAnsiTheme="minorHAnsi"/>
                <w:color w:val="FFFFFF" w:themeColor="background1"/>
                <w:sz w:val="20"/>
                <w:szCs w:val="20"/>
              </w:rPr>
              <w:br/>
              <w:t xml:space="preserve">(if applicable) </w:t>
            </w:r>
          </w:p>
        </w:tc>
        <w:tc>
          <w:tcPr>
            <w:tcW w:w="5052" w:type="dxa"/>
          </w:tcPr>
          <w:p w:rsidR="00D20DAE" w:rsidRPr="009A5473" w:rsidRDefault="00884511" w:rsidP="00974F10">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A5473">
              <w:rPr>
                <w:rFonts w:asciiTheme="minorHAnsi" w:hAnsiTheme="minorHAnsi" w:cs="Arial"/>
                <w:sz w:val="20"/>
                <w:szCs w:val="20"/>
              </w:rPr>
              <w:t>N</w:t>
            </w:r>
            <w:r w:rsidR="001761B8">
              <w:rPr>
                <w:rFonts w:asciiTheme="minorHAnsi" w:hAnsiTheme="minorHAnsi" w:cs="Arial"/>
                <w:sz w:val="20"/>
                <w:szCs w:val="20"/>
              </w:rPr>
              <w:t>/</w:t>
            </w:r>
            <w:r w:rsidRPr="009A5473">
              <w:rPr>
                <w:rFonts w:asciiTheme="minorHAnsi" w:hAnsiTheme="minorHAnsi" w:cs="Arial"/>
                <w:sz w:val="20"/>
                <w:szCs w:val="20"/>
              </w:rPr>
              <w:t>A</w:t>
            </w:r>
          </w:p>
        </w:tc>
      </w:tr>
      <w:tr w:rsidR="00974F10" w:rsidRPr="009A5473" w:rsidTr="00974F10">
        <w:tc>
          <w:tcPr>
            <w:cnfStyle w:val="001000000000" w:firstRow="0" w:lastRow="0" w:firstColumn="1" w:lastColumn="0" w:oddVBand="0" w:evenVBand="0" w:oddHBand="0" w:evenHBand="0" w:firstRowFirstColumn="0" w:firstRowLastColumn="0" w:lastRowFirstColumn="0" w:lastRowLastColumn="0"/>
            <w:tcW w:w="4390" w:type="dxa"/>
          </w:tcPr>
          <w:p w:rsidR="00974F10" w:rsidRPr="009A5473" w:rsidRDefault="00974F10" w:rsidP="00974F10">
            <w:pPr>
              <w:pStyle w:val="SectionTitle"/>
              <w:numPr>
                <w:ilvl w:val="0"/>
                <w:numId w:val="0"/>
              </w:numPr>
              <w:rPr>
                <w:rFonts w:asciiTheme="minorHAnsi" w:hAnsiTheme="minorHAnsi"/>
                <w:color w:val="FFFFFF" w:themeColor="background1"/>
                <w:sz w:val="20"/>
                <w:szCs w:val="20"/>
              </w:rPr>
            </w:pPr>
            <w:r w:rsidRPr="009A5473">
              <w:rPr>
                <w:rFonts w:asciiTheme="minorHAnsi" w:hAnsiTheme="minorHAnsi"/>
                <w:color w:val="FFFFFF" w:themeColor="background1"/>
                <w:sz w:val="20"/>
                <w:szCs w:val="20"/>
              </w:rPr>
              <w:t xml:space="preserve">GS ID of </w:t>
            </w:r>
            <w:r w:rsidR="00D20DAE" w:rsidRPr="009A5473">
              <w:rPr>
                <w:rFonts w:asciiTheme="minorHAnsi" w:hAnsiTheme="minorHAnsi"/>
                <w:color w:val="FFFFFF" w:themeColor="background1"/>
                <w:sz w:val="20"/>
                <w:szCs w:val="20"/>
              </w:rPr>
              <w:t xml:space="preserve">VPA </w:t>
            </w:r>
          </w:p>
        </w:tc>
        <w:tc>
          <w:tcPr>
            <w:tcW w:w="5052" w:type="dxa"/>
          </w:tcPr>
          <w:p w:rsidR="00974F10" w:rsidRPr="009A5473" w:rsidRDefault="00884511" w:rsidP="00974F10">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9A5473">
              <w:rPr>
                <w:rFonts w:asciiTheme="minorHAnsi" w:hAnsiTheme="minorHAnsi"/>
                <w:sz w:val="20"/>
                <w:szCs w:val="20"/>
                <w:lang w:val="en-GB"/>
              </w:rPr>
              <w:t>GS-12882</w:t>
            </w:r>
          </w:p>
        </w:tc>
      </w:tr>
      <w:tr w:rsidR="00974F10" w:rsidRPr="009A5473" w:rsidTr="00974F10">
        <w:tc>
          <w:tcPr>
            <w:cnfStyle w:val="001000000000" w:firstRow="0" w:lastRow="0" w:firstColumn="1" w:lastColumn="0" w:oddVBand="0" w:evenVBand="0" w:oddHBand="0" w:evenHBand="0" w:firstRowFirstColumn="0" w:firstRowLastColumn="0" w:lastRowFirstColumn="0" w:lastRowLastColumn="0"/>
            <w:tcW w:w="4390" w:type="dxa"/>
          </w:tcPr>
          <w:p w:rsidR="00974F10" w:rsidRPr="009A5473" w:rsidRDefault="00974F10" w:rsidP="00974F10">
            <w:pPr>
              <w:pStyle w:val="SectionTitle"/>
              <w:numPr>
                <w:ilvl w:val="0"/>
                <w:numId w:val="0"/>
              </w:numPr>
              <w:rPr>
                <w:rFonts w:asciiTheme="minorHAnsi" w:hAnsiTheme="minorHAnsi"/>
                <w:color w:val="FFFFFF" w:themeColor="background1"/>
                <w:sz w:val="20"/>
                <w:szCs w:val="20"/>
              </w:rPr>
            </w:pPr>
            <w:r w:rsidRPr="009A5473">
              <w:rPr>
                <w:rFonts w:asciiTheme="minorHAnsi" w:hAnsiTheme="minorHAnsi"/>
                <w:color w:val="FFFFFF" w:themeColor="background1"/>
                <w:sz w:val="20"/>
                <w:szCs w:val="20"/>
              </w:rPr>
              <w:t xml:space="preserve">Title of </w:t>
            </w:r>
            <w:r w:rsidR="00D20DAE" w:rsidRPr="009A5473">
              <w:rPr>
                <w:rFonts w:asciiTheme="minorHAnsi" w:hAnsiTheme="minorHAnsi"/>
                <w:color w:val="FFFFFF" w:themeColor="background1"/>
                <w:sz w:val="20"/>
                <w:szCs w:val="20"/>
              </w:rPr>
              <w:t>VPA</w:t>
            </w:r>
          </w:p>
        </w:tc>
        <w:tc>
          <w:tcPr>
            <w:tcW w:w="5052" w:type="dxa"/>
          </w:tcPr>
          <w:p w:rsidR="00884511" w:rsidRPr="009A5473" w:rsidRDefault="00062B10" w:rsidP="0088451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9A5473">
              <w:rPr>
                <w:rFonts w:asciiTheme="minorHAnsi" w:hAnsiTheme="minorHAnsi"/>
                <w:color w:val="515151" w:themeColor="text1"/>
                <w:sz w:val="20"/>
                <w:szCs w:val="20"/>
                <w:lang w:val="en-GB"/>
              </w:rPr>
              <w:t>GS 12544 VPA</w:t>
            </w:r>
            <w:r w:rsidR="00E01992">
              <w:rPr>
                <w:rFonts w:asciiTheme="minorHAnsi" w:hAnsiTheme="minorHAnsi"/>
                <w:color w:val="515151" w:themeColor="text1"/>
                <w:sz w:val="20"/>
                <w:szCs w:val="20"/>
                <w:lang w:val="en-GB"/>
              </w:rPr>
              <w:t xml:space="preserve"> 01</w:t>
            </w:r>
            <w:r w:rsidRPr="009A5473">
              <w:rPr>
                <w:rFonts w:asciiTheme="minorHAnsi" w:hAnsiTheme="minorHAnsi"/>
                <w:color w:val="515151" w:themeColor="text1"/>
                <w:sz w:val="20"/>
                <w:szCs w:val="20"/>
                <w:lang w:val="en-GB"/>
              </w:rPr>
              <w:t xml:space="preserve"> </w:t>
            </w:r>
            <w:proofErr w:type="spellStart"/>
            <w:r w:rsidR="00884511" w:rsidRPr="009A5473">
              <w:rPr>
                <w:rFonts w:asciiTheme="minorHAnsi" w:hAnsiTheme="minorHAnsi"/>
                <w:color w:val="515151" w:themeColor="text1"/>
                <w:sz w:val="20"/>
                <w:szCs w:val="20"/>
                <w:lang w:val="en-GB"/>
              </w:rPr>
              <w:t>Sidama</w:t>
            </w:r>
            <w:proofErr w:type="spellEnd"/>
            <w:r w:rsidR="00884511" w:rsidRPr="009A5473">
              <w:rPr>
                <w:rFonts w:asciiTheme="minorHAnsi" w:hAnsiTheme="minorHAnsi"/>
                <w:color w:val="515151" w:themeColor="text1"/>
                <w:sz w:val="20"/>
                <w:szCs w:val="20"/>
                <w:lang w:val="en-GB"/>
              </w:rPr>
              <w:t xml:space="preserve"> Multipurpose Cook Stove Distribution Project</w:t>
            </w:r>
            <w:r w:rsidRPr="009A5473">
              <w:rPr>
                <w:rFonts w:asciiTheme="minorHAnsi" w:hAnsiTheme="minorHAnsi"/>
                <w:color w:val="515151" w:themeColor="text1"/>
                <w:sz w:val="20"/>
                <w:szCs w:val="20"/>
                <w:lang w:val="en-GB"/>
              </w:rPr>
              <w:t xml:space="preserve"> </w:t>
            </w:r>
          </w:p>
          <w:p w:rsidR="00974F10" w:rsidRPr="009A5473" w:rsidRDefault="00974F10" w:rsidP="00974F10">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p>
        </w:tc>
      </w:tr>
      <w:tr w:rsidR="00974F10" w:rsidRPr="009A5473" w:rsidTr="00974F10">
        <w:tc>
          <w:tcPr>
            <w:cnfStyle w:val="001000000000" w:firstRow="0" w:lastRow="0" w:firstColumn="1" w:lastColumn="0" w:oddVBand="0" w:evenVBand="0" w:oddHBand="0" w:evenHBand="0" w:firstRowFirstColumn="0" w:firstRowLastColumn="0" w:lastRowFirstColumn="0" w:lastRowLastColumn="0"/>
            <w:tcW w:w="4390" w:type="dxa"/>
          </w:tcPr>
          <w:p w:rsidR="00974F10" w:rsidRPr="009A5473" w:rsidRDefault="00974F10" w:rsidP="00974F10">
            <w:pPr>
              <w:pStyle w:val="SectionTitle"/>
              <w:numPr>
                <w:ilvl w:val="0"/>
                <w:numId w:val="0"/>
              </w:numPr>
              <w:rPr>
                <w:rFonts w:asciiTheme="minorHAnsi" w:hAnsiTheme="minorHAnsi"/>
                <w:color w:val="FFFFFF" w:themeColor="background1"/>
                <w:sz w:val="20"/>
                <w:szCs w:val="20"/>
              </w:rPr>
            </w:pPr>
            <w:r w:rsidRPr="009A5473">
              <w:rPr>
                <w:rFonts w:asciiTheme="minorHAnsi" w:hAnsiTheme="minorHAnsi"/>
                <w:color w:val="FFFFFF" w:themeColor="background1"/>
                <w:sz w:val="20"/>
                <w:szCs w:val="20"/>
              </w:rPr>
              <w:t xml:space="preserve">Time of First Submission Date </w:t>
            </w:r>
          </w:p>
        </w:tc>
        <w:tc>
          <w:tcPr>
            <w:tcW w:w="5052" w:type="dxa"/>
          </w:tcPr>
          <w:p w:rsidR="00974F10" w:rsidRPr="009A5473" w:rsidRDefault="006C350B" w:rsidP="006C350B">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1761B8">
              <w:rPr>
                <w:rFonts w:asciiTheme="minorHAnsi" w:hAnsiTheme="minorHAnsi"/>
                <w:sz w:val="20"/>
                <w:szCs w:val="20"/>
                <w:lang w:val="en-GB"/>
              </w:rPr>
              <w:t>2</w:t>
            </w:r>
            <w:r w:rsidR="006F5368" w:rsidRPr="001761B8">
              <w:rPr>
                <w:rFonts w:asciiTheme="minorHAnsi" w:hAnsiTheme="minorHAnsi"/>
                <w:sz w:val="20"/>
                <w:szCs w:val="20"/>
                <w:lang w:val="en-GB"/>
              </w:rPr>
              <w:t>0/06/2024</w:t>
            </w:r>
          </w:p>
        </w:tc>
      </w:tr>
      <w:tr w:rsidR="00974F10" w:rsidRPr="009A5473" w:rsidTr="00974F10">
        <w:tc>
          <w:tcPr>
            <w:cnfStyle w:val="001000000000" w:firstRow="0" w:lastRow="0" w:firstColumn="1" w:lastColumn="0" w:oddVBand="0" w:evenVBand="0" w:oddHBand="0" w:evenHBand="0" w:firstRowFirstColumn="0" w:firstRowLastColumn="0" w:lastRowFirstColumn="0" w:lastRowLastColumn="0"/>
            <w:tcW w:w="4390" w:type="dxa"/>
          </w:tcPr>
          <w:p w:rsidR="00974F10" w:rsidRPr="009A5473" w:rsidRDefault="00974F10" w:rsidP="00974F10">
            <w:pPr>
              <w:pStyle w:val="SectionTitle"/>
              <w:numPr>
                <w:ilvl w:val="0"/>
                <w:numId w:val="0"/>
              </w:numPr>
              <w:rPr>
                <w:rFonts w:asciiTheme="minorHAnsi" w:hAnsiTheme="minorHAnsi"/>
                <w:color w:val="FFFFFF" w:themeColor="background1"/>
                <w:sz w:val="20"/>
                <w:szCs w:val="20"/>
              </w:rPr>
            </w:pPr>
            <w:r w:rsidRPr="009A5473">
              <w:rPr>
                <w:rFonts w:asciiTheme="minorHAnsi" w:hAnsiTheme="minorHAnsi"/>
                <w:color w:val="FFFFFF" w:themeColor="background1"/>
                <w:sz w:val="20"/>
                <w:szCs w:val="20"/>
              </w:rPr>
              <w:t>Date of Design Certification</w:t>
            </w:r>
          </w:p>
        </w:tc>
        <w:tc>
          <w:tcPr>
            <w:tcW w:w="5052" w:type="dxa"/>
          </w:tcPr>
          <w:p w:rsidR="00974F10" w:rsidRPr="009A5473" w:rsidRDefault="006F5368" w:rsidP="00974F10">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9A5473">
              <w:rPr>
                <w:rFonts w:asciiTheme="minorHAnsi" w:hAnsiTheme="minorHAnsi"/>
                <w:sz w:val="20"/>
                <w:szCs w:val="20"/>
                <w:lang w:val="en-GB"/>
              </w:rPr>
              <w:t>To be determined</w:t>
            </w:r>
          </w:p>
        </w:tc>
      </w:tr>
      <w:tr w:rsidR="00974F10" w:rsidRPr="009A5473" w:rsidTr="00974F10">
        <w:tc>
          <w:tcPr>
            <w:cnfStyle w:val="001000000000" w:firstRow="0" w:lastRow="0" w:firstColumn="1" w:lastColumn="0" w:oddVBand="0" w:evenVBand="0" w:oddHBand="0" w:evenHBand="0" w:firstRowFirstColumn="0" w:firstRowLastColumn="0" w:lastRowFirstColumn="0" w:lastRowLastColumn="0"/>
            <w:tcW w:w="4390" w:type="dxa"/>
          </w:tcPr>
          <w:p w:rsidR="00974F10" w:rsidRPr="009A5473" w:rsidRDefault="00974F10" w:rsidP="00974F10">
            <w:pPr>
              <w:pStyle w:val="SectionTitle"/>
              <w:numPr>
                <w:ilvl w:val="0"/>
                <w:numId w:val="0"/>
              </w:numPr>
              <w:rPr>
                <w:rFonts w:asciiTheme="minorHAnsi" w:hAnsiTheme="minorHAnsi"/>
                <w:color w:val="FFFFFF" w:themeColor="background1"/>
                <w:sz w:val="20"/>
                <w:szCs w:val="20"/>
              </w:rPr>
            </w:pPr>
            <w:r w:rsidRPr="009A5473">
              <w:rPr>
                <w:rFonts w:asciiTheme="minorHAnsi" w:hAnsiTheme="minorHAnsi"/>
                <w:color w:val="FFFFFF" w:themeColor="background1"/>
                <w:sz w:val="20"/>
                <w:szCs w:val="20"/>
              </w:rPr>
              <w:t>Version number of the VPA-DD</w:t>
            </w:r>
          </w:p>
        </w:tc>
        <w:tc>
          <w:tcPr>
            <w:tcW w:w="5052" w:type="dxa"/>
          </w:tcPr>
          <w:p w:rsidR="00974F10" w:rsidRPr="009A5473" w:rsidRDefault="00AA1DB2" w:rsidP="00974F10">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Pr>
                <w:rFonts w:asciiTheme="minorHAnsi" w:hAnsiTheme="minorHAnsi"/>
                <w:sz w:val="20"/>
                <w:szCs w:val="20"/>
                <w:lang w:val="en-GB"/>
              </w:rPr>
              <w:t xml:space="preserve"> </w:t>
            </w:r>
            <w:r w:rsidR="00BB1426">
              <w:rPr>
                <w:rFonts w:asciiTheme="minorHAnsi" w:hAnsiTheme="minorHAnsi"/>
                <w:sz w:val="20"/>
                <w:szCs w:val="20"/>
                <w:lang w:val="en-GB"/>
              </w:rPr>
              <w:t>4</w:t>
            </w:r>
            <w:r>
              <w:rPr>
                <w:rFonts w:asciiTheme="minorHAnsi" w:hAnsiTheme="minorHAnsi"/>
                <w:sz w:val="20"/>
                <w:szCs w:val="20"/>
                <w:lang w:val="en-GB"/>
              </w:rPr>
              <w:t>.0</w:t>
            </w:r>
          </w:p>
        </w:tc>
      </w:tr>
      <w:tr w:rsidR="00974F10" w:rsidRPr="009A5473" w:rsidTr="00974F10">
        <w:tc>
          <w:tcPr>
            <w:cnfStyle w:val="001000000000" w:firstRow="0" w:lastRow="0" w:firstColumn="1" w:lastColumn="0" w:oddVBand="0" w:evenVBand="0" w:oddHBand="0" w:evenHBand="0" w:firstRowFirstColumn="0" w:firstRowLastColumn="0" w:lastRowFirstColumn="0" w:lastRowLastColumn="0"/>
            <w:tcW w:w="4390" w:type="dxa"/>
          </w:tcPr>
          <w:p w:rsidR="00974F10" w:rsidRPr="009A5473" w:rsidRDefault="00974F10" w:rsidP="00974F10">
            <w:pPr>
              <w:pStyle w:val="SectionTitle"/>
              <w:numPr>
                <w:ilvl w:val="0"/>
                <w:numId w:val="0"/>
              </w:numPr>
              <w:rPr>
                <w:rFonts w:asciiTheme="minorHAnsi" w:hAnsiTheme="minorHAnsi"/>
                <w:color w:val="FFFFFF" w:themeColor="background1"/>
                <w:sz w:val="20"/>
                <w:szCs w:val="20"/>
              </w:rPr>
            </w:pPr>
            <w:r w:rsidRPr="009A5473">
              <w:rPr>
                <w:rFonts w:asciiTheme="minorHAnsi" w:hAnsiTheme="minorHAnsi"/>
                <w:color w:val="FFFFFF" w:themeColor="background1"/>
                <w:sz w:val="20"/>
                <w:szCs w:val="20"/>
              </w:rPr>
              <w:t>Completion date of version</w:t>
            </w:r>
          </w:p>
        </w:tc>
        <w:tc>
          <w:tcPr>
            <w:tcW w:w="5052" w:type="dxa"/>
          </w:tcPr>
          <w:p w:rsidR="00974F10" w:rsidRPr="009A5473" w:rsidRDefault="007D1898" w:rsidP="00974F10">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Pr>
                <w:rFonts w:asciiTheme="minorHAnsi" w:hAnsiTheme="minorHAnsi"/>
                <w:sz w:val="20"/>
                <w:szCs w:val="20"/>
                <w:lang w:val="en-GB"/>
              </w:rPr>
              <w:t>04</w:t>
            </w:r>
            <w:r w:rsidR="00062B10" w:rsidRPr="009A5473">
              <w:rPr>
                <w:rFonts w:asciiTheme="minorHAnsi" w:hAnsiTheme="minorHAnsi"/>
                <w:sz w:val="20"/>
                <w:szCs w:val="20"/>
                <w:lang w:val="en-GB"/>
              </w:rPr>
              <w:t>/</w:t>
            </w:r>
            <w:r w:rsidRPr="009A5473">
              <w:rPr>
                <w:rFonts w:asciiTheme="minorHAnsi" w:hAnsiTheme="minorHAnsi"/>
                <w:sz w:val="20"/>
                <w:szCs w:val="20"/>
                <w:lang w:val="en-GB"/>
              </w:rPr>
              <w:t>0</w:t>
            </w:r>
            <w:r>
              <w:rPr>
                <w:rFonts w:asciiTheme="minorHAnsi" w:hAnsiTheme="minorHAnsi"/>
                <w:sz w:val="20"/>
                <w:szCs w:val="20"/>
                <w:lang w:val="en-GB"/>
              </w:rPr>
              <w:t>8</w:t>
            </w:r>
            <w:r w:rsidR="00062B10" w:rsidRPr="009A5473">
              <w:rPr>
                <w:rFonts w:asciiTheme="minorHAnsi" w:hAnsiTheme="minorHAnsi"/>
                <w:sz w:val="20"/>
                <w:szCs w:val="20"/>
                <w:lang w:val="en-GB"/>
              </w:rPr>
              <w:t>/202</w:t>
            </w:r>
            <w:r w:rsidR="003A14E4">
              <w:rPr>
                <w:rFonts w:asciiTheme="minorHAnsi" w:hAnsiTheme="minorHAnsi"/>
                <w:sz w:val="20"/>
                <w:szCs w:val="20"/>
                <w:lang w:val="en-GB"/>
              </w:rPr>
              <w:t>5</w:t>
            </w:r>
          </w:p>
        </w:tc>
      </w:tr>
      <w:tr w:rsidR="00974F10" w:rsidRPr="009A5473" w:rsidTr="00974F10">
        <w:tc>
          <w:tcPr>
            <w:cnfStyle w:val="001000000000" w:firstRow="0" w:lastRow="0" w:firstColumn="1" w:lastColumn="0" w:oddVBand="0" w:evenVBand="0" w:oddHBand="0" w:evenHBand="0" w:firstRowFirstColumn="0" w:firstRowLastColumn="0" w:lastRowFirstColumn="0" w:lastRowLastColumn="0"/>
            <w:tcW w:w="4390" w:type="dxa"/>
          </w:tcPr>
          <w:p w:rsidR="00974F10" w:rsidRPr="009A5473" w:rsidRDefault="00974F10" w:rsidP="00974F10">
            <w:pPr>
              <w:pStyle w:val="SectionTitle"/>
              <w:numPr>
                <w:ilvl w:val="0"/>
                <w:numId w:val="0"/>
              </w:numPr>
              <w:rPr>
                <w:rFonts w:asciiTheme="minorHAnsi" w:hAnsiTheme="minorHAnsi"/>
                <w:color w:val="FFFFFF" w:themeColor="background1"/>
                <w:sz w:val="20"/>
                <w:szCs w:val="20"/>
              </w:rPr>
            </w:pPr>
            <w:r w:rsidRPr="009A5473">
              <w:rPr>
                <w:rFonts w:asciiTheme="minorHAnsi" w:hAnsiTheme="minorHAnsi"/>
                <w:color w:val="FFFFFF" w:themeColor="background1"/>
                <w:sz w:val="20"/>
                <w:szCs w:val="20"/>
              </w:rPr>
              <w:t xml:space="preserve">Coordinating/managing entity </w:t>
            </w:r>
          </w:p>
        </w:tc>
        <w:tc>
          <w:tcPr>
            <w:tcW w:w="5052" w:type="dxa"/>
          </w:tcPr>
          <w:p w:rsidR="00974F10" w:rsidRPr="009A5473" w:rsidRDefault="00884511" w:rsidP="00974F10">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9A5473">
              <w:rPr>
                <w:rStyle w:val="PageNumber"/>
                <w:szCs w:val="20"/>
              </w:rPr>
              <w:t>Horn of Africa Regional Environment Centre and Network</w:t>
            </w:r>
          </w:p>
        </w:tc>
      </w:tr>
      <w:tr w:rsidR="00974F10" w:rsidRPr="009A5473" w:rsidTr="00974F10">
        <w:tc>
          <w:tcPr>
            <w:cnfStyle w:val="001000000000" w:firstRow="0" w:lastRow="0" w:firstColumn="1" w:lastColumn="0" w:oddVBand="0" w:evenVBand="0" w:oddHBand="0" w:evenHBand="0" w:firstRowFirstColumn="0" w:firstRowLastColumn="0" w:lastRowFirstColumn="0" w:lastRowLastColumn="0"/>
            <w:tcW w:w="4390" w:type="dxa"/>
          </w:tcPr>
          <w:p w:rsidR="00974F10" w:rsidRPr="009A5473" w:rsidRDefault="00974F10" w:rsidP="00974F10">
            <w:pPr>
              <w:pStyle w:val="SectionTitle"/>
              <w:numPr>
                <w:ilvl w:val="0"/>
                <w:numId w:val="0"/>
              </w:numPr>
              <w:rPr>
                <w:rFonts w:asciiTheme="minorHAnsi" w:hAnsiTheme="minorHAnsi"/>
                <w:color w:val="FFFFFF" w:themeColor="background1"/>
                <w:sz w:val="20"/>
                <w:szCs w:val="20"/>
              </w:rPr>
            </w:pPr>
            <w:bookmarkStart w:id="1" w:name="_Hlk202539626"/>
            <w:r w:rsidRPr="009A5473">
              <w:rPr>
                <w:rFonts w:asciiTheme="minorHAnsi" w:hAnsiTheme="minorHAnsi"/>
                <w:color w:val="FFFFFF" w:themeColor="background1"/>
                <w:sz w:val="20"/>
                <w:szCs w:val="20"/>
              </w:rPr>
              <w:t>VPA Implementer (s)</w:t>
            </w:r>
          </w:p>
        </w:tc>
        <w:tc>
          <w:tcPr>
            <w:tcW w:w="5052" w:type="dxa"/>
          </w:tcPr>
          <w:p w:rsidR="00974F10" w:rsidRPr="009A5473" w:rsidRDefault="00355F47" w:rsidP="00974F10">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bookmarkStart w:id="2" w:name="_Hlk202539149"/>
            <w:proofErr w:type="spellStart"/>
            <w:r w:rsidRPr="009A5473">
              <w:rPr>
                <w:rStyle w:val="PageNumber"/>
                <w:szCs w:val="20"/>
              </w:rPr>
              <w:t>Sidama</w:t>
            </w:r>
            <w:proofErr w:type="spellEnd"/>
            <w:r w:rsidRPr="009A5473">
              <w:rPr>
                <w:rStyle w:val="PageNumber"/>
                <w:szCs w:val="20"/>
              </w:rPr>
              <w:t xml:space="preserve"> coffee farmer cooperative union</w:t>
            </w:r>
            <w:bookmarkEnd w:id="2"/>
          </w:p>
        </w:tc>
      </w:tr>
      <w:bookmarkEnd w:id="1"/>
      <w:tr w:rsidR="00974F10" w:rsidRPr="009A5473" w:rsidTr="00974F10">
        <w:tc>
          <w:tcPr>
            <w:cnfStyle w:val="001000000000" w:firstRow="0" w:lastRow="0" w:firstColumn="1" w:lastColumn="0" w:oddVBand="0" w:evenVBand="0" w:oddHBand="0" w:evenHBand="0" w:firstRowFirstColumn="0" w:firstRowLastColumn="0" w:lastRowFirstColumn="0" w:lastRowLastColumn="0"/>
            <w:tcW w:w="4390" w:type="dxa"/>
          </w:tcPr>
          <w:p w:rsidR="00974F10" w:rsidRPr="009A5473" w:rsidRDefault="00974F10" w:rsidP="00974F10">
            <w:pPr>
              <w:pStyle w:val="SectionTitle"/>
              <w:numPr>
                <w:ilvl w:val="0"/>
                <w:numId w:val="0"/>
              </w:numPr>
              <w:rPr>
                <w:rFonts w:asciiTheme="minorHAnsi" w:hAnsiTheme="minorHAnsi"/>
                <w:color w:val="FFFFFF" w:themeColor="background1"/>
                <w:sz w:val="20"/>
                <w:szCs w:val="20"/>
              </w:rPr>
            </w:pPr>
            <w:r w:rsidRPr="009A5473">
              <w:rPr>
                <w:rFonts w:asciiTheme="minorHAnsi" w:hAnsiTheme="minorHAnsi"/>
                <w:color w:val="FFFFFF" w:themeColor="background1"/>
                <w:sz w:val="20"/>
                <w:szCs w:val="20"/>
              </w:rPr>
              <w:t xml:space="preserve">Project Participants and any communities involved </w:t>
            </w:r>
          </w:p>
        </w:tc>
        <w:tc>
          <w:tcPr>
            <w:tcW w:w="5052" w:type="dxa"/>
          </w:tcPr>
          <w:p w:rsidR="00974F10" w:rsidRPr="009A5473" w:rsidRDefault="003A14E4" w:rsidP="00974F10">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proofErr w:type="spellStart"/>
            <w:r w:rsidRPr="009A5473">
              <w:rPr>
                <w:rStyle w:val="PageNumber"/>
                <w:szCs w:val="20"/>
              </w:rPr>
              <w:t>Sidama</w:t>
            </w:r>
            <w:proofErr w:type="spellEnd"/>
            <w:r w:rsidRPr="009A5473">
              <w:rPr>
                <w:rStyle w:val="PageNumber"/>
                <w:szCs w:val="20"/>
              </w:rPr>
              <w:t xml:space="preserve"> coffee farmer cooperative union</w:t>
            </w:r>
          </w:p>
        </w:tc>
      </w:tr>
      <w:tr w:rsidR="00974F10" w:rsidRPr="009A5473" w:rsidTr="00974F10">
        <w:tc>
          <w:tcPr>
            <w:cnfStyle w:val="001000000000" w:firstRow="0" w:lastRow="0" w:firstColumn="1" w:lastColumn="0" w:oddVBand="0" w:evenVBand="0" w:oddHBand="0" w:evenHBand="0" w:firstRowFirstColumn="0" w:firstRowLastColumn="0" w:lastRowFirstColumn="0" w:lastRowLastColumn="0"/>
            <w:tcW w:w="4390" w:type="dxa"/>
          </w:tcPr>
          <w:p w:rsidR="00974F10" w:rsidRPr="009A5473" w:rsidRDefault="00974F10" w:rsidP="00974F10">
            <w:pPr>
              <w:spacing w:line="240" w:lineRule="auto"/>
              <w:rPr>
                <w:rFonts w:asciiTheme="minorHAnsi" w:hAnsiTheme="minorHAnsi" w:cs="Arial"/>
                <w:color w:val="FFFFFF" w:themeColor="background1"/>
                <w:sz w:val="20"/>
                <w:szCs w:val="20"/>
              </w:rPr>
            </w:pPr>
            <w:r w:rsidRPr="009A5473">
              <w:rPr>
                <w:rFonts w:asciiTheme="minorHAnsi" w:hAnsiTheme="minorHAnsi" w:cs="Arial"/>
                <w:color w:val="FFFFFF" w:themeColor="background1"/>
                <w:sz w:val="20"/>
                <w:szCs w:val="20"/>
              </w:rPr>
              <w:t>Host Country (</w:t>
            </w:r>
            <w:proofErr w:type="spellStart"/>
            <w:r w:rsidRPr="009A5473">
              <w:rPr>
                <w:rFonts w:asciiTheme="minorHAnsi" w:hAnsiTheme="minorHAnsi" w:cs="Arial"/>
                <w:color w:val="FFFFFF" w:themeColor="background1"/>
                <w:sz w:val="20"/>
                <w:szCs w:val="20"/>
              </w:rPr>
              <w:t>ies</w:t>
            </w:r>
            <w:proofErr w:type="spellEnd"/>
            <w:r w:rsidRPr="009A5473">
              <w:rPr>
                <w:rFonts w:asciiTheme="minorHAnsi" w:hAnsiTheme="minorHAnsi" w:cs="Arial"/>
                <w:color w:val="FFFFFF" w:themeColor="background1"/>
                <w:sz w:val="20"/>
                <w:szCs w:val="20"/>
              </w:rPr>
              <w:t>)</w:t>
            </w:r>
          </w:p>
        </w:tc>
        <w:tc>
          <w:tcPr>
            <w:tcW w:w="5052" w:type="dxa"/>
          </w:tcPr>
          <w:p w:rsidR="00974F10" w:rsidRPr="009A5473" w:rsidRDefault="00B300B7" w:rsidP="00974F10">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9A5473">
              <w:rPr>
                <w:rFonts w:asciiTheme="minorHAnsi" w:hAnsiTheme="minorHAnsi"/>
                <w:sz w:val="20"/>
                <w:szCs w:val="20"/>
                <w:lang w:val="en-GB"/>
              </w:rPr>
              <w:t>Ethiopia</w:t>
            </w:r>
          </w:p>
        </w:tc>
      </w:tr>
      <w:tr w:rsidR="00974F10" w:rsidRPr="009A5473" w:rsidTr="00974F10">
        <w:tc>
          <w:tcPr>
            <w:cnfStyle w:val="001000000000" w:firstRow="0" w:lastRow="0" w:firstColumn="1" w:lastColumn="0" w:oddVBand="0" w:evenVBand="0" w:oddHBand="0" w:evenHBand="0" w:firstRowFirstColumn="0" w:firstRowLastColumn="0" w:lastRowFirstColumn="0" w:lastRowLastColumn="0"/>
            <w:tcW w:w="4390" w:type="dxa"/>
          </w:tcPr>
          <w:p w:rsidR="00974F10" w:rsidRPr="009A5473" w:rsidRDefault="00974F10" w:rsidP="00974F10">
            <w:pPr>
              <w:spacing w:line="240" w:lineRule="auto"/>
              <w:rPr>
                <w:rFonts w:asciiTheme="minorHAnsi" w:hAnsiTheme="minorHAnsi" w:cs="Arial"/>
                <w:color w:val="FFFFFF" w:themeColor="background1"/>
                <w:sz w:val="20"/>
                <w:szCs w:val="20"/>
              </w:rPr>
            </w:pPr>
            <w:r w:rsidRPr="009A5473">
              <w:rPr>
                <w:rFonts w:asciiTheme="minorHAnsi" w:hAnsiTheme="minorHAnsi" w:cs="Arial"/>
                <w:color w:val="FFFFFF" w:themeColor="background1"/>
                <w:sz w:val="20"/>
                <w:szCs w:val="20"/>
              </w:rPr>
              <w:t>GS ID and Title of applicable Design Certified VPA</w:t>
            </w:r>
          </w:p>
        </w:tc>
        <w:tc>
          <w:tcPr>
            <w:tcW w:w="5052" w:type="dxa"/>
          </w:tcPr>
          <w:p w:rsidR="00974F10" w:rsidRPr="009A5473" w:rsidRDefault="00A96D95" w:rsidP="00974F1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9A5473">
              <w:rPr>
                <w:rFonts w:asciiTheme="minorHAnsi" w:hAnsiTheme="minorHAnsi"/>
                <w:color w:val="auto"/>
                <w:sz w:val="20"/>
                <w:szCs w:val="20"/>
                <w:lang w:val="en-GB"/>
              </w:rPr>
              <w:t>-</w:t>
            </w:r>
          </w:p>
        </w:tc>
      </w:tr>
      <w:tr w:rsidR="00974F10" w:rsidRPr="009A5473" w:rsidTr="00974F10">
        <w:tc>
          <w:tcPr>
            <w:cnfStyle w:val="001000000000" w:firstRow="0" w:lastRow="0" w:firstColumn="1" w:lastColumn="0" w:oddVBand="0" w:evenVBand="0" w:oddHBand="0" w:evenHBand="0" w:firstRowFirstColumn="0" w:firstRowLastColumn="0" w:lastRowFirstColumn="0" w:lastRowLastColumn="0"/>
            <w:tcW w:w="4390" w:type="dxa"/>
          </w:tcPr>
          <w:p w:rsidR="00974F10" w:rsidRPr="009A5473" w:rsidRDefault="00974F10" w:rsidP="00974F10">
            <w:pPr>
              <w:spacing w:line="240" w:lineRule="auto"/>
              <w:rPr>
                <w:rFonts w:asciiTheme="minorHAnsi" w:hAnsiTheme="minorHAnsi" w:cs="Arial"/>
                <w:color w:val="FFFFFF" w:themeColor="background1"/>
                <w:sz w:val="20"/>
                <w:szCs w:val="20"/>
              </w:rPr>
            </w:pPr>
            <w:r w:rsidRPr="009A5473">
              <w:rPr>
                <w:rFonts w:asciiTheme="minorHAnsi" w:hAnsiTheme="minorHAnsi" w:cs="Arial"/>
                <w:color w:val="FFFFFF" w:themeColor="background1"/>
                <w:sz w:val="20"/>
                <w:szCs w:val="20"/>
              </w:rPr>
              <w:t>GS ID and Title of applicable Performance Certified VPA</w:t>
            </w:r>
          </w:p>
        </w:tc>
        <w:tc>
          <w:tcPr>
            <w:tcW w:w="5052" w:type="dxa"/>
          </w:tcPr>
          <w:p w:rsidR="00974F10" w:rsidRPr="009A5473" w:rsidRDefault="00A96D95" w:rsidP="00F958CE">
            <w:pP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0"/>
                <w:szCs w:val="20"/>
              </w:rPr>
            </w:pPr>
            <w:r w:rsidRPr="009A5473">
              <w:rPr>
                <w:rFonts w:asciiTheme="minorHAnsi" w:hAnsiTheme="minorHAnsi"/>
                <w:color w:val="auto"/>
                <w:sz w:val="20"/>
                <w:szCs w:val="20"/>
                <w:lang w:val="en-GB"/>
              </w:rPr>
              <w:t>-</w:t>
            </w:r>
          </w:p>
        </w:tc>
      </w:tr>
      <w:tr w:rsidR="00974F10" w:rsidRPr="009A5473" w:rsidTr="00974F10">
        <w:tc>
          <w:tcPr>
            <w:cnfStyle w:val="001000000000" w:firstRow="0" w:lastRow="0" w:firstColumn="1" w:lastColumn="0" w:oddVBand="0" w:evenVBand="0" w:oddHBand="0" w:evenHBand="0" w:firstRowFirstColumn="0" w:firstRowLastColumn="0" w:lastRowFirstColumn="0" w:lastRowLastColumn="0"/>
            <w:tcW w:w="4390" w:type="dxa"/>
          </w:tcPr>
          <w:p w:rsidR="00974F10" w:rsidRPr="009A5473" w:rsidRDefault="00974F10" w:rsidP="00974F10">
            <w:pPr>
              <w:tabs>
                <w:tab w:val="left" w:pos="3536"/>
              </w:tabs>
              <w:rPr>
                <w:rFonts w:asciiTheme="minorHAnsi" w:hAnsiTheme="minorHAnsi" w:cs="Arial"/>
                <w:color w:val="FFFFFF" w:themeColor="background1"/>
                <w:sz w:val="20"/>
                <w:szCs w:val="20"/>
              </w:rPr>
            </w:pPr>
            <w:r w:rsidRPr="009A5473">
              <w:rPr>
                <w:rFonts w:asciiTheme="minorHAnsi" w:hAnsiTheme="minorHAnsi" w:cs="Arial"/>
                <w:color w:val="FFFFFF" w:themeColor="background1"/>
                <w:sz w:val="20"/>
                <w:szCs w:val="20"/>
              </w:rPr>
              <w:t>Activity Requirements applied</w:t>
            </w:r>
          </w:p>
          <w:p w:rsidR="00974F10" w:rsidRPr="009A5473" w:rsidRDefault="00974F10" w:rsidP="00974F10">
            <w:pPr>
              <w:spacing w:line="276" w:lineRule="auto"/>
              <w:rPr>
                <w:rFonts w:asciiTheme="minorHAnsi" w:hAnsiTheme="minorHAnsi"/>
                <w:bCs w:val="0"/>
                <w:color w:val="FFFFFF" w:themeColor="background1"/>
                <w:sz w:val="20"/>
                <w:szCs w:val="20"/>
                <w:lang w:val="en-GB"/>
              </w:rPr>
            </w:pPr>
          </w:p>
        </w:tc>
        <w:tc>
          <w:tcPr>
            <w:tcW w:w="5052" w:type="dxa"/>
          </w:tcPr>
          <w:p w:rsidR="00974F10" w:rsidRPr="009A5473" w:rsidRDefault="000B471F" w:rsidP="00974F10">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1377279563"/>
                <w14:checkbox>
                  <w14:checked w14:val="1"/>
                  <w14:checkedState w14:val="2612" w14:font="MS Gothic"/>
                  <w14:uncheckedState w14:val="2610" w14:font="MS Gothic"/>
                </w14:checkbox>
              </w:sdtPr>
              <w:sdtEndPr/>
              <w:sdtContent>
                <w:r w:rsidR="00355F47" w:rsidRPr="009A5473">
                  <w:rPr>
                    <w:rFonts w:ascii="MS Gothic" w:eastAsia="MS Gothic" w:hAnsi="MS Gothic" w:cs="MS Gothic" w:hint="eastAsia"/>
                    <w:sz w:val="20"/>
                    <w:szCs w:val="20"/>
                  </w:rPr>
                  <w:t>☒</w:t>
                </w:r>
              </w:sdtContent>
            </w:sdt>
            <w:r w:rsidR="00974F10" w:rsidRPr="009A5473">
              <w:rPr>
                <w:rFonts w:asciiTheme="minorHAnsi" w:hAnsiTheme="minorHAnsi" w:cs="Arial"/>
                <w:sz w:val="20"/>
                <w:szCs w:val="20"/>
              </w:rPr>
              <w:t xml:space="preserve"> Community Services Activities </w:t>
            </w:r>
          </w:p>
          <w:p w:rsidR="00974F10" w:rsidRPr="009A5473" w:rsidRDefault="000B471F" w:rsidP="00974F10">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1828716640"/>
                <w14:checkbox>
                  <w14:checked w14:val="0"/>
                  <w14:checkedState w14:val="2612" w14:font="MS Gothic"/>
                  <w14:uncheckedState w14:val="2610" w14:font="MS Gothic"/>
                </w14:checkbox>
              </w:sdtPr>
              <w:sdtEndPr/>
              <w:sdtContent>
                <w:r w:rsidR="00822F9D" w:rsidRPr="009A5473">
                  <w:rPr>
                    <w:rFonts w:ascii="MS Gothic" w:eastAsia="MS Gothic" w:hAnsi="MS Gothic" w:cs="MS Gothic" w:hint="eastAsia"/>
                    <w:sz w:val="20"/>
                    <w:szCs w:val="20"/>
                  </w:rPr>
                  <w:t>☐</w:t>
                </w:r>
              </w:sdtContent>
            </w:sdt>
            <w:r w:rsidR="00974F10" w:rsidRPr="009A5473">
              <w:rPr>
                <w:rFonts w:asciiTheme="minorHAnsi" w:hAnsiTheme="minorHAnsi" w:cs="Arial"/>
                <w:sz w:val="20"/>
                <w:szCs w:val="20"/>
              </w:rPr>
              <w:t xml:space="preserve"> Renewable Energy Activities</w:t>
            </w:r>
          </w:p>
          <w:p w:rsidR="00974F10" w:rsidRPr="009A5473" w:rsidRDefault="000B471F" w:rsidP="00974F10">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1405412966"/>
                <w14:checkbox>
                  <w14:checked w14:val="0"/>
                  <w14:checkedState w14:val="2612" w14:font="MS Gothic"/>
                  <w14:uncheckedState w14:val="2610" w14:font="MS Gothic"/>
                </w14:checkbox>
              </w:sdtPr>
              <w:sdtEndPr/>
              <w:sdtContent>
                <w:r w:rsidR="00EF5E70" w:rsidRPr="009A5473">
                  <w:rPr>
                    <w:rFonts w:ascii="MS Gothic" w:eastAsia="MS Gothic" w:hAnsi="MS Gothic" w:cs="MS Gothic" w:hint="eastAsia"/>
                    <w:sz w:val="20"/>
                    <w:szCs w:val="20"/>
                  </w:rPr>
                  <w:t>☐</w:t>
                </w:r>
              </w:sdtContent>
            </w:sdt>
            <w:r w:rsidR="00974F10" w:rsidRPr="009A5473">
              <w:rPr>
                <w:rFonts w:asciiTheme="minorHAnsi" w:hAnsiTheme="minorHAnsi" w:cs="Arial"/>
                <w:sz w:val="20"/>
                <w:szCs w:val="20"/>
              </w:rPr>
              <w:t xml:space="preserve"> Land Use and Forestry Activities/Risks &amp; Capacities</w:t>
            </w:r>
          </w:p>
          <w:p w:rsidR="00974F10" w:rsidRPr="009A5473" w:rsidRDefault="000B471F" w:rsidP="00974F10">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sdt>
              <w:sdtPr>
                <w:rPr>
                  <w:rFonts w:asciiTheme="minorHAnsi" w:hAnsiTheme="minorHAnsi" w:cs="Arial"/>
                  <w:sz w:val="20"/>
                  <w:szCs w:val="20"/>
                </w:rPr>
                <w:id w:val="354392354"/>
                <w14:checkbox>
                  <w14:checked w14:val="0"/>
                  <w14:checkedState w14:val="2612" w14:font="MS Gothic"/>
                  <w14:uncheckedState w14:val="2610" w14:font="MS Gothic"/>
                </w14:checkbox>
              </w:sdtPr>
              <w:sdtEndPr/>
              <w:sdtContent>
                <w:r w:rsidR="003C5D19" w:rsidRPr="009A5473">
                  <w:rPr>
                    <w:rFonts w:ascii="MS Gothic" w:eastAsia="MS Gothic" w:hAnsi="MS Gothic" w:cs="MS Gothic" w:hint="eastAsia"/>
                    <w:sz w:val="20"/>
                    <w:szCs w:val="20"/>
                  </w:rPr>
                  <w:t>☐</w:t>
                </w:r>
              </w:sdtContent>
            </w:sdt>
            <w:r w:rsidR="00974F10" w:rsidRPr="009A5473">
              <w:rPr>
                <w:rFonts w:asciiTheme="minorHAnsi" w:hAnsiTheme="minorHAnsi"/>
                <w:sz w:val="20"/>
                <w:szCs w:val="20"/>
              </w:rPr>
              <w:t xml:space="preserve"> </w:t>
            </w:r>
            <w:r w:rsidR="00974F10" w:rsidRPr="009A5473">
              <w:rPr>
                <w:rFonts w:asciiTheme="minorHAnsi" w:hAnsiTheme="minorHAnsi" w:cs="Arial"/>
                <w:sz w:val="20"/>
                <w:szCs w:val="20"/>
              </w:rPr>
              <w:t xml:space="preserve">N/A </w:t>
            </w:r>
          </w:p>
        </w:tc>
      </w:tr>
      <w:tr w:rsidR="00974F10" w:rsidRPr="009A5473" w:rsidTr="00974F10">
        <w:tc>
          <w:tcPr>
            <w:cnfStyle w:val="001000000000" w:firstRow="0" w:lastRow="0" w:firstColumn="1" w:lastColumn="0" w:oddVBand="0" w:evenVBand="0" w:oddHBand="0" w:evenHBand="0" w:firstRowFirstColumn="0" w:firstRowLastColumn="0" w:lastRowFirstColumn="0" w:lastRowLastColumn="0"/>
            <w:tcW w:w="4390" w:type="dxa"/>
          </w:tcPr>
          <w:p w:rsidR="00974F10" w:rsidRPr="009A5473" w:rsidRDefault="00974F10" w:rsidP="00974F10">
            <w:pPr>
              <w:spacing w:line="276" w:lineRule="auto"/>
              <w:rPr>
                <w:rFonts w:asciiTheme="minorHAnsi" w:hAnsiTheme="minorHAnsi"/>
                <w:bCs w:val="0"/>
                <w:color w:val="FFFFFF" w:themeColor="background1"/>
                <w:sz w:val="20"/>
                <w:szCs w:val="20"/>
                <w:lang w:val="en-GB"/>
              </w:rPr>
            </w:pPr>
            <w:r w:rsidRPr="009A5473">
              <w:rPr>
                <w:rFonts w:asciiTheme="minorHAnsi" w:hAnsiTheme="minorHAnsi" w:cs="Arial"/>
                <w:color w:val="FFFFFF" w:themeColor="background1"/>
                <w:sz w:val="20"/>
                <w:szCs w:val="20"/>
              </w:rPr>
              <w:t>Other Requirements applied</w:t>
            </w:r>
          </w:p>
        </w:tc>
        <w:tc>
          <w:tcPr>
            <w:tcW w:w="5052" w:type="dxa"/>
          </w:tcPr>
          <w:p w:rsidR="00974F10" w:rsidRPr="009A5473" w:rsidRDefault="00323D0B" w:rsidP="00974F1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9A5473">
              <w:rPr>
                <w:rFonts w:asciiTheme="minorHAnsi" w:hAnsiTheme="minorHAnsi"/>
                <w:sz w:val="20"/>
                <w:szCs w:val="20"/>
                <w:lang w:val="en-GB"/>
              </w:rPr>
              <w:t>N/A</w:t>
            </w:r>
          </w:p>
        </w:tc>
      </w:tr>
      <w:tr w:rsidR="00974F10" w:rsidRPr="009A5473" w:rsidTr="00974F10">
        <w:tc>
          <w:tcPr>
            <w:cnfStyle w:val="001000000000" w:firstRow="0" w:lastRow="0" w:firstColumn="1" w:lastColumn="0" w:oddVBand="0" w:evenVBand="0" w:oddHBand="0" w:evenHBand="0" w:firstRowFirstColumn="0" w:firstRowLastColumn="0" w:lastRowFirstColumn="0" w:lastRowLastColumn="0"/>
            <w:tcW w:w="4390" w:type="dxa"/>
          </w:tcPr>
          <w:p w:rsidR="00974F10" w:rsidRPr="009A5473" w:rsidRDefault="00974F10" w:rsidP="00974F10">
            <w:pPr>
              <w:spacing w:line="276" w:lineRule="auto"/>
              <w:rPr>
                <w:rFonts w:asciiTheme="minorHAnsi" w:hAnsiTheme="minorHAnsi"/>
                <w:bCs w:val="0"/>
                <w:color w:val="FFFFFF" w:themeColor="background1"/>
                <w:sz w:val="20"/>
                <w:szCs w:val="20"/>
                <w:lang w:val="en-GB"/>
              </w:rPr>
            </w:pPr>
            <w:r w:rsidRPr="009A5473">
              <w:rPr>
                <w:rFonts w:asciiTheme="minorHAnsi" w:hAnsiTheme="minorHAnsi" w:cs="Arial"/>
                <w:color w:val="FFFFFF" w:themeColor="background1"/>
                <w:sz w:val="20"/>
                <w:szCs w:val="20"/>
              </w:rPr>
              <w:t>Methodology (</w:t>
            </w:r>
            <w:proofErr w:type="spellStart"/>
            <w:r w:rsidRPr="009A5473">
              <w:rPr>
                <w:rFonts w:asciiTheme="minorHAnsi" w:hAnsiTheme="minorHAnsi" w:cs="Arial"/>
                <w:color w:val="FFFFFF" w:themeColor="background1"/>
                <w:sz w:val="20"/>
                <w:szCs w:val="20"/>
              </w:rPr>
              <w:t>ies</w:t>
            </w:r>
            <w:proofErr w:type="spellEnd"/>
            <w:r w:rsidRPr="009A5473">
              <w:rPr>
                <w:rFonts w:asciiTheme="minorHAnsi" w:hAnsiTheme="minorHAnsi" w:cs="Arial"/>
                <w:color w:val="FFFFFF" w:themeColor="background1"/>
                <w:sz w:val="20"/>
                <w:szCs w:val="20"/>
              </w:rPr>
              <w:t>) applied and version number</w:t>
            </w:r>
          </w:p>
        </w:tc>
        <w:tc>
          <w:tcPr>
            <w:tcW w:w="5052" w:type="dxa"/>
          </w:tcPr>
          <w:p w:rsidR="00974F10" w:rsidRPr="009A5473" w:rsidRDefault="00355F47" w:rsidP="00974F1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9A5473">
              <w:rPr>
                <w:rFonts w:asciiTheme="minorHAnsi" w:hAnsiTheme="minorHAnsi" w:cs="Arial"/>
                <w:sz w:val="20"/>
                <w:szCs w:val="20"/>
              </w:rPr>
              <w:t>REDUCED EMISSIONS FROM COOKING AND HEATING: Technologies and Practices to Displace Decentralized Thermal Energy Consumption (TPDDTEC). Version 4.0</w:t>
            </w:r>
          </w:p>
        </w:tc>
      </w:tr>
      <w:tr w:rsidR="00974F10" w:rsidRPr="009A5473" w:rsidTr="00974F10">
        <w:tc>
          <w:tcPr>
            <w:cnfStyle w:val="001000000000" w:firstRow="0" w:lastRow="0" w:firstColumn="1" w:lastColumn="0" w:oddVBand="0" w:evenVBand="0" w:oddHBand="0" w:evenHBand="0" w:firstRowFirstColumn="0" w:firstRowLastColumn="0" w:lastRowFirstColumn="0" w:lastRowLastColumn="0"/>
            <w:tcW w:w="4390" w:type="dxa"/>
          </w:tcPr>
          <w:p w:rsidR="00974F10" w:rsidRPr="009A5473" w:rsidRDefault="00974F10" w:rsidP="00974F10">
            <w:pPr>
              <w:spacing w:line="276" w:lineRule="auto"/>
              <w:rPr>
                <w:rFonts w:asciiTheme="minorHAnsi" w:hAnsiTheme="minorHAnsi"/>
                <w:bCs w:val="0"/>
                <w:color w:val="FFFFFF" w:themeColor="background1"/>
                <w:sz w:val="20"/>
                <w:szCs w:val="20"/>
                <w:lang w:val="en-GB"/>
              </w:rPr>
            </w:pPr>
            <w:r w:rsidRPr="009A5473">
              <w:rPr>
                <w:rFonts w:asciiTheme="minorHAnsi" w:hAnsiTheme="minorHAnsi" w:cs="Arial"/>
                <w:color w:val="FFFFFF" w:themeColor="background1"/>
                <w:sz w:val="20"/>
                <w:szCs w:val="20"/>
              </w:rPr>
              <w:t>Product Requirements applied</w:t>
            </w:r>
          </w:p>
        </w:tc>
        <w:tc>
          <w:tcPr>
            <w:tcW w:w="5052" w:type="dxa"/>
          </w:tcPr>
          <w:p w:rsidR="00974F10" w:rsidRPr="009A5473" w:rsidRDefault="000B471F" w:rsidP="00974F10">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1685863658"/>
                <w14:checkbox>
                  <w14:checked w14:val="1"/>
                  <w14:checkedState w14:val="2612" w14:font="MS Gothic"/>
                  <w14:uncheckedState w14:val="2610" w14:font="MS Gothic"/>
                </w14:checkbox>
              </w:sdtPr>
              <w:sdtEndPr/>
              <w:sdtContent>
                <w:r w:rsidR="00355F47" w:rsidRPr="009A5473">
                  <w:rPr>
                    <w:rFonts w:ascii="MS Gothic" w:eastAsia="MS Gothic" w:hAnsi="MS Gothic" w:cs="MS Gothic" w:hint="eastAsia"/>
                    <w:sz w:val="20"/>
                    <w:szCs w:val="20"/>
                  </w:rPr>
                  <w:t>☒</w:t>
                </w:r>
              </w:sdtContent>
            </w:sdt>
            <w:r w:rsidR="00EF5E70" w:rsidRPr="009A5473">
              <w:rPr>
                <w:rFonts w:asciiTheme="minorHAnsi" w:hAnsiTheme="minorHAnsi" w:cs="Arial"/>
                <w:sz w:val="20"/>
                <w:szCs w:val="20"/>
              </w:rPr>
              <w:t xml:space="preserve"> </w:t>
            </w:r>
            <w:r w:rsidR="00974F10" w:rsidRPr="009A5473">
              <w:rPr>
                <w:rFonts w:asciiTheme="minorHAnsi" w:hAnsiTheme="minorHAnsi" w:cs="Arial"/>
                <w:sz w:val="20"/>
                <w:szCs w:val="20"/>
              </w:rPr>
              <w:t xml:space="preserve">GHG Emissions Reduction &amp; Sequestration </w:t>
            </w:r>
          </w:p>
          <w:p w:rsidR="00974F10" w:rsidRPr="009A5473" w:rsidRDefault="000B471F" w:rsidP="00974F10">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1863127227"/>
                <w14:checkbox>
                  <w14:checked w14:val="0"/>
                  <w14:checkedState w14:val="2612" w14:font="MS Gothic"/>
                  <w14:uncheckedState w14:val="2610" w14:font="MS Gothic"/>
                </w14:checkbox>
              </w:sdtPr>
              <w:sdtEndPr/>
              <w:sdtContent>
                <w:r w:rsidR="00EF5E70" w:rsidRPr="009A5473">
                  <w:rPr>
                    <w:rFonts w:ascii="MS Gothic" w:eastAsia="MS Gothic" w:hAnsi="MS Gothic" w:cs="MS Gothic" w:hint="eastAsia"/>
                    <w:sz w:val="20"/>
                    <w:szCs w:val="20"/>
                  </w:rPr>
                  <w:t>☐</w:t>
                </w:r>
              </w:sdtContent>
            </w:sdt>
            <w:r w:rsidR="00EF5E70" w:rsidRPr="009A5473">
              <w:rPr>
                <w:rFonts w:asciiTheme="minorHAnsi" w:hAnsiTheme="minorHAnsi" w:cs="Arial"/>
                <w:sz w:val="20"/>
                <w:szCs w:val="20"/>
              </w:rPr>
              <w:t xml:space="preserve"> </w:t>
            </w:r>
            <w:r w:rsidR="00974F10" w:rsidRPr="009A5473">
              <w:rPr>
                <w:rFonts w:asciiTheme="minorHAnsi" w:hAnsiTheme="minorHAnsi" w:cs="Arial"/>
                <w:sz w:val="20"/>
                <w:szCs w:val="20"/>
              </w:rPr>
              <w:t xml:space="preserve">Renewable Energy Label </w:t>
            </w:r>
          </w:p>
          <w:p w:rsidR="00974F10" w:rsidRPr="009A5473" w:rsidRDefault="000B471F" w:rsidP="00974F1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sdt>
              <w:sdtPr>
                <w:rPr>
                  <w:rFonts w:asciiTheme="minorHAnsi" w:hAnsiTheme="minorHAnsi" w:cs="Arial"/>
                  <w:sz w:val="20"/>
                  <w:szCs w:val="20"/>
                </w:rPr>
                <w:id w:val="951359238"/>
                <w14:checkbox>
                  <w14:checked w14:val="0"/>
                  <w14:checkedState w14:val="2612" w14:font="MS Gothic"/>
                  <w14:uncheckedState w14:val="2610" w14:font="MS Gothic"/>
                </w14:checkbox>
              </w:sdtPr>
              <w:sdtEndPr/>
              <w:sdtContent>
                <w:r w:rsidR="00EF5E70" w:rsidRPr="009A5473">
                  <w:rPr>
                    <w:rFonts w:ascii="MS Gothic" w:eastAsia="MS Gothic" w:hAnsi="MS Gothic" w:cs="MS Gothic" w:hint="eastAsia"/>
                    <w:sz w:val="20"/>
                    <w:szCs w:val="20"/>
                  </w:rPr>
                  <w:t>☐</w:t>
                </w:r>
              </w:sdtContent>
            </w:sdt>
            <w:r w:rsidR="00EF5E70" w:rsidRPr="009A5473">
              <w:rPr>
                <w:rFonts w:asciiTheme="minorHAnsi" w:hAnsiTheme="minorHAnsi" w:cs="Arial"/>
                <w:sz w:val="20"/>
                <w:szCs w:val="20"/>
              </w:rPr>
              <w:t xml:space="preserve"> </w:t>
            </w:r>
            <w:r w:rsidR="00974F10" w:rsidRPr="009A5473">
              <w:rPr>
                <w:rFonts w:asciiTheme="minorHAnsi" w:hAnsiTheme="minorHAnsi" w:cs="Arial"/>
                <w:sz w:val="20"/>
                <w:szCs w:val="20"/>
              </w:rPr>
              <w:t xml:space="preserve">N/A </w:t>
            </w:r>
          </w:p>
        </w:tc>
      </w:tr>
      <w:tr w:rsidR="00974F10" w:rsidRPr="009A5473" w:rsidTr="00974F10">
        <w:tc>
          <w:tcPr>
            <w:cnfStyle w:val="001000000000" w:firstRow="0" w:lastRow="0" w:firstColumn="1" w:lastColumn="0" w:oddVBand="0" w:evenVBand="0" w:oddHBand="0" w:evenHBand="0" w:firstRowFirstColumn="0" w:firstRowLastColumn="0" w:lastRowFirstColumn="0" w:lastRowLastColumn="0"/>
            <w:tcW w:w="4390" w:type="dxa"/>
          </w:tcPr>
          <w:p w:rsidR="00974F10" w:rsidRPr="009A5473" w:rsidRDefault="00EF5E70" w:rsidP="00974F10">
            <w:pPr>
              <w:spacing w:line="276" w:lineRule="auto"/>
              <w:rPr>
                <w:rFonts w:asciiTheme="minorHAnsi" w:hAnsiTheme="minorHAnsi"/>
                <w:bCs w:val="0"/>
                <w:color w:val="FFFFFF" w:themeColor="background1"/>
                <w:sz w:val="20"/>
                <w:szCs w:val="20"/>
                <w:lang w:val="en-GB"/>
              </w:rPr>
            </w:pPr>
            <w:r w:rsidRPr="009A5473">
              <w:rPr>
                <w:rFonts w:asciiTheme="minorHAnsi" w:hAnsiTheme="minorHAnsi" w:cs="Arial"/>
                <w:color w:val="FFFFFF" w:themeColor="background1"/>
                <w:sz w:val="20"/>
                <w:szCs w:val="20"/>
              </w:rPr>
              <w:t>VPA</w:t>
            </w:r>
            <w:r w:rsidR="00974F10" w:rsidRPr="009A5473">
              <w:rPr>
                <w:rFonts w:asciiTheme="minorHAnsi" w:hAnsiTheme="minorHAnsi" w:cs="Arial"/>
                <w:color w:val="FFFFFF" w:themeColor="background1"/>
                <w:sz w:val="20"/>
                <w:szCs w:val="20"/>
              </w:rPr>
              <w:t xml:space="preserve"> Cycle:</w:t>
            </w:r>
          </w:p>
        </w:tc>
        <w:tc>
          <w:tcPr>
            <w:tcW w:w="5052" w:type="dxa"/>
          </w:tcPr>
          <w:p w:rsidR="00974F10" w:rsidRPr="009A5473" w:rsidRDefault="000B471F" w:rsidP="00974F10">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1496076110"/>
                <w14:checkbox>
                  <w14:checked w14:val="1"/>
                  <w14:checkedState w14:val="2612" w14:font="MS Gothic"/>
                  <w14:uncheckedState w14:val="2610" w14:font="MS Gothic"/>
                </w14:checkbox>
              </w:sdtPr>
              <w:sdtEndPr/>
              <w:sdtContent>
                <w:r w:rsidR="00355F47" w:rsidRPr="009A5473">
                  <w:rPr>
                    <w:rFonts w:ascii="MS Gothic" w:eastAsia="MS Gothic" w:hAnsi="MS Gothic" w:cs="MS Gothic" w:hint="eastAsia"/>
                    <w:sz w:val="20"/>
                    <w:szCs w:val="20"/>
                  </w:rPr>
                  <w:t>☒</w:t>
                </w:r>
              </w:sdtContent>
            </w:sdt>
            <w:r w:rsidR="00EF5E70" w:rsidRPr="009A5473">
              <w:rPr>
                <w:rFonts w:asciiTheme="minorHAnsi" w:hAnsiTheme="minorHAnsi" w:cs="Arial"/>
                <w:sz w:val="20"/>
                <w:szCs w:val="20"/>
              </w:rPr>
              <w:t xml:space="preserve"> </w:t>
            </w:r>
            <w:r w:rsidR="00974F10" w:rsidRPr="009A5473">
              <w:rPr>
                <w:rFonts w:asciiTheme="minorHAnsi" w:hAnsiTheme="minorHAnsi" w:cs="Arial"/>
                <w:sz w:val="20"/>
                <w:szCs w:val="20"/>
              </w:rPr>
              <w:t>Regular</w:t>
            </w:r>
          </w:p>
          <w:p w:rsidR="00974F10" w:rsidRPr="009A5473" w:rsidRDefault="000B471F" w:rsidP="00974F1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sdt>
              <w:sdtPr>
                <w:rPr>
                  <w:rFonts w:asciiTheme="minorHAnsi" w:hAnsiTheme="minorHAnsi" w:cs="Arial"/>
                  <w:sz w:val="20"/>
                  <w:szCs w:val="20"/>
                </w:rPr>
                <w:id w:val="-559946180"/>
                <w14:checkbox>
                  <w14:checked w14:val="0"/>
                  <w14:checkedState w14:val="2612" w14:font="MS Gothic"/>
                  <w14:uncheckedState w14:val="2610" w14:font="MS Gothic"/>
                </w14:checkbox>
              </w:sdtPr>
              <w:sdtEndPr/>
              <w:sdtContent>
                <w:r w:rsidR="00EF5E70" w:rsidRPr="009A5473">
                  <w:rPr>
                    <w:rFonts w:ascii="MS Gothic" w:eastAsia="MS Gothic" w:hAnsi="MS Gothic" w:cs="MS Gothic" w:hint="eastAsia"/>
                    <w:sz w:val="20"/>
                    <w:szCs w:val="20"/>
                  </w:rPr>
                  <w:t>☐</w:t>
                </w:r>
              </w:sdtContent>
            </w:sdt>
            <w:r w:rsidR="00EF5E70" w:rsidRPr="009A5473">
              <w:rPr>
                <w:rFonts w:asciiTheme="minorHAnsi" w:hAnsiTheme="minorHAnsi" w:cs="Arial"/>
                <w:sz w:val="20"/>
                <w:szCs w:val="20"/>
              </w:rPr>
              <w:t xml:space="preserve"> </w:t>
            </w:r>
            <w:r w:rsidR="00974F10" w:rsidRPr="009A5473">
              <w:rPr>
                <w:rFonts w:asciiTheme="minorHAnsi" w:hAnsiTheme="minorHAnsi" w:cs="Arial"/>
                <w:sz w:val="20"/>
                <w:szCs w:val="20"/>
              </w:rPr>
              <w:t xml:space="preserve">Retroactive </w:t>
            </w:r>
          </w:p>
        </w:tc>
      </w:tr>
    </w:tbl>
    <w:p w:rsidR="006C544B" w:rsidRPr="00075762" w:rsidRDefault="006C544B" w:rsidP="009823F5">
      <w:pPr>
        <w:spacing w:line="276" w:lineRule="auto"/>
        <w:contextualSpacing w:val="0"/>
        <w:rPr>
          <w:rFonts w:asciiTheme="minorHAnsi" w:hAnsiTheme="minorHAnsi"/>
          <w:b/>
          <w:bCs/>
          <w:szCs w:val="22"/>
          <w:lang w:val="en-GB"/>
        </w:rPr>
      </w:pPr>
    </w:p>
    <w:p w:rsidR="009823F5" w:rsidRPr="009A5473" w:rsidRDefault="009823F5" w:rsidP="009823F5">
      <w:pPr>
        <w:pStyle w:val="Heading5"/>
        <w:rPr>
          <w:szCs w:val="22"/>
          <w:lang w:val="en-GB"/>
        </w:rPr>
      </w:pPr>
      <w:r w:rsidRPr="009A5473">
        <w:rPr>
          <w:szCs w:val="22"/>
          <w:lang w:val="en-GB"/>
        </w:rPr>
        <w:t xml:space="preserve">Table </w:t>
      </w:r>
      <w:r w:rsidRPr="009A5473">
        <w:rPr>
          <w:szCs w:val="22"/>
          <w:lang w:val="en-GB"/>
        </w:rPr>
        <w:fldChar w:fldCharType="begin"/>
      </w:r>
      <w:r w:rsidRPr="009A5473">
        <w:rPr>
          <w:szCs w:val="22"/>
          <w:lang w:val="en-GB"/>
        </w:rPr>
        <w:instrText xml:space="preserve"> SEQ Table \* ARABIC </w:instrText>
      </w:r>
      <w:r w:rsidRPr="009A5473">
        <w:rPr>
          <w:szCs w:val="22"/>
          <w:lang w:val="en-GB"/>
        </w:rPr>
        <w:fldChar w:fldCharType="separate"/>
      </w:r>
      <w:r w:rsidRPr="009A5473">
        <w:rPr>
          <w:szCs w:val="22"/>
          <w:lang w:val="en-GB"/>
        </w:rPr>
        <w:t>1</w:t>
      </w:r>
      <w:r w:rsidRPr="009A5473">
        <w:rPr>
          <w:szCs w:val="22"/>
          <w:lang w:val="en-GB"/>
        </w:rPr>
        <w:fldChar w:fldCharType="end"/>
      </w:r>
      <w:r w:rsidRPr="009A5473">
        <w:rPr>
          <w:szCs w:val="22"/>
          <w:lang w:val="en-GB"/>
        </w:rPr>
        <w:t xml:space="preserve"> – Estimated Sustainable Development Contributions</w:t>
      </w:r>
    </w:p>
    <w:p w:rsidR="009823F5" w:rsidRPr="00075762" w:rsidRDefault="009823F5" w:rsidP="009823F5">
      <w:pPr>
        <w:rPr>
          <w:rFonts w:asciiTheme="minorHAnsi" w:hAnsiTheme="minorHAnsi"/>
          <w:szCs w:val="22"/>
          <w:lang w:val="en-GB"/>
        </w:rPr>
      </w:pPr>
    </w:p>
    <w:tbl>
      <w:tblPr>
        <w:tblStyle w:val="GSTableSimple"/>
        <w:tblW w:w="5000" w:type="pct"/>
        <w:tblLayout w:type="fixed"/>
        <w:tblLook w:val="0620" w:firstRow="1" w:lastRow="0" w:firstColumn="0" w:lastColumn="0" w:noHBand="1" w:noVBand="1"/>
      </w:tblPr>
      <w:tblGrid>
        <w:gridCol w:w="3313"/>
        <w:gridCol w:w="2421"/>
        <w:gridCol w:w="2008"/>
        <w:gridCol w:w="2004"/>
      </w:tblGrid>
      <w:tr w:rsidR="00E25A2D" w:rsidRPr="00075762" w:rsidTr="00E25A2D">
        <w:trPr>
          <w:cnfStyle w:val="100000000000" w:firstRow="1" w:lastRow="0" w:firstColumn="0" w:lastColumn="0" w:oddVBand="0" w:evenVBand="0" w:oddHBand="0" w:evenHBand="0" w:firstRowFirstColumn="0" w:firstRowLastColumn="0" w:lastRowFirstColumn="0" w:lastRowLastColumn="0"/>
          <w:trHeight w:val="306"/>
        </w:trPr>
        <w:tc>
          <w:tcPr>
            <w:tcW w:w="1700" w:type="pct"/>
          </w:tcPr>
          <w:p w:rsidR="00D54690" w:rsidRPr="009A5473" w:rsidRDefault="00E25A2D" w:rsidP="00E25A2D">
            <w:pPr>
              <w:spacing w:after="200" w:line="240" w:lineRule="auto"/>
              <w:jc w:val="center"/>
              <w:outlineLvl w:val="1"/>
              <w:rPr>
                <w:rFonts w:asciiTheme="minorHAnsi" w:hAnsiTheme="minorHAnsi"/>
                <w:color w:val="00BABE"/>
                <w:sz w:val="20"/>
                <w:szCs w:val="20"/>
                <w:lang w:val="en-GB" w:eastAsia="de-DE"/>
              </w:rPr>
            </w:pPr>
            <w:r w:rsidRPr="009A5473">
              <w:rPr>
                <w:rFonts w:asciiTheme="minorHAnsi" w:hAnsiTheme="minorHAnsi" w:cs="Arial"/>
                <w:color w:val="00BABE"/>
                <w:sz w:val="20"/>
                <w:szCs w:val="20"/>
              </w:rPr>
              <w:t>SUSTAINABLE DEVELOPMENT GOALS TARGETED</w:t>
            </w:r>
          </w:p>
        </w:tc>
        <w:tc>
          <w:tcPr>
            <w:tcW w:w="1242" w:type="pct"/>
          </w:tcPr>
          <w:p w:rsidR="00D54690" w:rsidRPr="009A5473" w:rsidRDefault="00E25A2D" w:rsidP="00E25A2D">
            <w:pPr>
              <w:spacing w:after="200" w:line="240" w:lineRule="auto"/>
              <w:jc w:val="center"/>
              <w:outlineLvl w:val="1"/>
              <w:rPr>
                <w:rFonts w:asciiTheme="minorHAnsi" w:hAnsiTheme="minorHAnsi"/>
                <w:color w:val="00BABE"/>
                <w:sz w:val="20"/>
                <w:szCs w:val="20"/>
                <w:lang w:val="en-GB" w:eastAsia="de-DE"/>
              </w:rPr>
            </w:pPr>
            <w:r w:rsidRPr="009A5473">
              <w:rPr>
                <w:rFonts w:asciiTheme="minorHAnsi" w:hAnsiTheme="minorHAnsi" w:cs="Arial"/>
                <w:color w:val="00BABE"/>
                <w:sz w:val="20"/>
                <w:szCs w:val="20"/>
              </w:rPr>
              <w:t xml:space="preserve">SDG IMPACT </w:t>
            </w:r>
            <w:r w:rsidRPr="009A5473">
              <w:rPr>
                <w:rFonts w:asciiTheme="minorHAnsi" w:hAnsiTheme="minorHAnsi" w:cs="Arial"/>
                <w:color w:val="00BABE"/>
                <w:sz w:val="20"/>
                <w:szCs w:val="20"/>
              </w:rPr>
              <w:br/>
              <w:t>(DEFINED IN B.6.)</w:t>
            </w:r>
          </w:p>
        </w:tc>
        <w:tc>
          <w:tcPr>
            <w:tcW w:w="1030" w:type="pct"/>
          </w:tcPr>
          <w:p w:rsidR="00D54690" w:rsidRPr="009A5473" w:rsidRDefault="00E25A2D" w:rsidP="00E25A2D">
            <w:pPr>
              <w:spacing w:line="240" w:lineRule="auto"/>
              <w:jc w:val="center"/>
              <w:outlineLvl w:val="1"/>
              <w:rPr>
                <w:rFonts w:asciiTheme="minorHAnsi" w:hAnsiTheme="minorHAnsi" w:cs="Arial"/>
                <w:color w:val="00BABE"/>
                <w:sz w:val="20"/>
                <w:szCs w:val="20"/>
              </w:rPr>
            </w:pPr>
            <w:r w:rsidRPr="009A5473">
              <w:rPr>
                <w:rFonts w:asciiTheme="minorHAnsi" w:hAnsiTheme="minorHAnsi" w:cs="Arial"/>
                <w:color w:val="00BABE"/>
                <w:sz w:val="20"/>
                <w:szCs w:val="20"/>
              </w:rPr>
              <w:t>ESTIMATED ANNUAL AVERAGE</w:t>
            </w:r>
          </w:p>
        </w:tc>
        <w:tc>
          <w:tcPr>
            <w:tcW w:w="1028" w:type="pct"/>
          </w:tcPr>
          <w:p w:rsidR="00D54690" w:rsidRPr="009A5473" w:rsidRDefault="00E25A2D" w:rsidP="00E25A2D">
            <w:pPr>
              <w:spacing w:line="240" w:lineRule="auto"/>
              <w:jc w:val="center"/>
              <w:outlineLvl w:val="1"/>
              <w:rPr>
                <w:rFonts w:asciiTheme="minorHAnsi" w:hAnsiTheme="minorHAnsi" w:cs="Arial"/>
                <w:color w:val="00BABE"/>
                <w:sz w:val="20"/>
                <w:szCs w:val="20"/>
              </w:rPr>
            </w:pPr>
            <w:r w:rsidRPr="009A5473">
              <w:rPr>
                <w:rFonts w:asciiTheme="minorHAnsi" w:hAnsiTheme="minorHAnsi" w:cs="Arial"/>
                <w:color w:val="00BABE"/>
                <w:sz w:val="20"/>
                <w:szCs w:val="20"/>
              </w:rPr>
              <w:t>UNITS OR PRODUCTS</w:t>
            </w:r>
          </w:p>
        </w:tc>
      </w:tr>
      <w:tr w:rsidR="007929BC" w:rsidRPr="00075762" w:rsidTr="00E25A2D">
        <w:trPr>
          <w:trHeight w:val="197"/>
        </w:trPr>
        <w:tc>
          <w:tcPr>
            <w:tcW w:w="1700" w:type="pct"/>
          </w:tcPr>
          <w:p w:rsidR="007929BC" w:rsidRPr="00075762" w:rsidRDefault="007929BC" w:rsidP="0027047C">
            <w:pPr>
              <w:spacing w:after="200" w:line="276" w:lineRule="auto"/>
              <w:outlineLvl w:val="1"/>
              <w:rPr>
                <w:rFonts w:asciiTheme="minorHAnsi" w:hAnsiTheme="minorHAnsi"/>
                <w:szCs w:val="22"/>
                <w:lang w:val="en-GB" w:eastAsia="de-DE"/>
              </w:rPr>
            </w:pPr>
            <w:r w:rsidRPr="00075762">
              <w:rPr>
                <w:rFonts w:asciiTheme="minorHAnsi" w:hAnsiTheme="minorHAnsi"/>
                <w:szCs w:val="22"/>
                <w:lang w:val="en-GB" w:eastAsia="de-DE"/>
              </w:rPr>
              <w:t>13 Climate Action (mandatory)</w:t>
            </w:r>
          </w:p>
        </w:tc>
        <w:tc>
          <w:tcPr>
            <w:tcW w:w="1242" w:type="pct"/>
          </w:tcPr>
          <w:p w:rsidR="007929BC" w:rsidRPr="00075762" w:rsidRDefault="007929BC" w:rsidP="0027047C">
            <w:pPr>
              <w:spacing w:after="200" w:line="276" w:lineRule="auto"/>
              <w:outlineLvl w:val="1"/>
              <w:rPr>
                <w:rFonts w:asciiTheme="minorHAnsi" w:hAnsiTheme="minorHAnsi"/>
                <w:szCs w:val="22"/>
                <w:lang w:val="en-GB" w:eastAsia="de-DE"/>
              </w:rPr>
            </w:pPr>
            <w:r w:rsidRPr="00075762">
              <w:rPr>
                <w:rFonts w:asciiTheme="minorHAnsi" w:hAnsiTheme="minorHAnsi"/>
                <w:szCs w:val="22"/>
                <w:lang w:val="en-GB" w:eastAsia="de-DE"/>
              </w:rPr>
              <w:t>Emission reduction from the use of non-renewable biomass</w:t>
            </w:r>
          </w:p>
        </w:tc>
        <w:tc>
          <w:tcPr>
            <w:tcW w:w="1030" w:type="pct"/>
          </w:tcPr>
          <w:p w:rsidR="007929BC" w:rsidRPr="00075762" w:rsidRDefault="00255999" w:rsidP="00594AB2">
            <w:pPr>
              <w:spacing w:after="200" w:line="276" w:lineRule="auto"/>
              <w:jc w:val="right"/>
              <w:outlineLvl w:val="1"/>
              <w:rPr>
                <w:rFonts w:asciiTheme="minorHAnsi" w:hAnsiTheme="minorHAnsi"/>
                <w:szCs w:val="22"/>
                <w:lang w:val="en-GB" w:eastAsia="de-DE"/>
              </w:rPr>
            </w:pPr>
            <w:r>
              <w:rPr>
                <w:rFonts w:asciiTheme="minorHAnsi" w:hAnsiTheme="minorHAnsi"/>
                <w:szCs w:val="22"/>
                <w:lang w:val="en-GB" w:eastAsia="de-DE"/>
              </w:rPr>
              <w:t>16,111</w:t>
            </w:r>
          </w:p>
        </w:tc>
        <w:tc>
          <w:tcPr>
            <w:tcW w:w="1028" w:type="pct"/>
          </w:tcPr>
          <w:p w:rsidR="007929BC" w:rsidRPr="00075762" w:rsidRDefault="007929BC" w:rsidP="0027047C">
            <w:pPr>
              <w:spacing w:line="276" w:lineRule="auto"/>
              <w:jc w:val="right"/>
              <w:outlineLvl w:val="1"/>
              <w:rPr>
                <w:rFonts w:asciiTheme="minorHAnsi" w:hAnsiTheme="minorHAnsi"/>
                <w:szCs w:val="22"/>
                <w:lang w:val="en-GB" w:eastAsia="de-DE"/>
              </w:rPr>
            </w:pPr>
            <w:r w:rsidRPr="00075762">
              <w:rPr>
                <w:rFonts w:asciiTheme="minorHAnsi" w:hAnsiTheme="minorHAnsi"/>
                <w:szCs w:val="22"/>
                <w:lang w:val="en-GB" w:eastAsia="de-DE"/>
              </w:rPr>
              <w:t>tCO</w:t>
            </w:r>
            <w:r w:rsidRPr="00075762">
              <w:rPr>
                <w:rFonts w:asciiTheme="minorHAnsi" w:hAnsiTheme="minorHAnsi"/>
                <w:szCs w:val="22"/>
                <w:vertAlign w:val="subscript"/>
                <w:lang w:val="en-GB" w:eastAsia="de-DE"/>
              </w:rPr>
              <w:t>2</w:t>
            </w:r>
            <w:r w:rsidRPr="00075762">
              <w:rPr>
                <w:rFonts w:asciiTheme="minorHAnsi" w:hAnsiTheme="minorHAnsi"/>
                <w:szCs w:val="22"/>
                <w:lang w:val="en-GB" w:eastAsia="de-DE"/>
              </w:rPr>
              <w:t>e</w:t>
            </w:r>
          </w:p>
        </w:tc>
      </w:tr>
      <w:tr w:rsidR="007929BC" w:rsidRPr="00075762" w:rsidTr="00E25A2D">
        <w:trPr>
          <w:trHeight w:val="100"/>
        </w:trPr>
        <w:tc>
          <w:tcPr>
            <w:tcW w:w="1700" w:type="pct"/>
          </w:tcPr>
          <w:p w:rsidR="007929BC" w:rsidRPr="00075762" w:rsidRDefault="007929BC" w:rsidP="0027047C">
            <w:pPr>
              <w:pStyle w:val="Default"/>
              <w:rPr>
                <w:rFonts w:asciiTheme="minorHAnsi" w:hAnsiTheme="minorHAnsi"/>
                <w:sz w:val="22"/>
                <w:szCs w:val="22"/>
              </w:rPr>
            </w:pPr>
            <w:r w:rsidRPr="00075762">
              <w:rPr>
                <w:rFonts w:asciiTheme="minorHAnsi" w:hAnsiTheme="minorHAnsi"/>
                <w:sz w:val="22"/>
                <w:szCs w:val="22"/>
              </w:rPr>
              <w:t xml:space="preserve">5. </w:t>
            </w:r>
            <w:r w:rsidRPr="00075762">
              <w:rPr>
                <w:rFonts w:asciiTheme="minorHAnsi" w:hAnsiTheme="minorHAnsi"/>
                <w:color w:val="4D4D4B"/>
                <w:sz w:val="22"/>
                <w:szCs w:val="22"/>
              </w:rPr>
              <w:t xml:space="preserve">Gender Equality </w:t>
            </w:r>
          </w:p>
          <w:p w:rsidR="007929BC" w:rsidRPr="00075762" w:rsidRDefault="007929BC" w:rsidP="0027047C">
            <w:pPr>
              <w:pStyle w:val="Default"/>
              <w:rPr>
                <w:rFonts w:asciiTheme="minorHAnsi" w:hAnsiTheme="minorHAnsi"/>
                <w:sz w:val="22"/>
                <w:szCs w:val="22"/>
              </w:rPr>
            </w:pPr>
          </w:p>
        </w:tc>
        <w:tc>
          <w:tcPr>
            <w:tcW w:w="1242" w:type="pct"/>
          </w:tcPr>
          <w:p w:rsidR="007929BC" w:rsidRPr="00075762" w:rsidRDefault="007929BC" w:rsidP="001761B8">
            <w:pPr>
              <w:pStyle w:val="Default"/>
              <w:rPr>
                <w:rFonts w:asciiTheme="minorHAnsi" w:hAnsiTheme="minorHAnsi"/>
                <w:sz w:val="22"/>
                <w:szCs w:val="22"/>
              </w:rPr>
            </w:pPr>
            <w:r w:rsidRPr="00075762">
              <w:rPr>
                <w:rFonts w:asciiTheme="minorHAnsi" w:hAnsiTheme="minorHAnsi"/>
                <w:color w:val="4D4D4B"/>
                <w:sz w:val="22"/>
                <w:szCs w:val="22"/>
              </w:rPr>
              <w:t xml:space="preserve">Average time saved associated with </w:t>
            </w:r>
            <w:r w:rsidR="001761B8">
              <w:rPr>
                <w:rFonts w:asciiTheme="minorHAnsi" w:hAnsiTheme="minorHAnsi"/>
                <w:color w:val="4D4D4B"/>
                <w:sz w:val="22"/>
                <w:szCs w:val="22"/>
              </w:rPr>
              <w:t>cooking</w:t>
            </w:r>
          </w:p>
        </w:tc>
        <w:tc>
          <w:tcPr>
            <w:tcW w:w="1030" w:type="pct"/>
          </w:tcPr>
          <w:p w:rsidR="007929BC" w:rsidRPr="00075762" w:rsidRDefault="007E3357" w:rsidP="0027047C">
            <w:pPr>
              <w:spacing w:line="276" w:lineRule="auto"/>
              <w:jc w:val="right"/>
              <w:outlineLvl w:val="1"/>
              <w:rPr>
                <w:rFonts w:asciiTheme="minorHAnsi" w:hAnsiTheme="minorHAnsi"/>
                <w:szCs w:val="22"/>
                <w:lang w:val="en-GB" w:eastAsia="de-DE"/>
              </w:rPr>
            </w:pPr>
            <w:r>
              <w:rPr>
                <w:rFonts w:asciiTheme="minorHAnsi" w:hAnsiTheme="minorHAnsi"/>
                <w:szCs w:val="22"/>
                <w:lang w:val="en-GB" w:eastAsia="de-DE"/>
              </w:rPr>
              <w:t>730</w:t>
            </w:r>
          </w:p>
        </w:tc>
        <w:tc>
          <w:tcPr>
            <w:tcW w:w="1028" w:type="pct"/>
          </w:tcPr>
          <w:p w:rsidR="007929BC" w:rsidRPr="00075762" w:rsidRDefault="009C3B79" w:rsidP="0027047C">
            <w:pPr>
              <w:spacing w:line="276" w:lineRule="auto"/>
              <w:jc w:val="right"/>
              <w:outlineLvl w:val="1"/>
              <w:rPr>
                <w:rFonts w:asciiTheme="minorHAnsi" w:hAnsiTheme="minorHAnsi"/>
                <w:szCs w:val="22"/>
                <w:lang w:val="en-GB" w:eastAsia="de-DE"/>
              </w:rPr>
            </w:pPr>
            <w:r>
              <w:rPr>
                <w:rFonts w:asciiTheme="minorHAnsi" w:hAnsiTheme="minorHAnsi"/>
                <w:szCs w:val="22"/>
                <w:lang w:val="en-GB" w:eastAsia="de-DE"/>
              </w:rPr>
              <w:t>H</w:t>
            </w:r>
            <w:r w:rsidR="001761B8">
              <w:rPr>
                <w:rFonts w:asciiTheme="minorHAnsi" w:hAnsiTheme="minorHAnsi"/>
                <w:szCs w:val="22"/>
                <w:lang w:val="en-GB" w:eastAsia="de-DE"/>
              </w:rPr>
              <w:t>ou</w:t>
            </w:r>
            <w:r>
              <w:rPr>
                <w:rFonts w:asciiTheme="minorHAnsi" w:hAnsiTheme="minorHAnsi"/>
                <w:szCs w:val="22"/>
                <w:lang w:val="en-GB" w:eastAsia="de-DE"/>
              </w:rPr>
              <w:t>rs</w:t>
            </w:r>
          </w:p>
        </w:tc>
      </w:tr>
      <w:tr w:rsidR="007929BC" w:rsidRPr="00075762" w:rsidTr="00E25A2D">
        <w:trPr>
          <w:trHeight w:val="100"/>
        </w:trPr>
        <w:tc>
          <w:tcPr>
            <w:tcW w:w="1700" w:type="pct"/>
          </w:tcPr>
          <w:p w:rsidR="007929BC" w:rsidRPr="00075762" w:rsidRDefault="007929BC" w:rsidP="0027047C">
            <w:pPr>
              <w:pStyle w:val="Default"/>
              <w:rPr>
                <w:rFonts w:asciiTheme="minorHAnsi" w:hAnsiTheme="minorHAnsi"/>
                <w:sz w:val="22"/>
                <w:szCs w:val="22"/>
              </w:rPr>
            </w:pPr>
            <w:r w:rsidRPr="00075762">
              <w:rPr>
                <w:rFonts w:asciiTheme="minorHAnsi" w:hAnsiTheme="minorHAnsi"/>
                <w:sz w:val="22"/>
                <w:szCs w:val="22"/>
              </w:rPr>
              <w:t xml:space="preserve">7 Affordable and Clean Energy </w:t>
            </w:r>
          </w:p>
        </w:tc>
        <w:tc>
          <w:tcPr>
            <w:tcW w:w="1242" w:type="pct"/>
          </w:tcPr>
          <w:p w:rsidR="007929BC" w:rsidRPr="00075762" w:rsidRDefault="007929BC" w:rsidP="0027047C">
            <w:pPr>
              <w:pStyle w:val="Default"/>
              <w:spacing w:line="360" w:lineRule="auto"/>
              <w:rPr>
                <w:rFonts w:asciiTheme="minorHAnsi" w:hAnsiTheme="minorHAnsi"/>
                <w:sz w:val="22"/>
                <w:szCs w:val="22"/>
              </w:rPr>
            </w:pPr>
            <w:r w:rsidRPr="00075762">
              <w:rPr>
                <w:rFonts w:asciiTheme="minorHAnsi" w:hAnsiTheme="minorHAnsi"/>
                <w:sz w:val="22"/>
                <w:szCs w:val="22"/>
              </w:rPr>
              <w:t>Number of beneficiaries: Households</w:t>
            </w:r>
          </w:p>
        </w:tc>
        <w:tc>
          <w:tcPr>
            <w:tcW w:w="1030" w:type="pct"/>
          </w:tcPr>
          <w:p w:rsidR="007929BC" w:rsidRPr="00075762" w:rsidRDefault="009A23BD" w:rsidP="0027047C">
            <w:pPr>
              <w:jc w:val="right"/>
              <w:outlineLvl w:val="1"/>
              <w:rPr>
                <w:rFonts w:asciiTheme="minorHAnsi" w:hAnsiTheme="minorHAnsi"/>
                <w:szCs w:val="22"/>
                <w:lang w:val="en-GB" w:eastAsia="de-DE"/>
              </w:rPr>
            </w:pPr>
            <w:r>
              <w:rPr>
                <w:rFonts w:asciiTheme="minorHAnsi" w:hAnsiTheme="minorHAnsi"/>
                <w:szCs w:val="22"/>
                <w:lang w:val="en-GB"/>
              </w:rPr>
              <w:t>4,638</w:t>
            </w:r>
            <w:r w:rsidR="007929BC" w:rsidRPr="00075762">
              <w:rPr>
                <w:rFonts w:asciiTheme="minorHAnsi" w:hAnsiTheme="minorHAnsi"/>
                <w:color w:val="auto"/>
                <w:szCs w:val="22"/>
                <w:lang w:val="en-GB" w:eastAsia="de-DE"/>
              </w:rPr>
              <w:t xml:space="preserve"> </w:t>
            </w:r>
          </w:p>
        </w:tc>
        <w:tc>
          <w:tcPr>
            <w:tcW w:w="1028" w:type="pct"/>
          </w:tcPr>
          <w:p w:rsidR="007929BC" w:rsidRPr="00075762" w:rsidRDefault="007929BC" w:rsidP="0087253D">
            <w:pPr>
              <w:jc w:val="right"/>
              <w:outlineLvl w:val="1"/>
              <w:rPr>
                <w:rFonts w:asciiTheme="minorHAnsi" w:hAnsiTheme="minorHAnsi"/>
                <w:szCs w:val="22"/>
                <w:lang w:val="en-GB" w:eastAsia="de-DE"/>
              </w:rPr>
            </w:pPr>
            <w:r w:rsidRPr="00075762">
              <w:rPr>
                <w:rFonts w:asciiTheme="minorHAnsi" w:hAnsiTheme="minorHAnsi"/>
                <w:szCs w:val="22"/>
                <w:lang w:val="en-GB" w:eastAsia="de-DE"/>
              </w:rPr>
              <w:t xml:space="preserve">Number of </w:t>
            </w:r>
            <w:r w:rsidR="0087253D">
              <w:rPr>
                <w:rFonts w:asciiTheme="minorHAnsi" w:hAnsiTheme="minorHAnsi"/>
                <w:szCs w:val="22"/>
                <w:lang w:val="en-GB" w:eastAsia="de-DE"/>
              </w:rPr>
              <w:t>beneficiary households</w:t>
            </w:r>
          </w:p>
        </w:tc>
      </w:tr>
      <w:tr w:rsidR="007929BC" w:rsidRPr="00075762" w:rsidTr="00E25A2D">
        <w:trPr>
          <w:trHeight w:val="96"/>
        </w:trPr>
        <w:tc>
          <w:tcPr>
            <w:tcW w:w="1700" w:type="pct"/>
          </w:tcPr>
          <w:p w:rsidR="007929BC" w:rsidRPr="00075762" w:rsidRDefault="007929BC" w:rsidP="006F5368">
            <w:pPr>
              <w:spacing w:after="200" w:line="276" w:lineRule="auto"/>
              <w:outlineLvl w:val="1"/>
              <w:rPr>
                <w:rFonts w:asciiTheme="minorHAnsi" w:hAnsiTheme="minorHAnsi"/>
                <w:szCs w:val="22"/>
                <w:lang w:val="en-GB" w:eastAsia="de-DE"/>
              </w:rPr>
            </w:pPr>
          </w:p>
        </w:tc>
        <w:tc>
          <w:tcPr>
            <w:tcW w:w="1242" w:type="pct"/>
          </w:tcPr>
          <w:p w:rsidR="007929BC" w:rsidRPr="00075762" w:rsidRDefault="007929BC" w:rsidP="006F5368">
            <w:pPr>
              <w:spacing w:after="200" w:line="276" w:lineRule="auto"/>
              <w:outlineLvl w:val="1"/>
              <w:rPr>
                <w:rFonts w:asciiTheme="minorHAnsi" w:hAnsiTheme="minorHAnsi"/>
                <w:szCs w:val="22"/>
                <w:lang w:val="en-GB" w:eastAsia="de-DE"/>
              </w:rPr>
            </w:pPr>
          </w:p>
        </w:tc>
        <w:tc>
          <w:tcPr>
            <w:tcW w:w="1030" w:type="pct"/>
          </w:tcPr>
          <w:p w:rsidR="007929BC" w:rsidRPr="00075762" w:rsidRDefault="007929BC" w:rsidP="006F5368">
            <w:pPr>
              <w:spacing w:line="276" w:lineRule="auto"/>
              <w:outlineLvl w:val="1"/>
              <w:rPr>
                <w:rFonts w:asciiTheme="minorHAnsi" w:hAnsiTheme="minorHAnsi"/>
                <w:szCs w:val="22"/>
                <w:lang w:val="en-GB" w:eastAsia="de-DE"/>
              </w:rPr>
            </w:pPr>
          </w:p>
        </w:tc>
        <w:tc>
          <w:tcPr>
            <w:tcW w:w="1028" w:type="pct"/>
          </w:tcPr>
          <w:p w:rsidR="007929BC" w:rsidRPr="00075762" w:rsidRDefault="007929BC" w:rsidP="006F5368">
            <w:pPr>
              <w:spacing w:line="276" w:lineRule="auto"/>
              <w:outlineLvl w:val="1"/>
              <w:rPr>
                <w:rFonts w:asciiTheme="minorHAnsi" w:hAnsiTheme="minorHAnsi"/>
                <w:szCs w:val="22"/>
                <w:lang w:val="en-GB" w:eastAsia="de-DE"/>
              </w:rPr>
            </w:pPr>
          </w:p>
        </w:tc>
      </w:tr>
    </w:tbl>
    <w:p w:rsidR="009823F5" w:rsidRPr="00075762" w:rsidRDefault="00F751F2">
      <w:pPr>
        <w:spacing w:line="276" w:lineRule="auto"/>
        <w:contextualSpacing w:val="0"/>
        <w:rPr>
          <w:rFonts w:asciiTheme="minorHAnsi" w:hAnsiTheme="minorHAnsi"/>
          <w:szCs w:val="22"/>
          <w:lang w:val="en-GB"/>
        </w:rPr>
      </w:pPr>
      <w:r w:rsidRPr="00075762">
        <w:rPr>
          <w:rFonts w:asciiTheme="minorHAnsi" w:hAnsiTheme="minorHAnsi"/>
          <w:szCs w:val="22"/>
          <w:lang w:val="en-GB"/>
        </w:rPr>
        <w:br w:type="page"/>
      </w:r>
    </w:p>
    <w:p w:rsidR="00310BA7" w:rsidRPr="00B4392B" w:rsidRDefault="009823F5" w:rsidP="00310BA7">
      <w:pPr>
        <w:pStyle w:val="SectionTitle"/>
        <w:rPr>
          <w:szCs w:val="28"/>
        </w:rPr>
      </w:pPr>
      <w:bookmarkStart w:id="3" w:name="_Ref49515919"/>
      <w:r w:rsidRPr="00B4392B">
        <w:rPr>
          <w:szCs w:val="28"/>
          <w:lang w:val="en-US"/>
        </w:rPr>
        <w:t>DESCRIPTION OF PROJECT</w:t>
      </w:r>
      <w:bookmarkEnd w:id="3"/>
    </w:p>
    <w:p w:rsidR="009823F5" w:rsidRPr="00075762" w:rsidRDefault="009823F5" w:rsidP="009823F5">
      <w:pPr>
        <w:pStyle w:val="SectionList"/>
      </w:pPr>
      <w:r w:rsidRPr="00075762">
        <w:t xml:space="preserve">Purpose and general description of project </w:t>
      </w:r>
    </w:p>
    <w:p w:rsidR="00F751F2" w:rsidRPr="00075762" w:rsidRDefault="00F751F2" w:rsidP="009823F5">
      <w:pPr>
        <w:rPr>
          <w:rFonts w:asciiTheme="minorHAnsi" w:hAnsiTheme="minorHAnsi"/>
          <w:szCs w:val="22"/>
          <w:lang w:eastAsia="de-DE"/>
        </w:rPr>
      </w:pPr>
      <w:r w:rsidRPr="00075762">
        <w:rPr>
          <w:rFonts w:asciiTheme="minorHAnsi" w:hAnsiTheme="minorHAnsi"/>
          <w:szCs w:val="22"/>
          <w:lang w:eastAsia="de-DE"/>
        </w:rPr>
        <w:t>&gt;&gt;</w:t>
      </w:r>
    </w:p>
    <w:p w:rsidR="007929BC" w:rsidRPr="00075762" w:rsidRDefault="007929BC" w:rsidP="007929BC">
      <w:pPr>
        <w:jc w:val="both"/>
        <w:rPr>
          <w:rStyle w:val="PageNumber"/>
          <w:sz w:val="22"/>
          <w:szCs w:val="22"/>
        </w:rPr>
      </w:pPr>
      <w:proofErr w:type="spellStart"/>
      <w:r w:rsidRPr="00075762">
        <w:rPr>
          <w:rFonts w:asciiTheme="minorHAnsi" w:hAnsiTheme="minorHAnsi"/>
          <w:color w:val="515151" w:themeColor="text1"/>
          <w:szCs w:val="22"/>
          <w:lang w:val="en-GB"/>
        </w:rPr>
        <w:t>Sidama</w:t>
      </w:r>
      <w:proofErr w:type="spellEnd"/>
      <w:r w:rsidRPr="00075762">
        <w:rPr>
          <w:rFonts w:asciiTheme="minorHAnsi" w:hAnsiTheme="minorHAnsi"/>
          <w:color w:val="515151" w:themeColor="text1"/>
          <w:szCs w:val="22"/>
          <w:lang w:val="en-GB"/>
        </w:rPr>
        <w:t xml:space="preserve"> Multipurpose Cook Stove Distribution Project is a small scale project activity that disseminates fuel saving stoves for coffee farmers in </w:t>
      </w:r>
      <w:proofErr w:type="spellStart"/>
      <w:r w:rsidRPr="00075762">
        <w:rPr>
          <w:rFonts w:asciiTheme="minorHAnsi" w:hAnsiTheme="minorHAnsi"/>
          <w:color w:val="515151" w:themeColor="text1"/>
          <w:szCs w:val="22"/>
          <w:lang w:val="en-GB"/>
        </w:rPr>
        <w:t>Aleta</w:t>
      </w:r>
      <w:proofErr w:type="spellEnd"/>
      <w:r w:rsidRPr="00075762">
        <w:rPr>
          <w:rFonts w:asciiTheme="minorHAnsi" w:hAnsiTheme="minorHAnsi"/>
          <w:color w:val="515151" w:themeColor="text1"/>
          <w:szCs w:val="22"/>
          <w:lang w:val="en-GB"/>
        </w:rPr>
        <w:t xml:space="preserve"> </w:t>
      </w:r>
      <w:proofErr w:type="spellStart"/>
      <w:r w:rsidRPr="00075762">
        <w:rPr>
          <w:rFonts w:asciiTheme="minorHAnsi" w:hAnsiTheme="minorHAnsi"/>
          <w:color w:val="515151" w:themeColor="text1"/>
          <w:szCs w:val="22"/>
          <w:lang w:val="en-GB"/>
        </w:rPr>
        <w:t>Wondo</w:t>
      </w:r>
      <w:proofErr w:type="spellEnd"/>
      <w:r w:rsidRPr="00075762">
        <w:rPr>
          <w:rFonts w:asciiTheme="minorHAnsi" w:hAnsiTheme="minorHAnsi"/>
          <w:color w:val="515151" w:themeColor="text1"/>
          <w:szCs w:val="22"/>
          <w:lang w:val="en-GB"/>
        </w:rPr>
        <w:t xml:space="preserve">, </w:t>
      </w:r>
      <w:proofErr w:type="spellStart"/>
      <w:r w:rsidRPr="00075762">
        <w:rPr>
          <w:rFonts w:asciiTheme="minorHAnsi" w:hAnsiTheme="minorHAnsi"/>
          <w:color w:val="515151" w:themeColor="text1"/>
          <w:szCs w:val="22"/>
          <w:lang w:val="en-GB"/>
        </w:rPr>
        <w:t>Dara</w:t>
      </w:r>
      <w:proofErr w:type="spellEnd"/>
      <w:r w:rsidRPr="00075762">
        <w:rPr>
          <w:rFonts w:asciiTheme="minorHAnsi" w:hAnsiTheme="minorHAnsi"/>
          <w:color w:val="515151" w:themeColor="text1"/>
          <w:szCs w:val="22"/>
          <w:lang w:val="en-GB"/>
        </w:rPr>
        <w:t xml:space="preserve"> and Dale districts, of </w:t>
      </w:r>
      <w:proofErr w:type="spellStart"/>
      <w:r w:rsidRPr="00075762">
        <w:rPr>
          <w:rFonts w:asciiTheme="minorHAnsi" w:hAnsiTheme="minorHAnsi"/>
          <w:color w:val="515151" w:themeColor="text1"/>
          <w:szCs w:val="22"/>
          <w:lang w:val="en-GB"/>
        </w:rPr>
        <w:t>Sidama</w:t>
      </w:r>
      <w:proofErr w:type="spellEnd"/>
      <w:r w:rsidRPr="00075762">
        <w:rPr>
          <w:rFonts w:asciiTheme="minorHAnsi" w:hAnsiTheme="minorHAnsi"/>
          <w:color w:val="515151" w:themeColor="text1"/>
          <w:szCs w:val="22"/>
          <w:lang w:val="en-GB"/>
        </w:rPr>
        <w:t xml:space="preserve"> region, </w:t>
      </w:r>
      <w:r w:rsidRPr="00075762">
        <w:rPr>
          <w:rStyle w:val="PageNumber"/>
          <w:sz w:val="22"/>
          <w:szCs w:val="22"/>
        </w:rPr>
        <w:t>Ethiopia. The project is located the area where high qual</w:t>
      </w:r>
      <w:r w:rsidR="008E7043" w:rsidRPr="00075762">
        <w:rPr>
          <w:rStyle w:val="PageNumber"/>
          <w:sz w:val="22"/>
          <w:szCs w:val="22"/>
        </w:rPr>
        <w:t xml:space="preserve">ity Arabica coffee is produced that </w:t>
      </w:r>
      <w:r w:rsidRPr="00075762">
        <w:rPr>
          <w:rStyle w:val="PageNumber"/>
          <w:sz w:val="22"/>
          <w:szCs w:val="22"/>
        </w:rPr>
        <w:t>needs shade for proper growth and high yield. The coffee forest is degrading over time due to population pressure on the forest and increasing demand of fire wood. Rural communities use traditional open fire cooking that consume huge amount of wood and is the major cause for indoor pollution and deforestation. Baseline assessment in the project boundary indicated that coffee farmers are dependent on open fire stoves for cooking and backing. The technology has low efficiency (less than 10%) and consumes more fuel wood and has multiple social, economic and environmental negative impacts.  This project aimed to replace the baseline technologies by multipurpose cook stoves and reduce the amount of fuel consumption by half. Multipurpose cook stoves have thermal efficiency of 32</w:t>
      </w:r>
      <w:r w:rsidR="009C3B79">
        <w:rPr>
          <w:rStyle w:val="PageNumber"/>
          <w:sz w:val="22"/>
          <w:szCs w:val="22"/>
        </w:rPr>
        <w:t>.</w:t>
      </w:r>
      <w:r w:rsidR="009433A0">
        <w:rPr>
          <w:rStyle w:val="PageNumber"/>
          <w:sz w:val="22"/>
          <w:szCs w:val="22"/>
        </w:rPr>
        <w:t>3</w:t>
      </w:r>
      <w:r w:rsidR="009C3B79">
        <w:rPr>
          <w:rStyle w:val="PageNumber"/>
          <w:sz w:val="22"/>
          <w:szCs w:val="22"/>
        </w:rPr>
        <w:t>4</w:t>
      </w:r>
      <w:r w:rsidRPr="00075762">
        <w:rPr>
          <w:rStyle w:val="PageNumber"/>
          <w:sz w:val="22"/>
          <w:szCs w:val="22"/>
        </w:rPr>
        <w:t>%. The stove will reduce the amount of fuel wood consumed for cooking thereby reduces GHG emissions, deforestation, and improve the health condition of the farmers.</w:t>
      </w:r>
    </w:p>
    <w:p w:rsidR="0027047C" w:rsidRPr="00075762" w:rsidRDefault="0027047C" w:rsidP="0027047C">
      <w:pPr>
        <w:jc w:val="both"/>
        <w:rPr>
          <w:rStyle w:val="PageNumber"/>
          <w:sz w:val="22"/>
          <w:szCs w:val="22"/>
        </w:rPr>
      </w:pPr>
      <w:r w:rsidRPr="00075762">
        <w:rPr>
          <w:rStyle w:val="PageNumber"/>
          <w:sz w:val="22"/>
          <w:szCs w:val="22"/>
        </w:rPr>
        <w:t>The new project "</w:t>
      </w:r>
      <w:proofErr w:type="spellStart"/>
      <w:r w:rsidRPr="00075762">
        <w:rPr>
          <w:rStyle w:val="PageNumber"/>
          <w:sz w:val="22"/>
          <w:szCs w:val="22"/>
        </w:rPr>
        <w:t>Sidama</w:t>
      </w:r>
      <w:proofErr w:type="spellEnd"/>
      <w:r w:rsidRPr="00075762">
        <w:rPr>
          <w:rStyle w:val="PageNumber"/>
          <w:sz w:val="22"/>
          <w:szCs w:val="22"/>
        </w:rPr>
        <w:t xml:space="preserve"> Multipurpose Improved cook stove distribution project” is included as VPA-1 in the program of activities (</w:t>
      </w:r>
      <w:proofErr w:type="spellStart"/>
      <w:r w:rsidRPr="00075762">
        <w:rPr>
          <w:rStyle w:val="PageNumber"/>
          <w:sz w:val="22"/>
          <w:szCs w:val="22"/>
        </w:rPr>
        <w:t>PoA</w:t>
      </w:r>
      <w:proofErr w:type="spellEnd"/>
      <w:r w:rsidRPr="00075762">
        <w:rPr>
          <w:rStyle w:val="PageNumber"/>
          <w:sz w:val="22"/>
          <w:szCs w:val="22"/>
        </w:rPr>
        <w:t>) GS</w:t>
      </w:r>
      <w:r w:rsidR="008E7043" w:rsidRPr="00075762">
        <w:rPr>
          <w:rStyle w:val="PageNumber"/>
          <w:sz w:val="22"/>
          <w:szCs w:val="22"/>
        </w:rPr>
        <w:t xml:space="preserve"> 1254</w:t>
      </w:r>
      <w:r w:rsidR="00063D65" w:rsidRPr="00075762">
        <w:rPr>
          <w:rStyle w:val="PageNumber"/>
          <w:sz w:val="22"/>
          <w:szCs w:val="22"/>
        </w:rPr>
        <w:t>4</w:t>
      </w:r>
      <w:r w:rsidRPr="00075762">
        <w:rPr>
          <w:rStyle w:val="PageNumber"/>
          <w:sz w:val="22"/>
          <w:szCs w:val="22"/>
        </w:rPr>
        <w:t xml:space="preserve"> “</w:t>
      </w:r>
      <w:r w:rsidR="00063D65" w:rsidRPr="00075762">
        <w:rPr>
          <w:rStyle w:val="PageNumber"/>
          <w:sz w:val="22"/>
          <w:szCs w:val="22"/>
        </w:rPr>
        <w:t xml:space="preserve">Horn of Africa Energy </w:t>
      </w:r>
      <w:proofErr w:type="gramStart"/>
      <w:r w:rsidR="00063D65" w:rsidRPr="00075762">
        <w:rPr>
          <w:rStyle w:val="PageNumber"/>
          <w:sz w:val="22"/>
          <w:szCs w:val="22"/>
        </w:rPr>
        <w:t>Efficient  Technology</w:t>
      </w:r>
      <w:proofErr w:type="gramEnd"/>
      <w:r w:rsidR="00063D65" w:rsidRPr="00075762">
        <w:rPr>
          <w:rStyle w:val="PageNumber"/>
          <w:sz w:val="22"/>
          <w:szCs w:val="22"/>
        </w:rPr>
        <w:t xml:space="preserve"> Distribution </w:t>
      </w:r>
      <w:proofErr w:type="spellStart"/>
      <w:r w:rsidR="00063D65" w:rsidRPr="00075762">
        <w:rPr>
          <w:rStyle w:val="PageNumber"/>
          <w:sz w:val="22"/>
          <w:szCs w:val="22"/>
        </w:rPr>
        <w:t>Programme</w:t>
      </w:r>
      <w:proofErr w:type="spellEnd"/>
      <w:r w:rsidR="00063D65" w:rsidRPr="00075762">
        <w:rPr>
          <w:rStyle w:val="PageNumber"/>
          <w:sz w:val="22"/>
          <w:szCs w:val="22"/>
        </w:rPr>
        <w:t xml:space="preserve"> of Activity (</w:t>
      </w:r>
      <w:proofErr w:type="spellStart"/>
      <w:r w:rsidR="00063D65" w:rsidRPr="00075762">
        <w:rPr>
          <w:rStyle w:val="PageNumber"/>
          <w:sz w:val="22"/>
          <w:szCs w:val="22"/>
        </w:rPr>
        <w:t>HoA</w:t>
      </w:r>
      <w:proofErr w:type="spellEnd"/>
      <w:r w:rsidR="00063D65" w:rsidRPr="00075762">
        <w:rPr>
          <w:rStyle w:val="PageNumber"/>
          <w:sz w:val="22"/>
          <w:szCs w:val="22"/>
        </w:rPr>
        <w:t>-EETD-</w:t>
      </w:r>
      <w:proofErr w:type="spellStart"/>
      <w:r w:rsidR="00063D65" w:rsidRPr="00075762">
        <w:rPr>
          <w:rStyle w:val="PageNumber"/>
          <w:sz w:val="22"/>
          <w:szCs w:val="22"/>
        </w:rPr>
        <w:t>PoA</w:t>
      </w:r>
      <w:proofErr w:type="spellEnd"/>
      <w:r w:rsidR="00063D65" w:rsidRPr="00075762">
        <w:rPr>
          <w:rStyle w:val="PageNumber"/>
          <w:sz w:val="22"/>
          <w:szCs w:val="22"/>
        </w:rPr>
        <w:t>)</w:t>
      </w:r>
      <w:r w:rsidRPr="00075762">
        <w:rPr>
          <w:rStyle w:val="PageNumber"/>
          <w:sz w:val="22"/>
          <w:szCs w:val="22"/>
        </w:rPr>
        <w:t xml:space="preserve">" and </w:t>
      </w:r>
      <w:r w:rsidR="006E115C" w:rsidRPr="00075762">
        <w:rPr>
          <w:rStyle w:val="PageNumber"/>
          <w:sz w:val="22"/>
          <w:szCs w:val="22"/>
        </w:rPr>
        <w:t>will be</w:t>
      </w:r>
      <w:r w:rsidRPr="00075762">
        <w:rPr>
          <w:rStyle w:val="PageNumber"/>
          <w:sz w:val="22"/>
          <w:szCs w:val="22"/>
        </w:rPr>
        <w:t xml:space="preserve"> implemented in </w:t>
      </w:r>
      <w:proofErr w:type="spellStart"/>
      <w:r w:rsidRPr="00075762">
        <w:rPr>
          <w:rStyle w:val="PageNumber"/>
          <w:sz w:val="22"/>
          <w:szCs w:val="22"/>
        </w:rPr>
        <w:t>Sidama</w:t>
      </w:r>
      <w:proofErr w:type="spellEnd"/>
      <w:r w:rsidRPr="00075762">
        <w:rPr>
          <w:rStyle w:val="PageNumber"/>
          <w:sz w:val="22"/>
          <w:szCs w:val="22"/>
        </w:rPr>
        <w:t xml:space="preserve"> Regional states. </w:t>
      </w:r>
    </w:p>
    <w:p w:rsidR="0027047C" w:rsidRPr="00075762" w:rsidRDefault="0027047C" w:rsidP="0027047C">
      <w:pPr>
        <w:jc w:val="both"/>
        <w:rPr>
          <w:rFonts w:asciiTheme="minorHAnsi" w:eastAsia="Verdana" w:hAnsiTheme="minorHAnsi" w:cs="Calibri"/>
          <w:color w:val="auto"/>
          <w:szCs w:val="22"/>
        </w:rPr>
      </w:pPr>
      <w:r w:rsidRPr="00075762">
        <w:rPr>
          <w:rFonts w:asciiTheme="minorHAnsi" w:eastAsia="Calibri" w:hAnsiTheme="minorHAnsi" w:cs="Calibri"/>
          <w:color w:val="FF0000"/>
          <w:szCs w:val="22"/>
          <w14:cntxtAlts w14:val="0"/>
        </w:rPr>
        <w:t xml:space="preserve"> </w:t>
      </w:r>
      <w:r w:rsidRPr="00075762">
        <w:rPr>
          <w:rFonts w:asciiTheme="minorHAnsi" w:eastAsia="Calibri" w:hAnsiTheme="minorHAnsi" w:cs="Calibri"/>
          <w:color w:val="auto"/>
          <w:szCs w:val="22"/>
          <w14:cntxtAlts w14:val="0"/>
        </w:rPr>
        <w:t>MICS is produced from locally available materials such as sand/mud and will be u</w:t>
      </w:r>
      <w:r w:rsidR="006E115C" w:rsidRPr="00075762">
        <w:rPr>
          <w:rFonts w:asciiTheme="minorHAnsi" w:eastAsia="Calibri" w:hAnsiTheme="minorHAnsi" w:cs="Calibri"/>
          <w:color w:val="auto"/>
          <w:szCs w:val="22"/>
          <w14:cntxtAlts w14:val="0"/>
        </w:rPr>
        <w:t>sed for injera baking and</w:t>
      </w:r>
      <w:r w:rsidRPr="00075762">
        <w:rPr>
          <w:rFonts w:asciiTheme="minorHAnsi" w:eastAsia="Calibri" w:hAnsiTheme="minorHAnsi" w:cs="Calibri"/>
          <w:color w:val="auto"/>
          <w:szCs w:val="22"/>
          <w14:cntxtAlts w14:val="0"/>
        </w:rPr>
        <w:t xml:space="preserve"> cooking.</w:t>
      </w:r>
      <w:r w:rsidRPr="00075762">
        <w:rPr>
          <w:rFonts w:asciiTheme="minorHAnsi" w:eastAsia="Verdana" w:hAnsiTheme="minorHAnsi" w:cs="Calibri"/>
          <w:color w:val="auto"/>
          <w:szCs w:val="22"/>
        </w:rPr>
        <w:t xml:space="preserve"> It has three heating zones: a big one for baking injera and a two small one for cooking sauces (figure.1). Smoke is directly released to the outside via a chimney installed on the stove. It is locally manufactured in using metal </w:t>
      </w:r>
      <w:r w:rsidR="001304C3" w:rsidRPr="00075762">
        <w:rPr>
          <w:rFonts w:asciiTheme="minorHAnsi" w:eastAsia="Verdana" w:hAnsiTheme="minorHAnsi" w:cs="Calibri"/>
          <w:color w:val="auto"/>
          <w:szCs w:val="22"/>
        </w:rPr>
        <w:t>molds</w:t>
      </w:r>
      <w:r w:rsidRPr="00075762">
        <w:rPr>
          <w:rFonts w:asciiTheme="minorHAnsi" w:eastAsia="Verdana" w:hAnsiTheme="minorHAnsi" w:cs="Calibri"/>
          <w:color w:val="auto"/>
          <w:szCs w:val="22"/>
        </w:rPr>
        <w:t>. The average lifetime of MICS is about five to seven years.</w:t>
      </w:r>
    </w:p>
    <w:p w:rsidR="0027047C" w:rsidRPr="00075762" w:rsidRDefault="0027047C" w:rsidP="0027047C">
      <w:pPr>
        <w:contextualSpacing w:val="0"/>
        <w:jc w:val="both"/>
        <w:rPr>
          <w:rFonts w:asciiTheme="minorHAnsi" w:hAnsiTheme="minorHAnsi" w:cs="Calibri"/>
          <w:color w:val="FF0000"/>
          <w:szCs w:val="22"/>
        </w:rPr>
      </w:pPr>
      <w:r w:rsidRPr="00075762">
        <w:rPr>
          <w:rFonts w:asciiTheme="minorHAnsi" w:hAnsiTheme="minorHAnsi" w:cs="Calibri"/>
          <w:color w:val="auto"/>
          <w:szCs w:val="22"/>
        </w:rPr>
        <w:t>The project's boundaries will take into account a number of communities which are the members of the coffee cooperatives in the districts that is being targeted for the spread of MICS efficient cook-stoves. Since the objective of this project is to reduce deforestation and land degradation by improving energy efficiency in the face of climate change in Ethiopia and in the region, it therefore allows the mitigation of greenhouse gas emissions. This project will increase the capacity to reduce CO</w:t>
      </w:r>
      <w:r w:rsidRPr="00075762">
        <w:rPr>
          <w:rFonts w:asciiTheme="minorHAnsi" w:hAnsiTheme="minorHAnsi" w:cs="Calibri"/>
          <w:color w:val="auto"/>
          <w:szCs w:val="22"/>
          <w:vertAlign w:val="subscript"/>
        </w:rPr>
        <w:t>2</w:t>
      </w:r>
      <w:r w:rsidRPr="00075762">
        <w:rPr>
          <w:rFonts w:asciiTheme="minorHAnsi" w:hAnsiTheme="minorHAnsi" w:cs="Calibri"/>
          <w:color w:val="auto"/>
          <w:szCs w:val="22"/>
        </w:rPr>
        <w:t xml:space="preserve"> emissions by more than 50%. The MICS efficient cookstove is significantly more efficient (thermal efficiency </w:t>
      </w:r>
      <w:r w:rsidR="0065568E">
        <w:rPr>
          <w:rFonts w:asciiTheme="minorHAnsi" w:hAnsiTheme="minorHAnsi" w:cs="Calibri"/>
          <w:color w:val="auto"/>
          <w:szCs w:val="22"/>
        </w:rPr>
        <w:t>32</w:t>
      </w:r>
      <w:r w:rsidR="00A915D1">
        <w:rPr>
          <w:rFonts w:asciiTheme="minorHAnsi" w:hAnsiTheme="minorHAnsi" w:cs="Calibri"/>
          <w:color w:val="auto"/>
          <w:szCs w:val="22"/>
        </w:rPr>
        <w:t>.34</w:t>
      </w:r>
      <w:r w:rsidR="0065568E">
        <w:rPr>
          <w:rFonts w:asciiTheme="minorHAnsi" w:hAnsiTheme="minorHAnsi" w:cs="Calibri"/>
          <w:color w:val="auto"/>
          <w:szCs w:val="22"/>
        </w:rPr>
        <w:t>%</w:t>
      </w:r>
      <w:r w:rsidRPr="00075762">
        <w:rPr>
          <w:rFonts w:asciiTheme="minorHAnsi" w:hAnsiTheme="minorHAnsi" w:cs="Calibri"/>
          <w:color w:val="auto"/>
          <w:szCs w:val="22"/>
        </w:rPr>
        <w:t xml:space="preserve">) than the traditional open fire three stone cooking method. The project will thus help reduce wood consumption by more than half in each household and therefore preserve the local forests and improve coffee quality. This will also help combat the ever-increasing threat of deforestation in the area. The MICS efficient cookstove has further benefits like the reduction of harmful smoke in the local rural village households and the reduction of time spent in collecting wood. </w:t>
      </w:r>
    </w:p>
    <w:p w:rsidR="009823F5" w:rsidRPr="00075762" w:rsidRDefault="009823F5" w:rsidP="009823F5">
      <w:pPr>
        <w:pStyle w:val="SectionList2nd"/>
      </w:pPr>
      <w:r w:rsidRPr="00075762">
        <w:t xml:space="preserve">Eligibility of the </w:t>
      </w:r>
      <w:r w:rsidR="00FB53B5" w:rsidRPr="00075762">
        <w:t xml:space="preserve">VPA </w:t>
      </w:r>
      <w:r w:rsidRPr="00075762">
        <w:t xml:space="preserve">under approved </w:t>
      </w:r>
      <w:proofErr w:type="spellStart"/>
      <w:r w:rsidRPr="00075762">
        <w:t>PoA</w:t>
      </w:r>
      <w:proofErr w:type="spellEnd"/>
    </w:p>
    <w:p w:rsidR="00EA6E97" w:rsidRPr="00075762" w:rsidRDefault="00EA6E97" w:rsidP="00042FBE">
      <w:pPr>
        <w:pStyle w:val="SectionList2nd"/>
        <w:numPr>
          <w:ilvl w:val="0"/>
          <w:numId w:val="0"/>
        </w:numPr>
      </w:pPr>
      <w:r w:rsidRPr="00075762">
        <w:t>&gt;&gt;</w:t>
      </w:r>
    </w:p>
    <w:p w:rsidR="009823F5" w:rsidRPr="00075762" w:rsidRDefault="0011166F" w:rsidP="009823F5">
      <w:pPr>
        <w:rPr>
          <w:rFonts w:asciiTheme="minorHAnsi" w:hAnsiTheme="minorHAnsi"/>
          <w:b/>
          <w:bCs/>
          <w:szCs w:val="22"/>
          <w:lang w:val="en-GB"/>
        </w:rPr>
      </w:pPr>
      <w:r w:rsidRPr="00075762">
        <w:rPr>
          <w:rFonts w:asciiTheme="minorHAnsi" w:hAnsiTheme="minorHAnsi"/>
          <w:b/>
          <w:bCs/>
          <w:szCs w:val="22"/>
          <w:lang w:val="en-GB"/>
        </w:rPr>
        <w:t xml:space="preserve">Table </w:t>
      </w:r>
      <w:r w:rsidRPr="00075762">
        <w:rPr>
          <w:rFonts w:asciiTheme="minorHAnsi" w:hAnsiTheme="minorHAnsi"/>
          <w:b/>
          <w:bCs/>
          <w:szCs w:val="22"/>
          <w:lang w:val="en-GB"/>
        </w:rPr>
        <w:fldChar w:fldCharType="begin"/>
      </w:r>
      <w:r w:rsidRPr="00075762">
        <w:rPr>
          <w:rFonts w:asciiTheme="minorHAnsi" w:hAnsiTheme="minorHAnsi"/>
          <w:b/>
          <w:bCs/>
          <w:szCs w:val="22"/>
          <w:lang w:val="en-GB"/>
        </w:rPr>
        <w:instrText xml:space="preserve"> SEQ Table \* ARABIC </w:instrText>
      </w:r>
      <w:r w:rsidRPr="00075762">
        <w:rPr>
          <w:rFonts w:asciiTheme="minorHAnsi" w:hAnsiTheme="minorHAnsi"/>
          <w:b/>
          <w:bCs/>
          <w:szCs w:val="22"/>
          <w:lang w:val="en-GB"/>
        </w:rPr>
        <w:fldChar w:fldCharType="separate"/>
      </w:r>
      <w:r w:rsidRPr="00075762">
        <w:rPr>
          <w:rFonts w:asciiTheme="minorHAnsi" w:hAnsiTheme="minorHAnsi"/>
          <w:b/>
          <w:bCs/>
          <w:szCs w:val="22"/>
          <w:lang w:val="en-GB"/>
        </w:rPr>
        <w:t>1</w:t>
      </w:r>
      <w:r w:rsidRPr="00075762">
        <w:rPr>
          <w:rFonts w:asciiTheme="minorHAnsi" w:hAnsiTheme="minorHAnsi"/>
          <w:b/>
          <w:bCs/>
          <w:szCs w:val="22"/>
          <w:lang w:val="en-GB"/>
        </w:rPr>
        <w:fldChar w:fldCharType="end"/>
      </w:r>
      <w:r w:rsidR="00CB2E84" w:rsidRPr="00075762">
        <w:rPr>
          <w:rFonts w:asciiTheme="minorHAnsi" w:hAnsiTheme="minorHAnsi"/>
          <w:b/>
          <w:bCs/>
          <w:szCs w:val="22"/>
          <w:lang w:val="en-GB"/>
        </w:rPr>
        <w:t xml:space="preserve"> </w:t>
      </w:r>
      <w:r w:rsidR="002C4428" w:rsidRPr="00075762">
        <w:rPr>
          <w:rFonts w:asciiTheme="minorHAnsi" w:hAnsiTheme="minorHAnsi"/>
          <w:b/>
          <w:bCs/>
          <w:szCs w:val="22"/>
          <w:lang w:val="en-GB"/>
        </w:rPr>
        <w:t>Eligibility</w:t>
      </w:r>
      <w:r w:rsidR="00CB2E84" w:rsidRPr="00075762">
        <w:rPr>
          <w:rFonts w:asciiTheme="minorHAnsi" w:hAnsiTheme="minorHAnsi"/>
          <w:b/>
          <w:bCs/>
          <w:szCs w:val="22"/>
          <w:lang w:val="en-GB"/>
        </w:rPr>
        <w:t xml:space="preserve"> for </w:t>
      </w:r>
      <w:r w:rsidR="005B0AE0" w:rsidRPr="00075762">
        <w:rPr>
          <w:rFonts w:asciiTheme="minorHAnsi" w:hAnsiTheme="minorHAnsi"/>
          <w:b/>
          <w:bCs/>
          <w:szCs w:val="22"/>
          <w:lang w:val="en-GB"/>
        </w:rPr>
        <w:t xml:space="preserve">VPA </w:t>
      </w:r>
      <w:r w:rsidR="00CB2E84" w:rsidRPr="00075762">
        <w:rPr>
          <w:rFonts w:asciiTheme="minorHAnsi" w:hAnsiTheme="minorHAnsi"/>
          <w:b/>
          <w:bCs/>
          <w:szCs w:val="22"/>
          <w:lang w:val="en-GB"/>
        </w:rPr>
        <w:t>in</w:t>
      </w:r>
      <w:r w:rsidR="002C4428" w:rsidRPr="00075762">
        <w:rPr>
          <w:rFonts w:asciiTheme="minorHAnsi" w:hAnsiTheme="minorHAnsi"/>
          <w:b/>
          <w:bCs/>
          <w:szCs w:val="22"/>
          <w:lang w:val="en-GB"/>
        </w:rPr>
        <w:t xml:space="preserve">clusion as per </w:t>
      </w:r>
      <w:proofErr w:type="spellStart"/>
      <w:r w:rsidR="002C4428" w:rsidRPr="00075762">
        <w:rPr>
          <w:rFonts w:asciiTheme="minorHAnsi" w:hAnsiTheme="minorHAnsi"/>
          <w:b/>
          <w:bCs/>
          <w:szCs w:val="22"/>
          <w:lang w:val="en-GB"/>
        </w:rPr>
        <w:t>PoA</w:t>
      </w:r>
      <w:proofErr w:type="spellEnd"/>
      <w:r w:rsidR="002C4428" w:rsidRPr="00075762">
        <w:rPr>
          <w:rFonts w:asciiTheme="minorHAnsi" w:hAnsiTheme="minorHAnsi"/>
          <w:b/>
          <w:bCs/>
          <w:szCs w:val="22"/>
          <w:lang w:val="en-GB"/>
        </w:rPr>
        <w:t xml:space="preserve"> requirements  </w:t>
      </w:r>
    </w:p>
    <w:tbl>
      <w:tblPr>
        <w:tblStyle w:val="GSTableSimple"/>
        <w:tblW w:w="0" w:type="auto"/>
        <w:tblLayout w:type="fixed"/>
        <w:tblLook w:val="0160" w:firstRow="1" w:lastRow="1" w:firstColumn="0" w:lastColumn="1" w:noHBand="0" w:noVBand="0"/>
      </w:tblPr>
      <w:tblGrid>
        <w:gridCol w:w="561"/>
        <w:gridCol w:w="3022"/>
        <w:gridCol w:w="3022"/>
        <w:gridCol w:w="3024"/>
      </w:tblGrid>
      <w:tr w:rsidR="00582308" w:rsidRPr="00075762" w:rsidTr="00A96D95">
        <w:trPr>
          <w:cnfStyle w:val="100000000000" w:firstRow="1" w:lastRow="0" w:firstColumn="0" w:lastColumn="0" w:oddVBand="0" w:evenVBand="0" w:oddHBand="0" w:evenHBand="0" w:firstRowFirstColumn="0" w:firstRowLastColumn="0" w:lastRowFirstColumn="0" w:lastRowLastColumn="0"/>
        </w:trPr>
        <w:tc>
          <w:tcPr>
            <w:tcW w:w="561" w:type="dxa"/>
          </w:tcPr>
          <w:p w:rsidR="00582308" w:rsidRPr="00075762" w:rsidRDefault="00B4392B" w:rsidP="00A96D95">
            <w:pPr>
              <w:spacing w:line="276" w:lineRule="auto"/>
              <w:rPr>
                <w:rFonts w:asciiTheme="minorHAnsi" w:hAnsiTheme="minorHAnsi"/>
                <w:color w:val="FFFFFF" w:themeColor="background1"/>
                <w:szCs w:val="22"/>
              </w:rPr>
            </w:pPr>
            <w:proofErr w:type="spellStart"/>
            <w:r>
              <w:rPr>
                <w:rFonts w:asciiTheme="minorHAnsi" w:hAnsiTheme="minorHAnsi"/>
                <w:color w:val="FFFFFF" w:themeColor="background1"/>
                <w:szCs w:val="22"/>
              </w:rPr>
              <w:t>NO.</w:t>
            </w:r>
            <w:r w:rsidR="00582308" w:rsidRPr="00075762">
              <w:rPr>
                <w:rFonts w:asciiTheme="minorHAnsi" w:hAnsiTheme="minorHAnsi"/>
                <w:color w:val="FFFFFF" w:themeColor="background1"/>
                <w:szCs w:val="22"/>
              </w:rPr>
              <w:t>No</w:t>
            </w:r>
            <w:proofErr w:type="spellEnd"/>
            <w:r w:rsidR="00582308" w:rsidRPr="00075762">
              <w:rPr>
                <w:rFonts w:asciiTheme="minorHAnsi" w:hAnsiTheme="minorHAnsi"/>
                <w:color w:val="FFFFFF" w:themeColor="background1"/>
                <w:szCs w:val="22"/>
              </w:rPr>
              <w:t>.</w:t>
            </w:r>
          </w:p>
        </w:tc>
        <w:tc>
          <w:tcPr>
            <w:tcW w:w="3022" w:type="dxa"/>
          </w:tcPr>
          <w:p w:rsidR="00582308" w:rsidRPr="00075762" w:rsidRDefault="00582308" w:rsidP="00A96D95">
            <w:pPr>
              <w:spacing w:line="276" w:lineRule="auto"/>
              <w:jc w:val="center"/>
              <w:rPr>
                <w:rFonts w:asciiTheme="minorHAnsi" w:hAnsiTheme="minorHAnsi"/>
                <w:color w:val="00BABE"/>
                <w:szCs w:val="22"/>
                <w:lang w:eastAsia="de-DE"/>
              </w:rPr>
            </w:pPr>
            <w:r w:rsidRPr="00075762">
              <w:rPr>
                <w:rFonts w:asciiTheme="minorHAnsi" w:hAnsiTheme="minorHAnsi"/>
                <w:color w:val="00BABE"/>
                <w:szCs w:val="22"/>
                <w:lang w:eastAsia="de-DE"/>
              </w:rPr>
              <w:t>ELIGIBILITY CRITERION</w:t>
            </w:r>
          </w:p>
          <w:p w:rsidR="00582308" w:rsidRPr="00075762" w:rsidRDefault="00582308" w:rsidP="00A96D95">
            <w:pPr>
              <w:spacing w:line="276" w:lineRule="auto"/>
              <w:jc w:val="center"/>
              <w:rPr>
                <w:rFonts w:asciiTheme="minorHAnsi" w:hAnsiTheme="minorHAnsi"/>
                <w:color w:val="00BABE"/>
                <w:szCs w:val="22"/>
              </w:rPr>
            </w:pPr>
          </w:p>
        </w:tc>
        <w:tc>
          <w:tcPr>
            <w:tcW w:w="3022" w:type="dxa"/>
          </w:tcPr>
          <w:p w:rsidR="00582308" w:rsidRPr="00075762" w:rsidRDefault="00582308" w:rsidP="00A96D95">
            <w:pPr>
              <w:spacing w:line="276" w:lineRule="auto"/>
              <w:jc w:val="center"/>
              <w:rPr>
                <w:rFonts w:asciiTheme="minorHAnsi" w:hAnsiTheme="minorHAnsi"/>
                <w:color w:val="00BABE"/>
                <w:szCs w:val="22"/>
              </w:rPr>
            </w:pPr>
            <w:r w:rsidRPr="00075762">
              <w:rPr>
                <w:rFonts w:asciiTheme="minorHAnsi" w:hAnsiTheme="minorHAnsi"/>
                <w:color w:val="00BABE"/>
                <w:szCs w:val="22"/>
              </w:rPr>
              <w:t>DESCRIPTION/</w:t>
            </w:r>
          </w:p>
          <w:p w:rsidR="00582308" w:rsidRPr="00075762" w:rsidRDefault="00582308" w:rsidP="00A96D95">
            <w:pPr>
              <w:spacing w:line="276" w:lineRule="auto"/>
              <w:jc w:val="center"/>
              <w:rPr>
                <w:rFonts w:asciiTheme="minorHAnsi" w:hAnsiTheme="minorHAnsi"/>
                <w:color w:val="00BABE"/>
                <w:szCs w:val="22"/>
              </w:rPr>
            </w:pPr>
            <w:r w:rsidRPr="00075762">
              <w:rPr>
                <w:rFonts w:asciiTheme="minorHAnsi" w:hAnsiTheme="minorHAnsi"/>
                <w:color w:val="00BABE"/>
                <w:szCs w:val="22"/>
              </w:rPr>
              <w:t>REQUIRED CONDITION</w:t>
            </w:r>
          </w:p>
        </w:tc>
        <w:tc>
          <w:tcPr>
            <w:tcW w:w="3024" w:type="dxa"/>
          </w:tcPr>
          <w:p w:rsidR="00582308" w:rsidRPr="00075762" w:rsidRDefault="00582308" w:rsidP="00A96D95">
            <w:pPr>
              <w:spacing w:line="276" w:lineRule="auto"/>
              <w:jc w:val="center"/>
              <w:rPr>
                <w:rFonts w:asciiTheme="minorHAnsi" w:hAnsiTheme="minorHAnsi"/>
                <w:color w:val="00BABE"/>
                <w:szCs w:val="22"/>
              </w:rPr>
            </w:pPr>
            <w:r w:rsidRPr="00075762">
              <w:rPr>
                <w:rFonts w:asciiTheme="minorHAnsi" w:hAnsiTheme="minorHAnsi"/>
                <w:color w:val="00BABE"/>
                <w:szCs w:val="22"/>
              </w:rPr>
              <w:t>MEANS OF VERIFICATION/SUPPORTING EVIDENCE</w:t>
            </w:r>
          </w:p>
          <w:p w:rsidR="00582308" w:rsidRPr="00075762" w:rsidRDefault="00582308" w:rsidP="00A96D95">
            <w:pPr>
              <w:spacing w:line="276" w:lineRule="auto"/>
              <w:jc w:val="center"/>
              <w:rPr>
                <w:rFonts w:asciiTheme="minorHAnsi" w:hAnsiTheme="minorHAnsi"/>
                <w:color w:val="00BABE"/>
                <w:szCs w:val="22"/>
              </w:rPr>
            </w:pPr>
            <w:r w:rsidRPr="00075762">
              <w:rPr>
                <w:rFonts w:asciiTheme="minorHAnsi" w:hAnsiTheme="minorHAnsi"/>
                <w:color w:val="00BABE"/>
                <w:szCs w:val="22"/>
              </w:rPr>
              <w:t>FOR INCLUSION</w:t>
            </w:r>
          </w:p>
        </w:tc>
      </w:tr>
      <w:tr w:rsidR="00582308" w:rsidRPr="00075762" w:rsidTr="00A96D95">
        <w:trPr>
          <w:cnfStyle w:val="000000100000" w:firstRow="0" w:lastRow="0" w:firstColumn="0" w:lastColumn="0" w:oddVBand="0" w:evenVBand="0" w:oddHBand="1" w:evenHBand="0" w:firstRowFirstColumn="0" w:firstRowLastColumn="0" w:lastRowFirstColumn="0" w:lastRowLastColumn="0"/>
        </w:trPr>
        <w:tc>
          <w:tcPr>
            <w:tcW w:w="561" w:type="dxa"/>
          </w:tcPr>
          <w:p w:rsidR="00582308" w:rsidRPr="00075762" w:rsidRDefault="00582308" w:rsidP="00A96D95">
            <w:pPr>
              <w:spacing w:line="276" w:lineRule="auto"/>
              <w:rPr>
                <w:rFonts w:asciiTheme="minorHAnsi" w:hAnsiTheme="minorHAnsi"/>
                <w:color w:val="515151" w:themeColor="text1"/>
                <w:szCs w:val="22"/>
              </w:rPr>
            </w:pPr>
            <w:r w:rsidRPr="00075762">
              <w:rPr>
                <w:rFonts w:asciiTheme="minorHAnsi" w:hAnsiTheme="minorHAnsi"/>
                <w:color w:val="515151" w:themeColor="text1"/>
                <w:szCs w:val="22"/>
              </w:rPr>
              <w:t>1</w:t>
            </w:r>
          </w:p>
        </w:tc>
        <w:tc>
          <w:tcPr>
            <w:tcW w:w="3022" w:type="dxa"/>
            <w:vAlign w:val="top"/>
          </w:tcPr>
          <w:p w:rsidR="00582308" w:rsidRPr="00075762" w:rsidRDefault="00582308" w:rsidP="00A96D95">
            <w:pPr>
              <w:spacing w:line="276" w:lineRule="auto"/>
              <w:rPr>
                <w:rFonts w:asciiTheme="minorHAnsi" w:eastAsia="Verdana" w:hAnsiTheme="minorHAnsi"/>
                <w:color w:val="auto"/>
                <w:szCs w:val="22"/>
              </w:rPr>
            </w:pPr>
            <w:r w:rsidRPr="00075762">
              <w:rPr>
                <w:rFonts w:asciiTheme="minorHAnsi" w:hAnsiTheme="minorHAnsi"/>
                <w:color w:val="auto"/>
                <w:szCs w:val="22"/>
              </w:rPr>
              <w:t>Conditions to check how VPAs will meet the eligibility criteria as per GS4GG Principles &amp; Requirements</w:t>
            </w:r>
          </w:p>
        </w:tc>
        <w:tc>
          <w:tcPr>
            <w:tcW w:w="3022" w:type="dxa"/>
            <w:vAlign w:val="top"/>
          </w:tcPr>
          <w:p w:rsidR="00582308" w:rsidRPr="00075762" w:rsidRDefault="00582308" w:rsidP="00A96D95">
            <w:pPr>
              <w:spacing w:line="276" w:lineRule="auto"/>
              <w:rPr>
                <w:rFonts w:asciiTheme="minorHAnsi" w:eastAsia="Verdana" w:hAnsiTheme="minorHAnsi"/>
                <w:color w:val="auto"/>
                <w:szCs w:val="22"/>
              </w:rPr>
            </w:pPr>
            <w:r w:rsidRPr="00075762">
              <w:rPr>
                <w:rFonts w:asciiTheme="minorHAnsi" w:eastAsia="Verdana" w:hAnsiTheme="minorHAnsi"/>
                <w:color w:val="auto"/>
                <w:szCs w:val="22"/>
              </w:rPr>
              <w:t>Each VPA shall apply the GS4GG principles &amp; requirements</w:t>
            </w:r>
          </w:p>
          <w:p w:rsidR="00582308" w:rsidRPr="00075762" w:rsidRDefault="00582308" w:rsidP="00A96D95">
            <w:pPr>
              <w:spacing w:line="276" w:lineRule="auto"/>
              <w:rPr>
                <w:rFonts w:asciiTheme="minorHAnsi" w:eastAsia="Verdana" w:hAnsiTheme="minorHAnsi"/>
                <w:color w:val="auto"/>
                <w:szCs w:val="22"/>
              </w:rPr>
            </w:pPr>
            <w:r w:rsidRPr="00075762">
              <w:rPr>
                <w:rFonts w:asciiTheme="minorHAnsi" w:eastAsia="Verdana" w:hAnsiTheme="minorHAnsi"/>
                <w:color w:val="auto"/>
                <w:szCs w:val="22"/>
              </w:rPr>
              <w:t>Version 2</w:t>
            </w:r>
            <w:r w:rsidR="00E53A36">
              <w:rPr>
                <w:rFonts w:asciiTheme="minorHAnsi" w:eastAsia="Verdana" w:hAnsiTheme="minorHAnsi"/>
                <w:color w:val="auto"/>
                <w:szCs w:val="22"/>
              </w:rPr>
              <w:t>.1</w:t>
            </w:r>
            <w:r w:rsidRPr="00075762">
              <w:rPr>
                <w:rFonts w:asciiTheme="minorHAnsi" w:eastAsia="Verdana" w:hAnsiTheme="minorHAnsi"/>
                <w:color w:val="auto"/>
                <w:szCs w:val="22"/>
              </w:rPr>
              <w:t xml:space="preserve"> and Community Services Activity Requirements</w:t>
            </w:r>
            <w:r w:rsidRPr="00075762">
              <w:rPr>
                <w:rFonts w:asciiTheme="minorHAnsi" w:hAnsiTheme="minorHAnsi"/>
                <w:color w:val="auto"/>
                <w:szCs w:val="22"/>
              </w:rPr>
              <w:t xml:space="preserve"> Version 1.2</w:t>
            </w:r>
          </w:p>
        </w:tc>
        <w:tc>
          <w:tcPr>
            <w:tcW w:w="3024" w:type="dxa"/>
            <w:vAlign w:val="top"/>
          </w:tcPr>
          <w:p w:rsidR="00582308" w:rsidRPr="00D05CD6" w:rsidRDefault="00582308" w:rsidP="00A96D95">
            <w:pPr>
              <w:spacing w:line="276" w:lineRule="auto"/>
              <w:rPr>
                <w:rFonts w:asciiTheme="minorHAnsi" w:eastAsia="Verdana" w:hAnsiTheme="minorHAnsi"/>
                <w:bCs/>
                <w:color w:val="auto"/>
                <w:szCs w:val="22"/>
              </w:rPr>
            </w:pPr>
            <w:r w:rsidRPr="00D05CD6">
              <w:rPr>
                <w:rFonts w:asciiTheme="minorHAnsi" w:hAnsiTheme="minorHAnsi"/>
                <w:color w:val="auto"/>
                <w:szCs w:val="22"/>
              </w:rPr>
              <w:t xml:space="preserve">The VPA shall contribute to SDG  5, 7 and 13 as elaborated in section A4. </w:t>
            </w:r>
          </w:p>
          <w:p w:rsidR="00582308" w:rsidRPr="00D05CD6" w:rsidRDefault="00582308" w:rsidP="00A96D95">
            <w:pPr>
              <w:rPr>
                <w:rFonts w:asciiTheme="minorHAnsi" w:hAnsiTheme="minorHAnsi"/>
                <w:color w:val="auto"/>
                <w:szCs w:val="22"/>
              </w:rPr>
            </w:pPr>
            <w:r w:rsidRPr="00D05CD6">
              <w:rPr>
                <w:rFonts w:asciiTheme="minorHAnsi" w:hAnsiTheme="minorHAnsi"/>
                <w:color w:val="auto"/>
                <w:szCs w:val="22"/>
              </w:rPr>
              <w:t xml:space="preserve">VPA upfront safeguarding assessment shall undertake </w:t>
            </w:r>
            <w:r w:rsidRPr="00D05CD6">
              <w:rPr>
                <w:rFonts w:asciiTheme="minorHAnsi" w:hAnsiTheme="minorHAnsi"/>
                <w:bCs/>
                <w:color w:val="auto"/>
                <w:szCs w:val="22"/>
              </w:rPr>
              <w:t>and</w:t>
            </w:r>
            <w:r w:rsidRPr="00D05CD6">
              <w:rPr>
                <w:rFonts w:asciiTheme="minorHAnsi" w:hAnsiTheme="minorHAnsi"/>
                <w:color w:val="auto"/>
                <w:szCs w:val="22"/>
              </w:rPr>
              <w:t xml:space="preserve"> demonstrates how all relevant Requirements are met that including monitoring and reporting plan. The VPA shall identify and engage Relevant Stakeholders and seek Baseline Scenario and Project Scenario of Each VPA shall define with in VPA-DD.</w:t>
            </w:r>
          </w:p>
          <w:p w:rsidR="00582308" w:rsidRPr="00730DA8" w:rsidRDefault="00582308" w:rsidP="00A96D95">
            <w:pPr>
              <w:rPr>
                <w:rFonts w:asciiTheme="minorHAnsi" w:hAnsiTheme="minorHAnsi"/>
                <w:color w:val="auto"/>
                <w:szCs w:val="22"/>
                <w:highlight w:val="red"/>
              </w:rPr>
            </w:pPr>
            <w:r w:rsidRPr="00D05CD6">
              <w:rPr>
                <w:rFonts w:asciiTheme="minorHAnsi" w:hAnsiTheme="minorHAnsi"/>
                <w:color w:val="auto"/>
                <w:szCs w:val="22"/>
              </w:rPr>
              <w:t>The VPA shall get Certification and receive Issuance of Gold Standard and Design Certifica</w:t>
            </w:r>
            <w:r w:rsidR="007C2874" w:rsidRPr="00D05CD6">
              <w:rPr>
                <w:rFonts w:asciiTheme="minorHAnsi" w:hAnsiTheme="minorHAnsi"/>
                <w:color w:val="auto"/>
                <w:szCs w:val="22"/>
              </w:rPr>
              <w:t>tion shall Renew every 5 years.</w:t>
            </w:r>
          </w:p>
        </w:tc>
      </w:tr>
      <w:tr w:rsidR="00582308" w:rsidRPr="00075762" w:rsidTr="00A96D95">
        <w:tc>
          <w:tcPr>
            <w:tcW w:w="561" w:type="dxa"/>
          </w:tcPr>
          <w:p w:rsidR="00582308" w:rsidRPr="00075762" w:rsidRDefault="00582308" w:rsidP="00A96D95">
            <w:pPr>
              <w:spacing w:line="276" w:lineRule="auto"/>
              <w:rPr>
                <w:rFonts w:asciiTheme="minorHAnsi" w:hAnsiTheme="minorHAnsi"/>
                <w:color w:val="515151" w:themeColor="text1"/>
                <w:szCs w:val="22"/>
              </w:rPr>
            </w:pPr>
            <w:r w:rsidRPr="00075762">
              <w:rPr>
                <w:rFonts w:asciiTheme="minorHAnsi" w:hAnsiTheme="minorHAnsi"/>
                <w:color w:val="515151" w:themeColor="text1"/>
                <w:szCs w:val="22"/>
              </w:rPr>
              <w:t>2</w:t>
            </w:r>
          </w:p>
        </w:tc>
        <w:tc>
          <w:tcPr>
            <w:tcW w:w="3022" w:type="dxa"/>
            <w:vAlign w:val="top"/>
          </w:tcPr>
          <w:p w:rsidR="00582308" w:rsidRPr="00075762" w:rsidRDefault="00582308" w:rsidP="00A96D95">
            <w:pPr>
              <w:spacing w:line="276" w:lineRule="auto"/>
              <w:rPr>
                <w:rFonts w:asciiTheme="minorHAnsi" w:eastAsia="Verdana" w:hAnsiTheme="minorHAnsi"/>
                <w:color w:val="auto"/>
                <w:szCs w:val="22"/>
              </w:rPr>
            </w:pPr>
            <w:r w:rsidRPr="00075762">
              <w:rPr>
                <w:rFonts w:asciiTheme="minorHAnsi" w:hAnsiTheme="minorHAnsi"/>
                <w:color w:val="auto"/>
                <w:szCs w:val="22"/>
              </w:rPr>
              <w:t>Conditions to check how VPAs will meet the General Eligibility criteria of the applicable Activity Requirements</w:t>
            </w:r>
          </w:p>
        </w:tc>
        <w:tc>
          <w:tcPr>
            <w:tcW w:w="3022" w:type="dxa"/>
            <w:vAlign w:val="top"/>
          </w:tcPr>
          <w:p w:rsidR="00582308" w:rsidRPr="00075762" w:rsidRDefault="00582308" w:rsidP="00A96D95">
            <w:pPr>
              <w:spacing w:line="276" w:lineRule="auto"/>
              <w:rPr>
                <w:rFonts w:asciiTheme="minorHAnsi" w:eastAsia="Verdana" w:hAnsiTheme="minorHAnsi"/>
                <w:color w:val="auto"/>
                <w:szCs w:val="22"/>
              </w:rPr>
            </w:pPr>
            <w:r w:rsidRPr="00075762">
              <w:rPr>
                <w:rFonts w:asciiTheme="minorHAnsi" w:eastAsia="Verdana" w:hAnsiTheme="minorHAnsi"/>
                <w:color w:val="auto"/>
                <w:szCs w:val="22"/>
              </w:rPr>
              <w:t>Each CPA shall apply the GS4GG principles &amp; requirements</w:t>
            </w:r>
          </w:p>
          <w:p w:rsidR="00582308" w:rsidRPr="00075762" w:rsidRDefault="00E53A36" w:rsidP="00A96D95">
            <w:pPr>
              <w:spacing w:line="276" w:lineRule="auto"/>
              <w:rPr>
                <w:rFonts w:asciiTheme="minorHAnsi" w:eastAsia="Verdana" w:hAnsiTheme="minorHAnsi"/>
                <w:color w:val="auto"/>
                <w:szCs w:val="22"/>
              </w:rPr>
            </w:pPr>
            <w:r>
              <w:rPr>
                <w:rFonts w:asciiTheme="minorHAnsi" w:eastAsia="Verdana" w:hAnsiTheme="minorHAnsi"/>
                <w:color w:val="auto"/>
                <w:szCs w:val="22"/>
              </w:rPr>
              <w:t>Version 2.1</w:t>
            </w:r>
            <w:r w:rsidR="00582308" w:rsidRPr="00075762">
              <w:rPr>
                <w:rFonts w:asciiTheme="minorHAnsi" w:eastAsia="Verdana" w:hAnsiTheme="minorHAnsi"/>
                <w:color w:val="auto"/>
                <w:szCs w:val="22"/>
              </w:rPr>
              <w:t xml:space="preserve"> and Community Services Activity Requirements</w:t>
            </w:r>
            <w:r w:rsidR="00582308" w:rsidRPr="00075762">
              <w:rPr>
                <w:rFonts w:asciiTheme="minorHAnsi" w:hAnsiTheme="minorHAnsi"/>
                <w:color w:val="auto"/>
                <w:szCs w:val="22"/>
              </w:rPr>
              <w:t xml:space="preserve"> Version 1.2</w:t>
            </w:r>
          </w:p>
        </w:tc>
        <w:tc>
          <w:tcPr>
            <w:tcW w:w="3024" w:type="dxa"/>
            <w:vAlign w:val="top"/>
          </w:tcPr>
          <w:p w:rsidR="00582308" w:rsidRPr="00075762" w:rsidRDefault="00582308" w:rsidP="007C2874">
            <w:pPr>
              <w:spacing w:line="276" w:lineRule="auto"/>
              <w:rPr>
                <w:rFonts w:asciiTheme="minorHAnsi" w:hAnsiTheme="minorHAnsi"/>
                <w:color w:val="auto"/>
                <w:szCs w:val="22"/>
              </w:rPr>
            </w:pPr>
            <w:r w:rsidRPr="00075762">
              <w:rPr>
                <w:rFonts w:asciiTheme="minorHAnsi" w:hAnsiTheme="minorHAnsi"/>
                <w:color w:val="auto"/>
                <w:szCs w:val="22"/>
              </w:rPr>
              <w:t xml:space="preserve">The VPA shall focus on the small scale End-use energy efficiency project type that address efficient cooking within the boundary of the </w:t>
            </w:r>
            <w:proofErr w:type="spellStart"/>
            <w:r w:rsidRPr="00075762">
              <w:rPr>
                <w:rFonts w:asciiTheme="minorHAnsi" w:hAnsiTheme="minorHAnsi"/>
                <w:color w:val="auto"/>
                <w:szCs w:val="22"/>
              </w:rPr>
              <w:t>PoA</w:t>
            </w:r>
            <w:proofErr w:type="spellEnd"/>
            <w:r w:rsidRPr="00075762">
              <w:rPr>
                <w:rFonts w:asciiTheme="minorHAnsi" w:hAnsiTheme="minorHAnsi"/>
                <w:color w:val="auto"/>
                <w:szCs w:val="22"/>
              </w:rPr>
              <w:t xml:space="preserve"> that specified in each VPA-DD as per the Host Country’s legal, environmental, ecological  and social regulations. </w:t>
            </w:r>
          </w:p>
        </w:tc>
      </w:tr>
      <w:tr w:rsidR="00582308" w:rsidRPr="00075762" w:rsidTr="00A96D95">
        <w:trPr>
          <w:cnfStyle w:val="000000100000" w:firstRow="0" w:lastRow="0" w:firstColumn="0" w:lastColumn="0" w:oddVBand="0" w:evenVBand="0" w:oddHBand="1" w:evenHBand="0" w:firstRowFirstColumn="0" w:firstRowLastColumn="0" w:lastRowFirstColumn="0" w:lastRowLastColumn="0"/>
        </w:trPr>
        <w:tc>
          <w:tcPr>
            <w:tcW w:w="561" w:type="dxa"/>
          </w:tcPr>
          <w:p w:rsidR="00582308" w:rsidRPr="00075762" w:rsidRDefault="00582308" w:rsidP="00A96D95">
            <w:pPr>
              <w:spacing w:line="276" w:lineRule="auto"/>
              <w:rPr>
                <w:rFonts w:asciiTheme="minorHAnsi" w:hAnsiTheme="minorHAnsi"/>
                <w:color w:val="515151" w:themeColor="text1"/>
                <w:szCs w:val="22"/>
              </w:rPr>
            </w:pPr>
            <w:r w:rsidRPr="00075762">
              <w:rPr>
                <w:rFonts w:asciiTheme="minorHAnsi" w:hAnsiTheme="minorHAnsi"/>
                <w:color w:val="515151" w:themeColor="text1"/>
                <w:szCs w:val="22"/>
              </w:rPr>
              <w:t>3</w:t>
            </w:r>
          </w:p>
        </w:tc>
        <w:tc>
          <w:tcPr>
            <w:tcW w:w="3022" w:type="dxa"/>
            <w:vAlign w:val="top"/>
          </w:tcPr>
          <w:p w:rsidR="00582308" w:rsidRPr="00075762" w:rsidRDefault="00582308" w:rsidP="00A96D95">
            <w:pPr>
              <w:spacing w:line="276" w:lineRule="auto"/>
              <w:rPr>
                <w:rFonts w:asciiTheme="minorHAnsi" w:eastAsia="Verdana" w:hAnsiTheme="minorHAnsi"/>
                <w:color w:val="auto"/>
                <w:szCs w:val="22"/>
              </w:rPr>
            </w:pPr>
            <w:r w:rsidRPr="00075762">
              <w:rPr>
                <w:rFonts w:asciiTheme="minorHAnsi" w:eastAsia="Verdana" w:hAnsiTheme="minorHAnsi"/>
                <w:color w:val="auto"/>
                <w:szCs w:val="22"/>
              </w:rPr>
              <w:t xml:space="preserve">Geographical boundaries of the VPA consistent with that of the </w:t>
            </w:r>
            <w:proofErr w:type="spellStart"/>
            <w:r w:rsidRPr="00075762">
              <w:rPr>
                <w:rFonts w:asciiTheme="minorHAnsi" w:eastAsia="Verdana" w:hAnsiTheme="minorHAnsi"/>
                <w:color w:val="auto"/>
                <w:szCs w:val="22"/>
              </w:rPr>
              <w:t>PoA</w:t>
            </w:r>
            <w:proofErr w:type="spellEnd"/>
          </w:p>
        </w:tc>
        <w:tc>
          <w:tcPr>
            <w:tcW w:w="3022" w:type="dxa"/>
            <w:vAlign w:val="top"/>
          </w:tcPr>
          <w:p w:rsidR="00582308" w:rsidRPr="00075762" w:rsidRDefault="00837100" w:rsidP="00A96D95">
            <w:pPr>
              <w:spacing w:line="276" w:lineRule="auto"/>
              <w:rPr>
                <w:rFonts w:asciiTheme="minorHAnsi" w:eastAsia="Verdana" w:hAnsiTheme="minorHAnsi"/>
                <w:color w:val="auto"/>
                <w:szCs w:val="22"/>
              </w:rPr>
            </w:pPr>
            <w:r w:rsidRPr="00075762">
              <w:rPr>
                <w:rFonts w:asciiTheme="minorHAnsi" w:eastAsia="Verdana" w:hAnsiTheme="minorHAnsi"/>
                <w:color w:val="auto"/>
                <w:szCs w:val="22"/>
              </w:rPr>
              <w:t>The V</w:t>
            </w:r>
            <w:r w:rsidR="00582308" w:rsidRPr="00075762">
              <w:rPr>
                <w:rFonts w:asciiTheme="minorHAnsi" w:eastAsia="Verdana" w:hAnsiTheme="minorHAnsi"/>
                <w:color w:val="auto"/>
                <w:szCs w:val="22"/>
              </w:rPr>
              <w:t>PA is located within the project boundary. During verification, locations of all ICS belonging to the VPA will be checked. In case any of them will be found not in line with the boundary/ location requirement, it will not be counted for emission reduction calculation.</w:t>
            </w:r>
          </w:p>
        </w:tc>
        <w:tc>
          <w:tcPr>
            <w:tcW w:w="3024" w:type="dxa"/>
            <w:vAlign w:val="top"/>
          </w:tcPr>
          <w:p w:rsidR="00582308" w:rsidRPr="00075762" w:rsidRDefault="00582308" w:rsidP="00582308">
            <w:pPr>
              <w:spacing w:line="276" w:lineRule="auto"/>
              <w:rPr>
                <w:rFonts w:asciiTheme="minorHAnsi" w:eastAsia="Verdana" w:hAnsiTheme="minorHAnsi"/>
                <w:color w:val="auto"/>
                <w:szCs w:val="22"/>
              </w:rPr>
            </w:pPr>
            <w:r w:rsidRPr="00075762">
              <w:rPr>
                <w:rFonts w:asciiTheme="minorHAnsi" w:eastAsia="Verdana" w:hAnsiTheme="minorHAnsi"/>
                <w:color w:val="auto"/>
                <w:szCs w:val="22"/>
              </w:rPr>
              <w:t xml:space="preserve">The VPA will be implemented in </w:t>
            </w:r>
            <w:proofErr w:type="spellStart"/>
            <w:r w:rsidRPr="00075762">
              <w:rPr>
                <w:rFonts w:asciiTheme="minorHAnsi" w:eastAsia="Verdana" w:hAnsiTheme="minorHAnsi"/>
                <w:color w:val="auto"/>
                <w:szCs w:val="22"/>
              </w:rPr>
              <w:t>Aleta</w:t>
            </w:r>
            <w:proofErr w:type="spellEnd"/>
            <w:r w:rsidRPr="00075762">
              <w:rPr>
                <w:rFonts w:asciiTheme="minorHAnsi" w:eastAsia="Verdana" w:hAnsiTheme="minorHAnsi"/>
                <w:color w:val="auto"/>
                <w:szCs w:val="22"/>
              </w:rPr>
              <w:t xml:space="preserve"> </w:t>
            </w:r>
            <w:proofErr w:type="spellStart"/>
            <w:r w:rsidRPr="00075762">
              <w:rPr>
                <w:rFonts w:asciiTheme="minorHAnsi" w:eastAsia="Verdana" w:hAnsiTheme="minorHAnsi"/>
                <w:color w:val="auto"/>
                <w:szCs w:val="22"/>
              </w:rPr>
              <w:t>Wondo</w:t>
            </w:r>
            <w:proofErr w:type="spellEnd"/>
            <w:r w:rsidRPr="00075762">
              <w:rPr>
                <w:rFonts w:asciiTheme="minorHAnsi" w:eastAsia="Verdana" w:hAnsiTheme="minorHAnsi"/>
                <w:color w:val="auto"/>
                <w:szCs w:val="22"/>
              </w:rPr>
              <w:t xml:space="preserve">, </w:t>
            </w:r>
            <w:proofErr w:type="spellStart"/>
            <w:r w:rsidRPr="00075762">
              <w:rPr>
                <w:rFonts w:asciiTheme="minorHAnsi" w:eastAsia="Verdana" w:hAnsiTheme="minorHAnsi"/>
                <w:color w:val="auto"/>
                <w:szCs w:val="22"/>
              </w:rPr>
              <w:t>Dara</w:t>
            </w:r>
            <w:proofErr w:type="spellEnd"/>
            <w:r w:rsidRPr="00075762">
              <w:rPr>
                <w:rFonts w:asciiTheme="minorHAnsi" w:eastAsia="Verdana" w:hAnsiTheme="minorHAnsi"/>
                <w:color w:val="auto"/>
                <w:szCs w:val="22"/>
              </w:rPr>
              <w:t xml:space="preserve"> and Dale of </w:t>
            </w:r>
            <w:proofErr w:type="spellStart"/>
            <w:r w:rsidRPr="00075762">
              <w:rPr>
                <w:rFonts w:asciiTheme="minorHAnsi" w:eastAsia="Verdana" w:hAnsiTheme="minorHAnsi"/>
                <w:color w:val="auto"/>
                <w:szCs w:val="22"/>
              </w:rPr>
              <w:t>Sidama</w:t>
            </w:r>
            <w:proofErr w:type="spellEnd"/>
            <w:r w:rsidRPr="00075762">
              <w:rPr>
                <w:rFonts w:asciiTheme="minorHAnsi" w:eastAsia="Verdana" w:hAnsiTheme="minorHAnsi"/>
                <w:color w:val="auto"/>
                <w:szCs w:val="22"/>
              </w:rPr>
              <w:t xml:space="preserve"> region, Ethiopia.</w:t>
            </w:r>
          </w:p>
        </w:tc>
      </w:tr>
      <w:tr w:rsidR="00582308" w:rsidRPr="00075762" w:rsidTr="00A96D95">
        <w:tc>
          <w:tcPr>
            <w:tcW w:w="561" w:type="dxa"/>
          </w:tcPr>
          <w:p w:rsidR="00582308" w:rsidRPr="00075762" w:rsidRDefault="00582308" w:rsidP="00A96D95">
            <w:pPr>
              <w:spacing w:line="276" w:lineRule="auto"/>
              <w:rPr>
                <w:rFonts w:asciiTheme="minorHAnsi" w:hAnsiTheme="minorHAnsi"/>
                <w:color w:val="515151" w:themeColor="text1"/>
                <w:szCs w:val="22"/>
              </w:rPr>
            </w:pPr>
            <w:r w:rsidRPr="00075762">
              <w:rPr>
                <w:rFonts w:asciiTheme="minorHAnsi" w:hAnsiTheme="minorHAnsi"/>
                <w:color w:val="515151" w:themeColor="text1"/>
                <w:szCs w:val="22"/>
              </w:rPr>
              <w:t>4</w:t>
            </w:r>
          </w:p>
        </w:tc>
        <w:tc>
          <w:tcPr>
            <w:tcW w:w="3022" w:type="dxa"/>
            <w:vAlign w:val="top"/>
          </w:tcPr>
          <w:p w:rsidR="00582308" w:rsidRPr="00075762" w:rsidRDefault="00582308" w:rsidP="00A96D95">
            <w:pPr>
              <w:spacing w:line="276" w:lineRule="auto"/>
              <w:rPr>
                <w:rFonts w:asciiTheme="minorHAnsi" w:eastAsia="Verdana" w:hAnsiTheme="minorHAnsi"/>
                <w:color w:val="auto"/>
                <w:szCs w:val="22"/>
              </w:rPr>
            </w:pPr>
            <w:r w:rsidRPr="00075762">
              <w:rPr>
                <w:rFonts w:asciiTheme="minorHAnsi" w:eastAsia="Verdana" w:hAnsiTheme="minorHAnsi"/>
                <w:color w:val="auto"/>
                <w:szCs w:val="22"/>
              </w:rPr>
              <w:t>Conditions to avoid double counting of GHG emission reductions or net anthropogenic GHG removals, such as unique identifications of product and end user locations</w:t>
            </w:r>
          </w:p>
        </w:tc>
        <w:tc>
          <w:tcPr>
            <w:tcW w:w="3022" w:type="dxa"/>
            <w:vAlign w:val="top"/>
          </w:tcPr>
          <w:p w:rsidR="00582308" w:rsidRPr="00075762" w:rsidRDefault="00582308" w:rsidP="00A96D95">
            <w:pPr>
              <w:spacing w:line="276" w:lineRule="auto"/>
              <w:rPr>
                <w:rFonts w:asciiTheme="minorHAnsi" w:eastAsia="Verdana" w:hAnsiTheme="minorHAnsi"/>
                <w:color w:val="auto"/>
                <w:szCs w:val="22"/>
              </w:rPr>
            </w:pPr>
            <w:r w:rsidRPr="00075762">
              <w:rPr>
                <w:rFonts w:asciiTheme="minorHAnsi" w:eastAsia="Verdana" w:hAnsiTheme="minorHAnsi"/>
                <w:color w:val="auto"/>
                <w:szCs w:val="22"/>
              </w:rPr>
              <w:t xml:space="preserve">A unique numbering or identification system for the ICSs disseminated is applied. </w:t>
            </w:r>
          </w:p>
          <w:p w:rsidR="00582308" w:rsidRPr="00075762" w:rsidRDefault="00582308" w:rsidP="00A96D95">
            <w:pPr>
              <w:spacing w:line="276" w:lineRule="auto"/>
              <w:rPr>
                <w:rFonts w:asciiTheme="minorHAnsi" w:eastAsia="Verdana" w:hAnsiTheme="minorHAnsi"/>
                <w:color w:val="auto"/>
                <w:szCs w:val="22"/>
              </w:rPr>
            </w:pPr>
            <w:r w:rsidRPr="00075762">
              <w:rPr>
                <w:rFonts w:asciiTheme="minorHAnsi" w:eastAsia="Verdana" w:hAnsiTheme="minorHAnsi"/>
                <w:color w:val="auto"/>
                <w:szCs w:val="22"/>
              </w:rPr>
              <w:t xml:space="preserve">A search of the GS database on the UNFCCC website will be conducted by the CME prior to inclusion to ensure that each CPA-DD has not been registered as a single CDM, Verra project or another CPA. Moreover, if CME is not one of CPA implementers, CME and each CPA implementer conclude the letter which consent for CPA to contain in </w:t>
            </w:r>
            <w:proofErr w:type="spellStart"/>
            <w:r w:rsidRPr="00075762">
              <w:rPr>
                <w:rFonts w:asciiTheme="minorHAnsi" w:eastAsia="Verdana" w:hAnsiTheme="minorHAnsi"/>
                <w:color w:val="auto"/>
                <w:szCs w:val="22"/>
              </w:rPr>
              <w:t>PoA</w:t>
            </w:r>
            <w:proofErr w:type="spellEnd"/>
            <w:r w:rsidRPr="00075762">
              <w:rPr>
                <w:rFonts w:asciiTheme="minorHAnsi" w:eastAsia="Verdana" w:hAnsiTheme="minorHAnsi"/>
                <w:color w:val="auto"/>
                <w:szCs w:val="22"/>
              </w:rPr>
              <w:t xml:space="preserve">, and not be registered as other </w:t>
            </w:r>
            <w:proofErr w:type="spellStart"/>
            <w:r w:rsidRPr="00075762">
              <w:rPr>
                <w:rFonts w:asciiTheme="minorHAnsi" w:eastAsia="Verdana" w:hAnsiTheme="minorHAnsi"/>
                <w:color w:val="auto"/>
                <w:szCs w:val="22"/>
              </w:rPr>
              <w:t>PoA</w:t>
            </w:r>
            <w:proofErr w:type="spellEnd"/>
            <w:r w:rsidRPr="00075762">
              <w:rPr>
                <w:rFonts w:asciiTheme="minorHAnsi" w:eastAsia="Verdana" w:hAnsiTheme="minorHAnsi"/>
                <w:color w:val="auto"/>
                <w:szCs w:val="22"/>
              </w:rPr>
              <w:t xml:space="preserve"> or CDM projects.</w:t>
            </w:r>
          </w:p>
        </w:tc>
        <w:tc>
          <w:tcPr>
            <w:tcW w:w="3024" w:type="dxa"/>
            <w:vAlign w:val="top"/>
          </w:tcPr>
          <w:p w:rsidR="00582308" w:rsidRPr="00075762" w:rsidRDefault="00582308" w:rsidP="00582308">
            <w:pPr>
              <w:spacing w:line="276" w:lineRule="auto"/>
              <w:rPr>
                <w:rFonts w:asciiTheme="minorHAnsi" w:eastAsia="Verdana" w:hAnsiTheme="minorHAnsi"/>
                <w:color w:val="auto"/>
                <w:szCs w:val="22"/>
              </w:rPr>
            </w:pPr>
            <w:r w:rsidRPr="00075762">
              <w:rPr>
                <w:rFonts w:asciiTheme="minorHAnsi" w:eastAsia="Verdana" w:hAnsiTheme="minorHAnsi"/>
                <w:color w:val="auto"/>
                <w:szCs w:val="22"/>
              </w:rPr>
              <w:t>The specific numbering or identification number will be given for each stove distributed by the project.</w:t>
            </w:r>
          </w:p>
          <w:p w:rsidR="00582308" w:rsidRPr="00075762" w:rsidRDefault="00582308" w:rsidP="00A96D95">
            <w:pPr>
              <w:spacing w:line="276" w:lineRule="auto"/>
              <w:rPr>
                <w:rFonts w:asciiTheme="minorHAnsi" w:eastAsia="Verdana" w:hAnsiTheme="minorHAnsi"/>
                <w:color w:val="auto"/>
                <w:szCs w:val="22"/>
              </w:rPr>
            </w:pPr>
          </w:p>
        </w:tc>
      </w:tr>
      <w:tr w:rsidR="00582308" w:rsidRPr="00075762" w:rsidTr="00A96D95">
        <w:trPr>
          <w:cnfStyle w:val="000000100000" w:firstRow="0" w:lastRow="0" w:firstColumn="0" w:lastColumn="0" w:oddVBand="0" w:evenVBand="0" w:oddHBand="1" w:evenHBand="0" w:firstRowFirstColumn="0" w:firstRowLastColumn="0" w:lastRowFirstColumn="0" w:lastRowLastColumn="0"/>
        </w:trPr>
        <w:tc>
          <w:tcPr>
            <w:tcW w:w="561" w:type="dxa"/>
          </w:tcPr>
          <w:p w:rsidR="00582308" w:rsidRPr="00075762" w:rsidRDefault="00582308" w:rsidP="00A96D95">
            <w:pPr>
              <w:spacing w:line="276" w:lineRule="auto"/>
              <w:rPr>
                <w:rFonts w:asciiTheme="minorHAnsi" w:hAnsiTheme="minorHAnsi"/>
                <w:color w:val="515151" w:themeColor="text1"/>
                <w:szCs w:val="22"/>
              </w:rPr>
            </w:pPr>
            <w:r w:rsidRPr="00075762">
              <w:rPr>
                <w:rFonts w:asciiTheme="minorHAnsi" w:hAnsiTheme="minorHAnsi"/>
                <w:color w:val="515151" w:themeColor="text1"/>
                <w:szCs w:val="22"/>
              </w:rPr>
              <w:t>5</w:t>
            </w:r>
          </w:p>
        </w:tc>
        <w:tc>
          <w:tcPr>
            <w:tcW w:w="3022" w:type="dxa"/>
            <w:vAlign w:val="top"/>
          </w:tcPr>
          <w:p w:rsidR="00582308" w:rsidRPr="00075762" w:rsidRDefault="00582308" w:rsidP="00A96D95">
            <w:pPr>
              <w:spacing w:line="276" w:lineRule="auto"/>
              <w:rPr>
                <w:rFonts w:asciiTheme="minorHAnsi" w:eastAsia="Verdana" w:hAnsiTheme="minorHAnsi"/>
                <w:color w:val="auto"/>
                <w:szCs w:val="22"/>
              </w:rPr>
            </w:pPr>
            <w:r w:rsidRPr="00075762">
              <w:rPr>
                <w:rFonts w:asciiTheme="minorHAnsi" w:eastAsia="Verdana" w:hAnsiTheme="minorHAnsi"/>
                <w:color w:val="auto"/>
                <w:szCs w:val="22"/>
              </w:rPr>
              <w:t>Conditions to check the start dates of VPA through documentary evidence</w:t>
            </w:r>
          </w:p>
        </w:tc>
        <w:tc>
          <w:tcPr>
            <w:tcW w:w="3022" w:type="dxa"/>
            <w:vAlign w:val="top"/>
          </w:tcPr>
          <w:p w:rsidR="00582308" w:rsidRPr="00075762" w:rsidRDefault="00D95438" w:rsidP="00A96D95">
            <w:pPr>
              <w:spacing w:line="276" w:lineRule="auto"/>
              <w:rPr>
                <w:rFonts w:asciiTheme="minorHAnsi" w:eastAsia="Verdana" w:hAnsiTheme="minorHAnsi"/>
                <w:color w:val="auto"/>
                <w:szCs w:val="22"/>
              </w:rPr>
            </w:pPr>
            <w:r w:rsidRPr="00075762">
              <w:rPr>
                <w:rFonts w:asciiTheme="minorHAnsi" w:eastAsia="Verdana" w:hAnsiTheme="minorHAnsi"/>
                <w:color w:val="auto"/>
                <w:szCs w:val="22"/>
              </w:rPr>
              <w:t>V</w:t>
            </w:r>
            <w:r w:rsidR="00582308" w:rsidRPr="00075762">
              <w:rPr>
                <w:rFonts w:asciiTheme="minorHAnsi" w:eastAsia="Verdana" w:hAnsiTheme="minorHAnsi"/>
                <w:color w:val="auto"/>
                <w:szCs w:val="22"/>
              </w:rPr>
              <w:t xml:space="preserve">PA start date shall not be before the </w:t>
            </w:r>
            <w:proofErr w:type="spellStart"/>
            <w:r w:rsidR="00582308" w:rsidRPr="00075762">
              <w:rPr>
                <w:rFonts w:asciiTheme="minorHAnsi" w:eastAsia="Verdana" w:hAnsiTheme="minorHAnsi"/>
                <w:color w:val="auto"/>
                <w:szCs w:val="22"/>
              </w:rPr>
              <w:t>PoA</w:t>
            </w:r>
            <w:proofErr w:type="spellEnd"/>
            <w:r w:rsidR="00582308" w:rsidRPr="00075762">
              <w:rPr>
                <w:rFonts w:asciiTheme="minorHAnsi" w:eastAsia="Verdana" w:hAnsiTheme="minorHAnsi"/>
                <w:color w:val="auto"/>
                <w:szCs w:val="22"/>
              </w:rPr>
              <w:t xml:space="preserve"> webhosting date. The ICS sales dates will be checked during verification, and in case any deployed stove </w:t>
            </w:r>
            <w:r w:rsidRPr="00075762">
              <w:rPr>
                <w:rFonts w:asciiTheme="minorHAnsi" w:eastAsia="Verdana" w:hAnsiTheme="minorHAnsi"/>
                <w:color w:val="auto"/>
                <w:szCs w:val="22"/>
              </w:rPr>
              <w:t>will be found not in line with V</w:t>
            </w:r>
            <w:r w:rsidR="00582308" w:rsidRPr="00075762">
              <w:rPr>
                <w:rFonts w:asciiTheme="minorHAnsi" w:eastAsia="Verdana" w:hAnsiTheme="minorHAnsi"/>
                <w:color w:val="auto"/>
                <w:szCs w:val="22"/>
              </w:rPr>
              <w:t>PA start date requirement, those stoves will not be counted for emission reduction calculation.</w:t>
            </w:r>
          </w:p>
        </w:tc>
        <w:tc>
          <w:tcPr>
            <w:tcW w:w="3024" w:type="dxa"/>
            <w:vAlign w:val="top"/>
          </w:tcPr>
          <w:p w:rsidR="00582308" w:rsidRPr="00075762" w:rsidRDefault="00582308" w:rsidP="00D95438">
            <w:pPr>
              <w:spacing w:line="276" w:lineRule="auto"/>
              <w:rPr>
                <w:rFonts w:asciiTheme="minorHAnsi" w:eastAsia="Verdana" w:hAnsiTheme="minorHAnsi"/>
                <w:color w:val="auto"/>
                <w:szCs w:val="22"/>
              </w:rPr>
            </w:pPr>
            <w:r w:rsidRPr="00075762">
              <w:rPr>
                <w:rFonts w:asciiTheme="minorHAnsi" w:eastAsia="Verdana" w:hAnsiTheme="minorHAnsi"/>
                <w:color w:val="auto"/>
                <w:szCs w:val="22"/>
              </w:rPr>
              <w:t xml:space="preserve">The </w:t>
            </w:r>
            <w:r w:rsidR="00D95438" w:rsidRPr="00075762">
              <w:rPr>
                <w:rFonts w:asciiTheme="minorHAnsi" w:eastAsia="Verdana" w:hAnsiTheme="minorHAnsi"/>
                <w:color w:val="auto"/>
                <w:szCs w:val="22"/>
              </w:rPr>
              <w:t>start date of t</w:t>
            </w:r>
            <w:r w:rsidR="006F2A2E" w:rsidRPr="00075762">
              <w:rPr>
                <w:rFonts w:asciiTheme="minorHAnsi" w:eastAsia="Verdana" w:hAnsiTheme="minorHAnsi"/>
                <w:color w:val="auto"/>
                <w:szCs w:val="22"/>
              </w:rPr>
              <w:t>h</w:t>
            </w:r>
            <w:r w:rsidR="00D95438" w:rsidRPr="00075762">
              <w:rPr>
                <w:rFonts w:asciiTheme="minorHAnsi" w:eastAsia="Verdana" w:hAnsiTheme="minorHAnsi"/>
                <w:color w:val="auto"/>
                <w:szCs w:val="22"/>
              </w:rPr>
              <w:t xml:space="preserve">e project is </w:t>
            </w:r>
            <w:r w:rsidR="003E0F0A" w:rsidRPr="00075762">
              <w:rPr>
                <w:rFonts w:asciiTheme="minorHAnsi" w:eastAsia="Verdana" w:hAnsiTheme="minorHAnsi"/>
                <w:color w:val="auto"/>
                <w:szCs w:val="22"/>
              </w:rPr>
              <w:t xml:space="preserve">after the </w:t>
            </w:r>
            <w:proofErr w:type="spellStart"/>
            <w:r w:rsidR="003E0F0A" w:rsidRPr="00075762">
              <w:rPr>
                <w:rFonts w:asciiTheme="minorHAnsi" w:eastAsia="Verdana" w:hAnsiTheme="minorHAnsi"/>
                <w:color w:val="auto"/>
                <w:szCs w:val="22"/>
              </w:rPr>
              <w:t>PoA</w:t>
            </w:r>
            <w:proofErr w:type="spellEnd"/>
            <w:r w:rsidR="003E0F0A" w:rsidRPr="00075762">
              <w:rPr>
                <w:rFonts w:asciiTheme="minorHAnsi" w:eastAsia="Verdana" w:hAnsiTheme="minorHAnsi"/>
                <w:color w:val="auto"/>
                <w:szCs w:val="22"/>
              </w:rPr>
              <w:t xml:space="preserve"> start date which is </w:t>
            </w:r>
            <w:r w:rsidR="00DC13A8">
              <w:rPr>
                <w:rFonts w:asciiTheme="minorHAnsi" w:eastAsia="Verdana" w:hAnsiTheme="minorHAnsi"/>
                <w:color w:val="auto"/>
                <w:szCs w:val="22"/>
              </w:rPr>
              <w:t>01</w:t>
            </w:r>
            <w:r w:rsidR="00D95438" w:rsidRPr="00075762">
              <w:rPr>
                <w:rFonts w:asciiTheme="minorHAnsi" w:eastAsia="Verdana" w:hAnsiTheme="minorHAnsi"/>
                <w:color w:val="auto"/>
                <w:szCs w:val="22"/>
              </w:rPr>
              <w:t xml:space="preserve">/06/2024 </w:t>
            </w:r>
          </w:p>
        </w:tc>
      </w:tr>
      <w:tr w:rsidR="00582308" w:rsidRPr="00075762" w:rsidTr="00A96D95">
        <w:tc>
          <w:tcPr>
            <w:tcW w:w="561" w:type="dxa"/>
          </w:tcPr>
          <w:p w:rsidR="00582308" w:rsidRPr="00075762" w:rsidRDefault="00582308" w:rsidP="00A96D95">
            <w:pPr>
              <w:spacing w:line="276" w:lineRule="auto"/>
              <w:rPr>
                <w:rFonts w:asciiTheme="minorHAnsi" w:hAnsiTheme="minorHAnsi"/>
                <w:color w:val="515151" w:themeColor="text1"/>
                <w:szCs w:val="22"/>
              </w:rPr>
            </w:pPr>
            <w:r w:rsidRPr="00075762">
              <w:rPr>
                <w:rFonts w:asciiTheme="minorHAnsi" w:hAnsiTheme="minorHAnsi"/>
                <w:color w:val="515151" w:themeColor="text1"/>
                <w:szCs w:val="22"/>
              </w:rPr>
              <w:t>6</w:t>
            </w:r>
          </w:p>
        </w:tc>
        <w:tc>
          <w:tcPr>
            <w:tcW w:w="3022" w:type="dxa"/>
            <w:vAlign w:val="top"/>
          </w:tcPr>
          <w:p w:rsidR="00582308" w:rsidRPr="00075762" w:rsidRDefault="00582308" w:rsidP="00A96D95">
            <w:pPr>
              <w:spacing w:line="276" w:lineRule="auto"/>
              <w:rPr>
                <w:rFonts w:asciiTheme="minorHAnsi" w:eastAsia="Verdana" w:hAnsiTheme="minorHAnsi"/>
                <w:color w:val="auto"/>
                <w:szCs w:val="22"/>
              </w:rPr>
            </w:pPr>
            <w:r w:rsidRPr="00075762">
              <w:rPr>
                <w:rFonts w:asciiTheme="minorHAnsi" w:eastAsia="Verdana" w:hAnsiTheme="minorHAnsi"/>
                <w:color w:val="auto"/>
                <w:szCs w:val="22"/>
              </w:rPr>
              <w:t>Conditions to ensure compliance with the applicability of the applied methodologies, the applied standardized baselines and the other applied methodological regulatory documents</w:t>
            </w:r>
          </w:p>
        </w:tc>
        <w:tc>
          <w:tcPr>
            <w:tcW w:w="3022" w:type="dxa"/>
            <w:vAlign w:val="top"/>
          </w:tcPr>
          <w:p w:rsidR="00582308" w:rsidRPr="00075762" w:rsidRDefault="003C6B42" w:rsidP="00A96D95">
            <w:pPr>
              <w:spacing w:line="276" w:lineRule="auto"/>
              <w:rPr>
                <w:rFonts w:asciiTheme="minorHAnsi" w:eastAsia="Verdana" w:hAnsiTheme="minorHAnsi"/>
                <w:color w:val="auto"/>
                <w:szCs w:val="22"/>
              </w:rPr>
            </w:pPr>
            <w:r w:rsidRPr="00075762">
              <w:rPr>
                <w:rFonts w:asciiTheme="minorHAnsi" w:eastAsia="Verdana" w:hAnsiTheme="minorHAnsi"/>
                <w:color w:val="auto"/>
                <w:szCs w:val="22"/>
              </w:rPr>
              <w:t>Each V</w:t>
            </w:r>
            <w:r w:rsidR="00582308" w:rsidRPr="00075762">
              <w:rPr>
                <w:rFonts w:asciiTheme="minorHAnsi" w:eastAsia="Verdana" w:hAnsiTheme="minorHAnsi"/>
                <w:color w:val="auto"/>
                <w:szCs w:val="22"/>
              </w:rPr>
              <w:t>PA shall apply the applicability of TPDDTEC version 4.0</w:t>
            </w:r>
          </w:p>
        </w:tc>
        <w:tc>
          <w:tcPr>
            <w:tcW w:w="3024" w:type="dxa"/>
            <w:vAlign w:val="top"/>
          </w:tcPr>
          <w:p w:rsidR="00582308" w:rsidRPr="00075762" w:rsidRDefault="00582308" w:rsidP="003C6B42">
            <w:pPr>
              <w:spacing w:line="276" w:lineRule="auto"/>
              <w:rPr>
                <w:rFonts w:asciiTheme="minorHAnsi" w:eastAsia="Verdana" w:hAnsiTheme="minorHAnsi"/>
                <w:color w:val="auto"/>
                <w:szCs w:val="22"/>
              </w:rPr>
            </w:pPr>
            <w:r w:rsidRPr="00075762">
              <w:rPr>
                <w:rFonts w:asciiTheme="minorHAnsi" w:eastAsia="Verdana" w:hAnsiTheme="minorHAnsi"/>
                <w:color w:val="auto"/>
                <w:szCs w:val="22"/>
              </w:rPr>
              <w:t xml:space="preserve">The VPA consists in the distribution of ICSs with efficiency improvements in thermal applications of non-renewable biomass as per TPDDTEC version 4.0. </w:t>
            </w:r>
          </w:p>
        </w:tc>
      </w:tr>
      <w:tr w:rsidR="00582308" w:rsidRPr="00075762" w:rsidTr="00A96D95">
        <w:trPr>
          <w:cnfStyle w:val="000000100000" w:firstRow="0" w:lastRow="0" w:firstColumn="0" w:lastColumn="0" w:oddVBand="0" w:evenVBand="0" w:oddHBand="1" w:evenHBand="0" w:firstRowFirstColumn="0" w:firstRowLastColumn="0" w:lastRowFirstColumn="0" w:lastRowLastColumn="0"/>
        </w:trPr>
        <w:tc>
          <w:tcPr>
            <w:tcW w:w="561" w:type="dxa"/>
          </w:tcPr>
          <w:p w:rsidR="00582308" w:rsidRPr="00075762" w:rsidRDefault="00582308" w:rsidP="00A96D95">
            <w:pPr>
              <w:spacing w:line="276" w:lineRule="auto"/>
              <w:rPr>
                <w:rFonts w:asciiTheme="minorHAnsi" w:hAnsiTheme="minorHAnsi"/>
                <w:color w:val="515151" w:themeColor="text1"/>
                <w:szCs w:val="22"/>
              </w:rPr>
            </w:pPr>
            <w:r w:rsidRPr="00075762">
              <w:rPr>
                <w:rFonts w:asciiTheme="minorHAnsi" w:hAnsiTheme="minorHAnsi"/>
                <w:color w:val="515151" w:themeColor="text1"/>
                <w:szCs w:val="22"/>
              </w:rPr>
              <w:t>7</w:t>
            </w:r>
          </w:p>
        </w:tc>
        <w:tc>
          <w:tcPr>
            <w:tcW w:w="3022" w:type="dxa"/>
            <w:vAlign w:val="top"/>
          </w:tcPr>
          <w:p w:rsidR="00582308" w:rsidRPr="00075762" w:rsidRDefault="00582308" w:rsidP="00A96D95">
            <w:pPr>
              <w:spacing w:line="276" w:lineRule="auto"/>
              <w:rPr>
                <w:rFonts w:asciiTheme="minorHAnsi" w:eastAsia="Verdana" w:hAnsiTheme="minorHAnsi"/>
                <w:color w:val="auto"/>
                <w:szCs w:val="22"/>
              </w:rPr>
            </w:pPr>
            <w:r w:rsidRPr="00075762">
              <w:rPr>
                <w:rFonts w:asciiTheme="minorHAnsi" w:eastAsia="Verdana" w:hAnsiTheme="minorHAnsi"/>
                <w:color w:val="auto"/>
                <w:szCs w:val="22"/>
              </w:rPr>
              <w:t>Conditions to ensure that VPA meet the requirements for demonstration of additionality</w:t>
            </w:r>
          </w:p>
        </w:tc>
        <w:tc>
          <w:tcPr>
            <w:tcW w:w="3022" w:type="dxa"/>
            <w:vAlign w:val="top"/>
          </w:tcPr>
          <w:p w:rsidR="00582308" w:rsidRPr="00075762" w:rsidRDefault="00582308" w:rsidP="00A96D95">
            <w:pPr>
              <w:spacing w:line="276" w:lineRule="auto"/>
              <w:rPr>
                <w:rFonts w:asciiTheme="minorHAnsi" w:eastAsia="Verdana" w:hAnsiTheme="minorHAnsi"/>
                <w:color w:val="auto"/>
                <w:szCs w:val="22"/>
              </w:rPr>
            </w:pPr>
            <w:r w:rsidRPr="00075762">
              <w:rPr>
                <w:rFonts w:asciiTheme="minorHAnsi" w:eastAsia="Verdana" w:hAnsiTheme="minorHAnsi"/>
                <w:color w:val="auto"/>
                <w:szCs w:val="22"/>
              </w:rPr>
              <w:t xml:space="preserve">The additionality of each CPA shall be demonstrated in accordance with TPDDTEC Methodology “CDM tool- 21 demonstration of additionality of small-scale project activities Appendix” </w:t>
            </w:r>
            <w:proofErr w:type="gramStart"/>
            <w:r w:rsidRPr="00075762">
              <w:rPr>
                <w:rFonts w:asciiTheme="minorHAnsi" w:eastAsia="Verdana" w:hAnsiTheme="minorHAnsi"/>
                <w:color w:val="auto"/>
                <w:szCs w:val="22"/>
              </w:rPr>
              <w:t>and  GSGG</w:t>
            </w:r>
            <w:proofErr w:type="gramEnd"/>
            <w:r w:rsidRPr="00075762">
              <w:rPr>
                <w:rFonts w:asciiTheme="minorHAnsi" w:eastAsia="Verdana" w:hAnsiTheme="minorHAnsi"/>
                <w:color w:val="auto"/>
                <w:szCs w:val="22"/>
              </w:rPr>
              <w:t xml:space="preserve"> Community services activity requirements, Version 1.2. per 4.1.8 and 4.1.9.</w:t>
            </w:r>
          </w:p>
        </w:tc>
        <w:tc>
          <w:tcPr>
            <w:tcW w:w="3024" w:type="dxa"/>
            <w:vAlign w:val="top"/>
          </w:tcPr>
          <w:p w:rsidR="00582308" w:rsidRPr="00075762" w:rsidRDefault="009E74D9" w:rsidP="009E74D9">
            <w:pPr>
              <w:tabs>
                <w:tab w:val="left" w:pos="1913"/>
              </w:tabs>
              <w:rPr>
                <w:rFonts w:asciiTheme="minorHAnsi" w:eastAsia="Verdana" w:hAnsiTheme="minorHAnsi"/>
                <w:color w:val="auto"/>
                <w:szCs w:val="22"/>
              </w:rPr>
            </w:pPr>
            <w:r w:rsidRPr="00075762">
              <w:rPr>
                <w:rFonts w:asciiTheme="minorHAnsi" w:eastAsia="Verdana" w:hAnsiTheme="minorHAnsi"/>
                <w:color w:val="auto"/>
                <w:szCs w:val="22"/>
              </w:rPr>
              <w:t>The</w:t>
            </w:r>
            <w:r w:rsidR="00582308" w:rsidRPr="00075762">
              <w:rPr>
                <w:rFonts w:asciiTheme="minorHAnsi" w:eastAsia="Verdana" w:hAnsiTheme="minorHAnsi"/>
                <w:color w:val="auto"/>
                <w:szCs w:val="22"/>
              </w:rPr>
              <w:t xml:space="preserve"> VPA shall deemed additional and therefore are not required to prove Financial Additionally</w:t>
            </w:r>
            <w:r w:rsidRPr="00075762">
              <w:rPr>
                <w:rFonts w:asciiTheme="minorHAnsi" w:eastAsia="Verdana" w:hAnsiTheme="minorHAnsi"/>
                <w:color w:val="auto"/>
                <w:szCs w:val="22"/>
              </w:rPr>
              <w:t>.</w:t>
            </w:r>
            <w:r w:rsidR="00582308" w:rsidRPr="00075762">
              <w:rPr>
                <w:rFonts w:asciiTheme="minorHAnsi" w:eastAsia="Verdana" w:hAnsiTheme="minorHAnsi"/>
                <w:color w:val="auto"/>
                <w:szCs w:val="22"/>
              </w:rPr>
              <w:tab/>
            </w:r>
          </w:p>
        </w:tc>
      </w:tr>
      <w:tr w:rsidR="00582308" w:rsidRPr="00075762" w:rsidTr="00A96D95">
        <w:tc>
          <w:tcPr>
            <w:tcW w:w="561" w:type="dxa"/>
          </w:tcPr>
          <w:p w:rsidR="00582308" w:rsidRPr="00075762" w:rsidRDefault="00582308" w:rsidP="00A96D95">
            <w:pPr>
              <w:spacing w:line="276" w:lineRule="auto"/>
              <w:rPr>
                <w:rFonts w:asciiTheme="minorHAnsi" w:hAnsiTheme="minorHAnsi"/>
                <w:color w:val="515151" w:themeColor="text1"/>
                <w:szCs w:val="22"/>
              </w:rPr>
            </w:pPr>
            <w:r w:rsidRPr="00075762">
              <w:rPr>
                <w:rFonts w:asciiTheme="minorHAnsi" w:hAnsiTheme="minorHAnsi"/>
                <w:color w:val="515151" w:themeColor="text1"/>
                <w:szCs w:val="22"/>
              </w:rPr>
              <w:t>8</w:t>
            </w:r>
          </w:p>
        </w:tc>
        <w:tc>
          <w:tcPr>
            <w:tcW w:w="3022" w:type="dxa"/>
            <w:vAlign w:val="top"/>
          </w:tcPr>
          <w:p w:rsidR="00582308" w:rsidRPr="00075762" w:rsidRDefault="00582308" w:rsidP="00A96D95">
            <w:pPr>
              <w:spacing w:line="276" w:lineRule="auto"/>
              <w:rPr>
                <w:rFonts w:asciiTheme="minorHAnsi" w:eastAsia="Verdana" w:hAnsiTheme="minorHAnsi"/>
                <w:color w:val="auto"/>
                <w:szCs w:val="22"/>
              </w:rPr>
            </w:pPr>
            <w:r w:rsidRPr="00075762">
              <w:rPr>
                <w:rFonts w:asciiTheme="minorHAnsi" w:eastAsia="Verdana" w:hAnsiTheme="minorHAnsi"/>
                <w:color w:val="auto"/>
                <w:szCs w:val="22"/>
              </w:rPr>
              <w:t xml:space="preserve">Condition to ensure that the real case VPA and its regular VPAs meet the </w:t>
            </w:r>
          </w:p>
          <w:p w:rsidR="00582308" w:rsidRPr="00075762" w:rsidRDefault="00582308" w:rsidP="00A96D95">
            <w:pPr>
              <w:spacing w:line="276" w:lineRule="auto"/>
              <w:rPr>
                <w:rFonts w:asciiTheme="minorHAnsi" w:eastAsia="Verdana" w:hAnsiTheme="minorHAnsi"/>
                <w:b/>
                <w:color w:val="auto"/>
                <w:szCs w:val="22"/>
              </w:rPr>
            </w:pPr>
            <w:r w:rsidRPr="00075762">
              <w:rPr>
                <w:rFonts w:asciiTheme="minorHAnsi" w:eastAsia="Verdana" w:hAnsiTheme="minorHAnsi"/>
                <w:color w:val="auto"/>
                <w:szCs w:val="22"/>
              </w:rPr>
              <w:t>applicability criteria of selected methodology of combination of methodologies</w:t>
            </w:r>
          </w:p>
        </w:tc>
        <w:tc>
          <w:tcPr>
            <w:tcW w:w="3022" w:type="dxa"/>
            <w:vAlign w:val="top"/>
          </w:tcPr>
          <w:p w:rsidR="00582308" w:rsidRPr="00075762" w:rsidRDefault="00582308" w:rsidP="00A96D95">
            <w:pPr>
              <w:spacing w:line="276" w:lineRule="auto"/>
              <w:rPr>
                <w:rFonts w:asciiTheme="minorHAnsi" w:eastAsia="Verdana" w:hAnsiTheme="minorHAnsi"/>
                <w:color w:val="auto"/>
                <w:szCs w:val="22"/>
              </w:rPr>
            </w:pPr>
            <w:r w:rsidRPr="00075762">
              <w:rPr>
                <w:rFonts w:asciiTheme="minorHAnsi" w:eastAsia="Verdana" w:hAnsiTheme="minorHAnsi"/>
                <w:color w:val="auto"/>
                <w:szCs w:val="22"/>
              </w:rPr>
              <w:t>Real case VPA and its regular VPAs</w:t>
            </w:r>
            <w:r w:rsidRPr="00075762">
              <w:rPr>
                <w:rFonts w:asciiTheme="minorHAnsi" w:eastAsia="Verdana" w:hAnsiTheme="minorHAnsi"/>
                <w:b/>
                <w:color w:val="auto"/>
                <w:szCs w:val="22"/>
              </w:rPr>
              <w:t xml:space="preserve"> </w:t>
            </w:r>
            <w:r w:rsidRPr="00075762">
              <w:rPr>
                <w:rFonts w:asciiTheme="minorHAnsi" w:eastAsia="Verdana" w:hAnsiTheme="minorHAnsi"/>
                <w:color w:val="auto"/>
                <w:szCs w:val="22"/>
              </w:rPr>
              <w:t xml:space="preserve">shall comply with the applicability and meet all requirements </w:t>
            </w:r>
          </w:p>
          <w:p w:rsidR="00582308" w:rsidRPr="00075762" w:rsidRDefault="00582308" w:rsidP="00A96D95">
            <w:pPr>
              <w:spacing w:line="276" w:lineRule="auto"/>
              <w:rPr>
                <w:rFonts w:asciiTheme="minorHAnsi" w:eastAsia="Verdana" w:hAnsiTheme="minorHAnsi"/>
                <w:b/>
                <w:color w:val="auto"/>
                <w:szCs w:val="22"/>
              </w:rPr>
            </w:pPr>
            <w:r w:rsidRPr="00075762">
              <w:rPr>
                <w:rFonts w:asciiTheme="minorHAnsi" w:eastAsia="Verdana" w:hAnsiTheme="minorHAnsi"/>
                <w:color w:val="auto"/>
                <w:szCs w:val="22"/>
              </w:rPr>
              <w:t>of the applied methodology TPDDTEC.</w:t>
            </w:r>
          </w:p>
        </w:tc>
        <w:tc>
          <w:tcPr>
            <w:tcW w:w="3024" w:type="dxa"/>
            <w:vAlign w:val="top"/>
          </w:tcPr>
          <w:p w:rsidR="00582308" w:rsidRPr="00075762" w:rsidRDefault="000F7605" w:rsidP="000F7605">
            <w:pPr>
              <w:spacing w:line="276" w:lineRule="auto"/>
              <w:rPr>
                <w:rFonts w:asciiTheme="minorHAnsi" w:eastAsia="Verdana" w:hAnsiTheme="minorHAnsi"/>
                <w:color w:val="auto"/>
                <w:szCs w:val="22"/>
              </w:rPr>
            </w:pPr>
            <w:r w:rsidRPr="00075762">
              <w:rPr>
                <w:rFonts w:asciiTheme="minorHAnsi" w:eastAsia="Verdana" w:hAnsiTheme="minorHAnsi"/>
                <w:color w:val="auto"/>
                <w:szCs w:val="22"/>
              </w:rPr>
              <w:t xml:space="preserve">The VPA is a real case VPA and </w:t>
            </w:r>
            <w:r w:rsidR="00582308" w:rsidRPr="00075762">
              <w:rPr>
                <w:rFonts w:asciiTheme="minorHAnsi" w:eastAsia="Verdana" w:hAnsiTheme="minorHAnsi"/>
                <w:color w:val="auto"/>
                <w:szCs w:val="22"/>
              </w:rPr>
              <w:t>TPDDTEC version</w:t>
            </w:r>
            <w:r w:rsidRPr="00075762">
              <w:rPr>
                <w:rFonts w:asciiTheme="minorHAnsi" w:eastAsia="Verdana" w:hAnsiTheme="minorHAnsi"/>
                <w:color w:val="auto"/>
                <w:szCs w:val="22"/>
              </w:rPr>
              <w:t xml:space="preserve"> </w:t>
            </w:r>
            <w:r w:rsidR="00582308" w:rsidRPr="00075762">
              <w:rPr>
                <w:rFonts w:asciiTheme="minorHAnsi" w:eastAsia="Verdana" w:hAnsiTheme="minorHAnsi"/>
                <w:color w:val="auto"/>
                <w:szCs w:val="22"/>
              </w:rPr>
              <w:t>4.0</w:t>
            </w:r>
            <w:r w:rsidRPr="00075762">
              <w:rPr>
                <w:rFonts w:asciiTheme="minorHAnsi" w:eastAsia="Verdana" w:hAnsiTheme="minorHAnsi"/>
                <w:color w:val="auto"/>
                <w:szCs w:val="22"/>
              </w:rPr>
              <w:t xml:space="preserve"> is applied</w:t>
            </w:r>
          </w:p>
        </w:tc>
      </w:tr>
      <w:tr w:rsidR="00582308" w:rsidRPr="00075762" w:rsidTr="00A96D95">
        <w:trPr>
          <w:cnfStyle w:val="000000100000" w:firstRow="0" w:lastRow="0" w:firstColumn="0" w:lastColumn="0" w:oddVBand="0" w:evenVBand="0" w:oddHBand="1" w:evenHBand="0" w:firstRowFirstColumn="0" w:firstRowLastColumn="0" w:lastRowFirstColumn="0" w:lastRowLastColumn="0"/>
        </w:trPr>
        <w:tc>
          <w:tcPr>
            <w:tcW w:w="561" w:type="dxa"/>
          </w:tcPr>
          <w:p w:rsidR="00582308" w:rsidRPr="00075762" w:rsidRDefault="00582308" w:rsidP="00A96D95">
            <w:pPr>
              <w:spacing w:line="276" w:lineRule="auto"/>
              <w:rPr>
                <w:rFonts w:asciiTheme="minorHAnsi" w:hAnsiTheme="minorHAnsi"/>
                <w:color w:val="515151" w:themeColor="text1"/>
                <w:szCs w:val="22"/>
              </w:rPr>
            </w:pPr>
            <w:r w:rsidRPr="00075762">
              <w:rPr>
                <w:rFonts w:asciiTheme="minorHAnsi" w:hAnsiTheme="minorHAnsi"/>
                <w:color w:val="515151" w:themeColor="text1"/>
                <w:szCs w:val="22"/>
              </w:rPr>
              <w:t>9</w:t>
            </w:r>
          </w:p>
        </w:tc>
        <w:tc>
          <w:tcPr>
            <w:tcW w:w="3022" w:type="dxa"/>
            <w:vAlign w:val="top"/>
          </w:tcPr>
          <w:p w:rsidR="00582308" w:rsidRPr="00075762" w:rsidRDefault="00582308" w:rsidP="00A96D95">
            <w:pPr>
              <w:spacing w:line="276" w:lineRule="auto"/>
              <w:rPr>
                <w:rFonts w:asciiTheme="minorHAnsi" w:eastAsia="Verdana" w:hAnsiTheme="minorHAnsi"/>
                <w:color w:val="auto"/>
                <w:szCs w:val="22"/>
              </w:rPr>
            </w:pPr>
            <w:r w:rsidRPr="00075762">
              <w:rPr>
                <w:rFonts w:asciiTheme="minorHAnsi" w:eastAsia="Verdana" w:hAnsiTheme="minorHAnsi"/>
                <w:color w:val="auto"/>
                <w:szCs w:val="22"/>
              </w:rPr>
              <w:t xml:space="preserve">Conditions to ensure that real case and its regular VPAs systematically </w:t>
            </w:r>
          </w:p>
          <w:p w:rsidR="00582308" w:rsidRPr="00075762" w:rsidRDefault="00582308" w:rsidP="00A96D95">
            <w:pPr>
              <w:spacing w:line="276" w:lineRule="auto"/>
              <w:rPr>
                <w:rFonts w:asciiTheme="minorHAnsi" w:eastAsia="Verdana" w:hAnsiTheme="minorHAnsi"/>
                <w:color w:val="auto"/>
                <w:szCs w:val="22"/>
              </w:rPr>
            </w:pPr>
            <w:r w:rsidRPr="00075762">
              <w:rPr>
                <w:rFonts w:asciiTheme="minorHAnsi" w:eastAsia="Verdana" w:hAnsiTheme="minorHAnsi"/>
                <w:color w:val="auto"/>
                <w:szCs w:val="22"/>
              </w:rPr>
              <w:t>Demonstrate additionality in accordance with Principles &amp; Requirements.</w:t>
            </w:r>
          </w:p>
        </w:tc>
        <w:tc>
          <w:tcPr>
            <w:tcW w:w="3022" w:type="dxa"/>
            <w:vAlign w:val="top"/>
          </w:tcPr>
          <w:p w:rsidR="00582308" w:rsidRPr="00075762" w:rsidRDefault="00582308" w:rsidP="00A96D95">
            <w:pPr>
              <w:spacing w:line="276" w:lineRule="auto"/>
              <w:rPr>
                <w:rFonts w:asciiTheme="minorHAnsi" w:eastAsia="Verdana" w:hAnsiTheme="minorHAnsi"/>
                <w:color w:val="auto"/>
                <w:szCs w:val="22"/>
              </w:rPr>
            </w:pPr>
            <w:r w:rsidRPr="00075762">
              <w:rPr>
                <w:rFonts w:asciiTheme="minorHAnsi" w:eastAsia="Verdana" w:hAnsiTheme="minorHAnsi"/>
                <w:color w:val="auto"/>
                <w:szCs w:val="22"/>
              </w:rPr>
              <w:t>The real case VPA (ICS dissemination) and its regular VPAs (in the different areas) shall fulfill the Gold Standard for the global goals principl</w:t>
            </w:r>
            <w:r w:rsidR="00E53A36">
              <w:rPr>
                <w:rFonts w:asciiTheme="minorHAnsi" w:eastAsia="Verdana" w:hAnsiTheme="minorHAnsi"/>
                <w:color w:val="auto"/>
                <w:szCs w:val="22"/>
              </w:rPr>
              <w:t xml:space="preserve">es and requirements version 2.1 </w:t>
            </w:r>
            <w:r w:rsidRPr="00075762">
              <w:rPr>
                <w:rFonts w:asciiTheme="minorHAnsi" w:eastAsia="Verdana" w:hAnsiTheme="minorHAnsi"/>
                <w:color w:val="auto"/>
                <w:szCs w:val="22"/>
              </w:rPr>
              <w:t xml:space="preserve">principle 5  </w:t>
            </w:r>
            <w:proofErr w:type="spellStart"/>
            <w:r w:rsidRPr="00075762">
              <w:rPr>
                <w:rFonts w:asciiTheme="minorHAnsi" w:eastAsia="Verdana" w:hAnsiTheme="minorHAnsi"/>
                <w:color w:val="auto"/>
                <w:szCs w:val="22"/>
              </w:rPr>
              <w:t>parag</w:t>
            </w:r>
            <w:proofErr w:type="spellEnd"/>
            <w:r w:rsidRPr="00075762">
              <w:rPr>
                <w:rFonts w:asciiTheme="minorHAnsi" w:eastAsia="Verdana" w:hAnsiTheme="minorHAnsi"/>
                <w:color w:val="auto"/>
                <w:szCs w:val="22"/>
              </w:rPr>
              <w:t xml:space="preserve"> 4.1.9</w:t>
            </w:r>
          </w:p>
        </w:tc>
        <w:tc>
          <w:tcPr>
            <w:tcW w:w="3024" w:type="dxa"/>
            <w:vAlign w:val="top"/>
          </w:tcPr>
          <w:p w:rsidR="00582308" w:rsidRPr="00075762" w:rsidRDefault="006F2A2E" w:rsidP="00E53A36">
            <w:pPr>
              <w:spacing w:line="276" w:lineRule="auto"/>
              <w:rPr>
                <w:rFonts w:asciiTheme="minorHAnsi" w:eastAsia="Verdana" w:hAnsiTheme="minorHAnsi"/>
                <w:color w:val="auto"/>
                <w:szCs w:val="22"/>
              </w:rPr>
            </w:pPr>
            <w:r w:rsidRPr="00075762">
              <w:rPr>
                <w:rFonts w:asciiTheme="minorHAnsi" w:eastAsia="Verdana" w:hAnsiTheme="minorHAnsi"/>
                <w:color w:val="auto"/>
                <w:szCs w:val="22"/>
              </w:rPr>
              <w:t>The</w:t>
            </w:r>
            <w:r w:rsidR="00582308" w:rsidRPr="00075762">
              <w:rPr>
                <w:rFonts w:asciiTheme="minorHAnsi" w:eastAsia="Verdana" w:hAnsiTheme="minorHAnsi"/>
                <w:color w:val="auto"/>
                <w:szCs w:val="22"/>
              </w:rPr>
              <w:t xml:space="preserve"> VPAs will indicated impacts </w:t>
            </w:r>
            <w:proofErr w:type="gramStart"/>
            <w:r w:rsidR="00582308" w:rsidRPr="00075762">
              <w:rPr>
                <w:rFonts w:asciiTheme="minorHAnsi" w:eastAsia="Verdana" w:hAnsiTheme="minorHAnsi"/>
                <w:color w:val="auto"/>
                <w:szCs w:val="22"/>
              </w:rPr>
              <w:t>as  compared</w:t>
            </w:r>
            <w:proofErr w:type="gramEnd"/>
            <w:r w:rsidR="00582308" w:rsidRPr="00075762">
              <w:rPr>
                <w:rFonts w:asciiTheme="minorHAnsi" w:eastAsia="Verdana" w:hAnsiTheme="minorHAnsi"/>
                <w:color w:val="auto"/>
                <w:szCs w:val="22"/>
              </w:rPr>
              <w:t xml:space="preserve"> to their baseline scenario  in accordance with the Gold Standard for the global goals principles and require</w:t>
            </w:r>
            <w:r w:rsidR="00E53A36">
              <w:rPr>
                <w:rFonts w:asciiTheme="minorHAnsi" w:eastAsia="Verdana" w:hAnsiTheme="minorHAnsi"/>
                <w:color w:val="auto"/>
                <w:szCs w:val="22"/>
              </w:rPr>
              <w:t>ments version 2.1.</w:t>
            </w:r>
          </w:p>
        </w:tc>
      </w:tr>
    </w:tbl>
    <w:p w:rsidR="006F2A2E" w:rsidRPr="00075762" w:rsidRDefault="006F2A2E" w:rsidP="006F2A2E">
      <w:pPr>
        <w:pStyle w:val="SectionList2nd"/>
        <w:numPr>
          <w:ilvl w:val="0"/>
          <w:numId w:val="0"/>
        </w:numPr>
        <w:ind w:left="141"/>
      </w:pPr>
    </w:p>
    <w:p w:rsidR="00DA1C22" w:rsidRPr="00075762" w:rsidRDefault="00DA1C22" w:rsidP="006F2A2E">
      <w:pPr>
        <w:pStyle w:val="SectionList2nd"/>
        <w:numPr>
          <w:ilvl w:val="0"/>
          <w:numId w:val="0"/>
        </w:numPr>
        <w:ind w:left="141"/>
      </w:pPr>
    </w:p>
    <w:p w:rsidR="009823F5" w:rsidRPr="00075762" w:rsidRDefault="009823F5" w:rsidP="009823F5">
      <w:pPr>
        <w:pStyle w:val="SectionList2nd"/>
      </w:pPr>
      <w:r w:rsidRPr="00075762">
        <w:t xml:space="preserve">Legal ownership of products generated by the </w:t>
      </w:r>
      <w:r w:rsidR="005D6E4E" w:rsidRPr="00075762">
        <w:t xml:space="preserve">VPA </w:t>
      </w:r>
      <w:r w:rsidRPr="00075762">
        <w:t>and legal rights to alter use of resources required to service the project</w:t>
      </w:r>
    </w:p>
    <w:p w:rsidR="006F2A2E" w:rsidRPr="00075762" w:rsidRDefault="009823F5" w:rsidP="006F2A2E">
      <w:pPr>
        <w:jc w:val="both"/>
        <w:rPr>
          <w:rStyle w:val="Hyperlink"/>
          <w:color w:val="auto"/>
          <w:szCs w:val="22"/>
          <w:u w:val="none"/>
        </w:rPr>
      </w:pPr>
      <w:r w:rsidRPr="00075762">
        <w:rPr>
          <w:rFonts w:asciiTheme="minorHAnsi" w:hAnsiTheme="minorHAnsi"/>
          <w:szCs w:val="22"/>
        </w:rPr>
        <w:t>&gt;&gt;</w:t>
      </w:r>
      <w:r w:rsidR="006F2A2E" w:rsidRPr="00075762">
        <w:rPr>
          <w:rStyle w:val="Hyperlink"/>
          <w:color w:val="auto"/>
          <w:szCs w:val="22"/>
          <w:u w:val="none"/>
        </w:rPr>
        <w:t xml:space="preserve"> </w:t>
      </w:r>
    </w:p>
    <w:p w:rsidR="009823F5" w:rsidRPr="00075762" w:rsidRDefault="006F2A2E" w:rsidP="006F2A2E">
      <w:pPr>
        <w:jc w:val="both"/>
        <w:rPr>
          <w:rStyle w:val="Hyperlink"/>
          <w:color w:val="auto"/>
          <w:szCs w:val="22"/>
          <w:u w:val="none"/>
        </w:rPr>
      </w:pPr>
      <w:proofErr w:type="spellStart"/>
      <w:r w:rsidRPr="00075762">
        <w:rPr>
          <w:rStyle w:val="Hyperlink"/>
          <w:color w:val="auto"/>
          <w:szCs w:val="22"/>
          <w:u w:val="none"/>
        </w:rPr>
        <w:t>Sidama</w:t>
      </w:r>
      <w:proofErr w:type="spellEnd"/>
      <w:r w:rsidRPr="00075762">
        <w:rPr>
          <w:rStyle w:val="Hyperlink"/>
          <w:color w:val="auto"/>
          <w:szCs w:val="22"/>
          <w:u w:val="none"/>
        </w:rPr>
        <w:t xml:space="preserve"> coffee farmer union was established by primary coffee farmers cooperatives and is the legal owner of the project. The union was established to create fair coffee market for the farmers, to stabilize private companies’ market influence and to increase farmers benefit. Each primary cooperative has share in the union and represente</w:t>
      </w:r>
      <w:r w:rsidR="005F0935" w:rsidRPr="00075762">
        <w:rPr>
          <w:rStyle w:val="Hyperlink"/>
          <w:color w:val="auto"/>
          <w:szCs w:val="22"/>
          <w:u w:val="none"/>
        </w:rPr>
        <w:t>d by a representative selected from</w:t>
      </w:r>
      <w:r w:rsidRPr="00075762">
        <w:rPr>
          <w:rStyle w:val="Hyperlink"/>
          <w:color w:val="auto"/>
          <w:szCs w:val="22"/>
          <w:u w:val="none"/>
        </w:rPr>
        <w:t xml:space="preserve"> farmers. The union has full and uncontested legal ownership of the carbon credits that are generated under the </w:t>
      </w:r>
      <w:r w:rsidR="005F0935" w:rsidRPr="00075762">
        <w:rPr>
          <w:rStyle w:val="Hyperlink"/>
          <w:color w:val="auto"/>
          <w:szCs w:val="22"/>
          <w:u w:val="none"/>
        </w:rPr>
        <w:t xml:space="preserve">Gold Standard Certification </w:t>
      </w:r>
      <w:r w:rsidRPr="00075762">
        <w:rPr>
          <w:rStyle w:val="Hyperlink"/>
          <w:color w:val="auto"/>
          <w:szCs w:val="22"/>
          <w:u w:val="none"/>
        </w:rPr>
        <w:t>as well fair-trade certification premium. The transfer of carbon credit ownership is demonstrated transparently in full, prior and informed consent of cook stove end-users and project owner. Each project stove end-users sign a written assertion giving their permission for the credit transfer at the time they receive the project stove. As part of this agreement, the ownership and rights of the emission reductions resulting from the project activity are clearly defined.</w:t>
      </w:r>
    </w:p>
    <w:p w:rsidR="005F0935" w:rsidRDefault="005F0935" w:rsidP="006F2A2E">
      <w:pPr>
        <w:jc w:val="both"/>
        <w:rPr>
          <w:rStyle w:val="Hyperlink"/>
          <w:color w:val="auto"/>
          <w:szCs w:val="22"/>
          <w:u w:val="none"/>
        </w:rPr>
      </w:pPr>
      <w:r w:rsidRPr="00075762">
        <w:rPr>
          <w:rStyle w:val="Hyperlink"/>
          <w:color w:val="auto"/>
          <w:szCs w:val="22"/>
          <w:u w:val="none"/>
        </w:rPr>
        <w:t>Sinc</w:t>
      </w:r>
      <w:r w:rsidR="00C623E5" w:rsidRPr="00075762">
        <w:rPr>
          <w:rStyle w:val="Hyperlink"/>
          <w:color w:val="auto"/>
          <w:szCs w:val="22"/>
          <w:u w:val="none"/>
        </w:rPr>
        <w:t>e</w:t>
      </w:r>
      <w:r w:rsidRPr="00075762">
        <w:rPr>
          <w:rStyle w:val="Hyperlink"/>
          <w:color w:val="auto"/>
          <w:szCs w:val="22"/>
          <w:u w:val="none"/>
        </w:rPr>
        <w:t xml:space="preserve"> the </w:t>
      </w:r>
      <w:r w:rsidR="00C623E5" w:rsidRPr="00075762">
        <w:rPr>
          <w:rStyle w:val="Hyperlink"/>
          <w:color w:val="auto"/>
          <w:szCs w:val="22"/>
          <w:u w:val="none"/>
        </w:rPr>
        <w:t xml:space="preserve">project activity does not account any activity that lead to the transfer use of resources, therefore acquiring </w:t>
      </w:r>
      <w:r w:rsidR="00557180" w:rsidRPr="00075762">
        <w:rPr>
          <w:rStyle w:val="Hyperlink"/>
          <w:color w:val="auto"/>
          <w:szCs w:val="22"/>
          <w:u w:val="none"/>
        </w:rPr>
        <w:t xml:space="preserve">specific legal right to do is not applicable. </w:t>
      </w:r>
    </w:p>
    <w:p w:rsidR="004E361A" w:rsidRPr="00075762" w:rsidRDefault="004E361A" w:rsidP="004E361A">
      <w:pPr>
        <w:pStyle w:val="SectionList"/>
      </w:pPr>
      <w:bookmarkStart w:id="4" w:name="_Hlk202539680"/>
      <w:r w:rsidRPr="00075762">
        <w:t xml:space="preserve">Location of </w:t>
      </w:r>
      <w:r w:rsidR="00940656" w:rsidRPr="00075762">
        <w:t>VPA</w:t>
      </w:r>
    </w:p>
    <w:p w:rsidR="004E361A" w:rsidRPr="00075762" w:rsidRDefault="004E361A" w:rsidP="004E361A">
      <w:pPr>
        <w:rPr>
          <w:rFonts w:asciiTheme="minorHAnsi" w:hAnsiTheme="minorHAnsi"/>
          <w:szCs w:val="22"/>
          <w:lang w:eastAsia="de-DE"/>
        </w:rPr>
      </w:pPr>
      <w:r w:rsidRPr="00075762">
        <w:rPr>
          <w:rFonts w:asciiTheme="minorHAnsi" w:hAnsiTheme="minorHAnsi"/>
          <w:szCs w:val="22"/>
          <w:lang w:eastAsia="de-DE"/>
        </w:rPr>
        <w:t>&gt;&gt;</w:t>
      </w:r>
    </w:p>
    <w:p w:rsidR="006F2A2E" w:rsidRDefault="006F2A2E" w:rsidP="006F2A2E">
      <w:pPr>
        <w:rPr>
          <w:rStyle w:val="Hyperlink"/>
          <w:color w:val="auto"/>
          <w:szCs w:val="22"/>
          <w:u w:val="none"/>
        </w:rPr>
      </w:pPr>
      <w:r w:rsidRPr="00075762">
        <w:rPr>
          <w:rStyle w:val="Hyperlink"/>
          <w:color w:val="auto"/>
          <w:szCs w:val="22"/>
          <w:u w:val="none"/>
        </w:rPr>
        <w:t xml:space="preserve">The project is </w:t>
      </w:r>
      <w:r w:rsidR="00600023" w:rsidRPr="00075762">
        <w:rPr>
          <w:rStyle w:val="Hyperlink"/>
          <w:color w:val="auto"/>
          <w:szCs w:val="22"/>
          <w:u w:val="none"/>
        </w:rPr>
        <w:t>implemented in the host c</w:t>
      </w:r>
      <w:r w:rsidRPr="00075762">
        <w:rPr>
          <w:rStyle w:val="Hyperlink"/>
          <w:color w:val="auto"/>
          <w:szCs w:val="22"/>
          <w:u w:val="none"/>
        </w:rPr>
        <w:t xml:space="preserve">ountry - Federal Democratic Republic of Ethiopia in </w:t>
      </w:r>
      <w:proofErr w:type="spellStart"/>
      <w:r w:rsidRPr="00075762">
        <w:rPr>
          <w:rStyle w:val="Hyperlink"/>
          <w:color w:val="auto"/>
          <w:szCs w:val="22"/>
          <w:u w:val="none"/>
        </w:rPr>
        <w:t>sidama</w:t>
      </w:r>
      <w:proofErr w:type="spellEnd"/>
      <w:r w:rsidRPr="00075762">
        <w:rPr>
          <w:rStyle w:val="Hyperlink"/>
          <w:color w:val="auto"/>
          <w:szCs w:val="22"/>
          <w:u w:val="none"/>
        </w:rPr>
        <w:t xml:space="preserve"> region, </w:t>
      </w:r>
      <w:proofErr w:type="spellStart"/>
      <w:r w:rsidRPr="00075762">
        <w:rPr>
          <w:rStyle w:val="Hyperlink"/>
          <w:color w:val="auto"/>
          <w:szCs w:val="22"/>
          <w:u w:val="none"/>
        </w:rPr>
        <w:t>Aleta</w:t>
      </w:r>
      <w:proofErr w:type="spellEnd"/>
      <w:r w:rsidRPr="00075762">
        <w:rPr>
          <w:rStyle w:val="Hyperlink"/>
          <w:color w:val="auto"/>
          <w:szCs w:val="22"/>
          <w:u w:val="none"/>
        </w:rPr>
        <w:t xml:space="preserve"> </w:t>
      </w:r>
      <w:proofErr w:type="spellStart"/>
      <w:r w:rsidRPr="00075762">
        <w:rPr>
          <w:rStyle w:val="Hyperlink"/>
          <w:color w:val="auto"/>
          <w:szCs w:val="22"/>
          <w:u w:val="none"/>
        </w:rPr>
        <w:t>wondo</w:t>
      </w:r>
      <w:proofErr w:type="spellEnd"/>
      <w:r w:rsidRPr="00075762">
        <w:rPr>
          <w:rStyle w:val="Hyperlink"/>
          <w:color w:val="auto"/>
          <w:szCs w:val="22"/>
          <w:u w:val="none"/>
        </w:rPr>
        <w:t xml:space="preserve">, Dara and Dale </w:t>
      </w:r>
      <w:r w:rsidR="003E61B7" w:rsidRPr="00075762">
        <w:rPr>
          <w:rStyle w:val="Hyperlink"/>
          <w:color w:val="auto"/>
          <w:szCs w:val="22"/>
          <w:u w:val="none"/>
        </w:rPr>
        <w:t xml:space="preserve">districts </w:t>
      </w:r>
      <w:r w:rsidRPr="00075762">
        <w:rPr>
          <w:rStyle w:val="Hyperlink"/>
          <w:color w:val="auto"/>
          <w:szCs w:val="22"/>
          <w:u w:val="none"/>
        </w:rPr>
        <w:t xml:space="preserve">as shown in the map bellow. </w:t>
      </w:r>
    </w:p>
    <w:p w:rsidR="00022CE5" w:rsidRDefault="00022CE5" w:rsidP="006F2A2E">
      <w:pPr>
        <w:rPr>
          <w:rStyle w:val="Hyperlink"/>
          <w:color w:val="auto"/>
          <w:szCs w:val="22"/>
          <w:u w:val="none"/>
        </w:rPr>
      </w:pPr>
    </w:p>
    <w:p w:rsidR="003D19F4" w:rsidRDefault="003D19F4" w:rsidP="006F2A2E">
      <w:pPr>
        <w:rPr>
          <w:rStyle w:val="Hyperlink"/>
          <w:color w:val="auto"/>
          <w:szCs w:val="22"/>
          <w:u w:val="none"/>
        </w:rPr>
      </w:pPr>
    </w:p>
    <w:p w:rsidR="003D19F4" w:rsidRPr="00075762" w:rsidRDefault="003D19F4" w:rsidP="006F2A2E">
      <w:pPr>
        <w:rPr>
          <w:rStyle w:val="Hyperlink"/>
          <w:color w:val="auto"/>
          <w:szCs w:val="22"/>
          <w:u w:val="none"/>
        </w:rPr>
      </w:pPr>
    </w:p>
    <w:tbl>
      <w:tblPr>
        <w:tblStyle w:val="TableGrid"/>
        <w:tblW w:w="0" w:type="auto"/>
        <w:jc w:val="center"/>
        <w:tblLook w:val="04A0" w:firstRow="1" w:lastRow="0" w:firstColumn="1" w:lastColumn="0" w:noHBand="0" w:noVBand="1"/>
      </w:tblPr>
      <w:tblGrid>
        <w:gridCol w:w="2268"/>
        <w:gridCol w:w="2160"/>
        <w:gridCol w:w="3690"/>
      </w:tblGrid>
      <w:tr w:rsidR="006F2A2E" w:rsidRPr="00075762" w:rsidTr="00A96D95">
        <w:trPr>
          <w:jc w:val="center"/>
        </w:trPr>
        <w:tc>
          <w:tcPr>
            <w:tcW w:w="8118" w:type="dxa"/>
            <w:gridSpan w:val="3"/>
          </w:tcPr>
          <w:p w:rsidR="006F2A2E" w:rsidRPr="00075762" w:rsidRDefault="006F2A2E" w:rsidP="00A96D95">
            <w:pPr>
              <w:jc w:val="both"/>
              <w:rPr>
                <w:rStyle w:val="Hyperlink"/>
                <w:color w:val="auto"/>
                <w:szCs w:val="22"/>
                <w:u w:val="none"/>
              </w:rPr>
            </w:pPr>
            <w:bookmarkStart w:id="5" w:name="_Hlk202539758"/>
            <w:r w:rsidRPr="00075762">
              <w:rPr>
                <w:rStyle w:val="Hyperlink"/>
                <w:color w:val="auto"/>
                <w:szCs w:val="22"/>
                <w:u w:val="none"/>
              </w:rPr>
              <w:t>Geographical/physical project areas</w:t>
            </w:r>
          </w:p>
        </w:tc>
      </w:tr>
      <w:tr w:rsidR="006F2A2E" w:rsidRPr="00075762" w:rsidTr="00A96D95">
        <w:trPr>
          <w:jc w:val="center"/>
        </w:trPr>
        <w:tc>
          <w:tcPr>
            <w:tcW w:w="2268" w:type="dxa"/>
          </w:tcPr>
          <w:p w:rsidR="006F2A2E" w:rsidRPr="00075762" w:rsidRDefault="006F2A2E" w:rsidP="00A96D95">
            <w:pPr>
              <w:jc w:val="both"/>
              <w:rPr>
                <w:rStyle w:val="Hyperlink"/>
                <w:color w:val="auto"/>
                <w:szCs w:val="22"/>
                <w:u w:val="none"/>
              </w:rPr>
            </w:pPr>
            <w:r w:rsidRPr="00075762">
              <w:rPr>
                <w:rStyle w:val="Hyperlink"/>
                <w:color w:val="auto"/>
                <w:szCs w:val="22"/>
                <w:u w:val="none"/>
              </w:rPr>
              <w:t>Woredas</w:t>
            </w:r>
          </w:p>
        </w:tc>
        <w:tc>
          <w:tcPr>
            <w:tcW w:w="2160" w:type="dxa"/>
          </w:tcPr>
          <w:p w:rsidR="006F2A2E" w:rsidRPr="00075762" w:rsidRDefault="006F2A2E" w:rsidP="00A96D95">
            <w:pPr>
              <w:jc w:val="center"/>
              <w:rPr>
                <w:rStyle w:val="Hyperlink"/>
                <w:color w:val="auto"/>
                <w:szCs w:val="22"/>
                <w:u w:val="none"/>
              </w:rPr>
            </w:pPr>
            <w:r w:rsidRPr="00075762">
              <w:rPr>
                <w:rStyle w:val="Hyperlink"/>
                <w:color w:val="auto"/>
                <w:szCs w:val="22"/>
                <w:u w:val="none"/>
              </w:rPr>
              <w:t>Latitude</w:t>
            </w:r>
          </w:p>
        </w:tc>
        <w:tc>
          <w:tcPr>
            <w:tcW w:w="3690" w:type="dxa"/>
          </w:tcPr>
          <w:p w:rsidR="006F2A2E" w:rsidRPr="00075762" w:rsidRDefault="006F2A2E" w:rsidP="00A96D95">
            <w:pPr>
              <w:jc w:val="center"/>
              <w:rPr>
                <w:rStyle w:val="Hyperlink"/>
                <w:color w:val="auto"/>
                <w:szCs w:val="22"/>
                <w:u w:val="none"/>
              </w:rPr>
            </w:pPr>
            <w:r w:rsidRPr="00075762">
              <w:rPr>
                <w:rStyle w:val="Hyperlink"/>
                <w:color w:val="auto"/>
                <w:szCs w:val="22"/>
                <w:u w:val="none"/>
              </w:rPr>
              <w:t>Longitude</w:t>
            </w:r>
          </w:p>
        </w:tc>
      </w:tr>
      <w:tr w:rsidR="006F2A2E" w:rsidRPr="00075762" w:rsidTr="00A96D95">
        <w:trPr>
          <w:jc w:val="center"/>
        </w:trPr>
        <w:tc>
          <w:tcPr>
            <w:tcW w:w="2268" w:type="dxa"/>
          </w:tcPr>
          <w:p w:rsidR="006F2A2E" w:rsidRPr="00075762" w:rsidRDefault="006F2A2E" w:rsidP="00A96D95">
            <w:pPr>
              <w:jc w:val="both"/>
              <w:rPr>
                <w:rStyle w:val="Hyperlink"/>
                <w:color w:val="auto"/>
                <w:szCs w:val="22"/>
                <w:u w:val="none"/>
              </w:rPr>
            </w:pPr>
            <w:proofErr w:type="spellStart"/>
            <w:r w:rsidRPr="00075762">
              <w:rPr>
                <w:rStyle w:val="Hyperlink"/>
                <w:color w:val="auto"/>
                <w:szCs w:val="22"/>
                <w:u w:val="none"/>
              </w:rPr>
              <w:t>Aletawondo</w:t>
            </w:r>
            <w:proofErr w:type="spellEnd"/>
          </w:p>
        </w:tc>
        <w:tc>
          <w:tcPr>
            <w:tcW w:w="2160" w:type="dxa"/>
          </w:tcPr>
          <w:p w:rsidR="006F2A2E" w:rsidRPr="00075762" w:rsidRDefault="006F2A2E" w:rsidP="00A96D95">
            <w:pPr>
              <w:jc w:val="center"/>
              <w:rPr>
                <w:rStyle w:val="Hyperlink"/>
                <w:color w:val="auto"/>
                <w:szCs w:val="22"/>
                <w:u w:val="none"/>
              </w:rPr>
            </w:pPr>
            <w:r w:rsidRPr="00075762">
              <w:rPr>
                <w:rStyle w:val="Hyperlink"/>
                <w:color w:val="auto"/>
                <w:szCs w:val="22"/>
                <w:u w:val="none"/>
              </w:rPr>
              <w:t>6°36′N</w:t>
            </w:r>
          </w:p>
        </w:tc>
        <w:tc>
          <w:tcPr>
            <w:tcW w:w="3690" w:type="dxa"/>
          </w:tcPr>
          <w:p w:rsidR="006F2A2E" w:rsidRPr="00075762" w:rsidRDefault="006F2A2E" w:rsidP="00A96D95">
            <w:pPr>
              <w:jc w:val="center"/>
              <w:rPr>
                <w:rStyle w:val="Hyperlink"/>
                <w:color w:val="auto"/>
                <w:szCs w:val="22"/>
                <w:u w:val="none"/>
              </w:rPr>
            </w:pPr>
            <w:r w:rsidRPr="00075762">
              <w:rPr>
                <w:rStyle w:val="Hyperlink"/>
                <w:color w:val="auto"/>
                <w:szCs w:val="22"/>
                <w:u w:val="none"/>
              </w:rPr>
              <w:t>38°25′E</w:t>
            </w:r>
          </w:p>
        </w:tc>
      </w:tr>
      <w:tr w:rsidR="006F2A2E" w:rsidRPr="00075762" w:rsidTr="00A96D95">
        <w:trPr>
          <w:jc w:val="center"/>
        </w:trPr>
        <w:tc>
          <w:tcPr>
            <w:tcW w:w="2268" w:type="dxa"/>
          </w:tcPr>
          <w:p w:rsidR="006F2A2E" w:rsidRPr="00075762" w:rsidRDefault="006F2A2E" w:rsidP="00A96D95">
            <w:pPr>
              <w:jc w:val="both"/>
              <w:rPr>
                <w:rStyle w:val="Hyperlink"/>
                <w:color w:val="auto"/>
                <w:szCs w:val="22"/>
                <w:u w:val="none"/>
              </w:rPr>
            </w:pPr>
            <w:r w:rsidRPr="00075762">
              <w:rPr>
                <w:rStyle w:val="Hyperlink"/>
                <w:color w:val="auto"/>
                <w:szCs w:val="22"/>
                <w:u w:val="none"/>
              </w:rPr>
              <w:t>Dara</w:t>
            </w:r>
          </w:p>
        </w:tc>
        <w:tc>
          <w:tcPr>
            <w:tcW w:w="2160" w:type="dxa"/>
          </w:tcPr>
          <w:p w:rsidR="006F2A2E" w:rsidRPr="00075762" w:rsidRDefault="006F2A2E" w:rsidP="00A96D95">
            <w:pPr>
              <w:jc w:val="center"/>
              <w:rPr>
                <w:rStyle w:val="Hyperlink"/>
                <w:color w:val="auto"/>
                <w:szCs w:val="22"/>
                <w:u w:val="none"/>
              </w:rPr>
            </w:pPr>
            <w:r w:rsidRPr="00075762">
              <w:rPr>
                <w:rStyle w:val="Hyperlink"/>
                <w:color w:val="auto"/>
                <w:szCs w:val="22"/>
                <w:u w:val="none"/>
              </w:rPr>
              <w:t>6°30′N</w:t>
            </w:r>
          </w:p>
        </w:tc>
        <w:tc>
          <w:tcPr>
            <w:tcW w:w="3690" w:type="dxa"/>
          </w:tcPr>
          <w:p w:rsidR="006F2A2E" w:rsidRPr="00075762" w:rsidRDefault="006F2A2E" w:rsidP="00A96D95">
            <w:pPr>
              <w:jc w:val="center"/>
              <w:rPr>
                <w:rStyle w:val="Hyperlink"/>
                <w:color w:val="auto"/>
                <w:szCs w:val="22"/>
                <w:u w:val="none"/>
              </w:rPr>
            </w:pPr>
            <w:r w:rsidRPr="00075762">
              <w:rPr>
                <w:rStyle w:val="Hyperlink"/>
                <w:color w:val="auto"/>
                <w:szCs w:val="22"/>
                <w:u w:val="none"/>
              </w:rPr>
              <w:t>38°25′E</w:t>
            </w:r>
          </w:p>
        </w:tc>
      </w:tr>
      <w:tr w:rsidR="006F2A2E" w:rsidRPr="00075762" w:rsidTr="00A96D95">
        <w:trPr>
          <w:jc w:val="center"/>
        </w:trPr>
        <w:tc>
          <w:tcPr>
            <w:tcW w:w="2268" w:type="dxa"/>
          </w:tcPr>
          <w:p w:rsidR="006F2A2E" w:rsidRPr="00075762" w:rsidRDefault="006F2A2E" w:rsidP="00A96D95">
            <w:pPr>
              <w:jc w:val="both"/>
              <w:rPr>
                <w:rStyle w:val="Hyperlink"/>
                <w:color w:val="auto"/>
                <w:szCs w:val="22"/>
                <w:u w:val="none"/>
              </w:rPr>
            </w:pPr>
            <w:r w:rsidRPr="00075762">
              <w:rPr>
                <w:rStyle w:val="Hyperlink"/>
                <w:color w:val="auto"/>
                <w:szCs w:val="22"/>
                <w:u w:val="none"/>
              </w:rPr>
              <w:t>Dale</w:t>
            </w:r>
          </w:p>
        </w:tc>
        <w:tc>
          <w:tcPr>
            <w:tcW w:w="2160" w:type="dxa"/>
          </w:tcPr>
          <w:p w:rsidR="006F2A2E" w:rsidRPr="00075762" w:rsidRDefault="006F2A2E" w:rsidP="00A96D95">
            <w:pPr>
              <w:jc w:val="center"/>
              <w:rPr>
                <w:rStyle w:val="Hyperlink"/>
                <w:color w:val="auto"/>
                <w:szCs w:val="22"/>
                <w:u w:val="none"/>
              </w:rPr>
            </w:pPr>
            <w:r w:rsidRPr="00075762">
              <w:rPr>
                <w:rStyle w:val="Hyperlink"/>
                <w:color w:val="auto"/>
                <w:szCs w:val="22"/>
                <w:u w:val="none"/>
              </w:rPr>
              <w:t>6° 44' N</w:t>
            </w:r>
          </w:p>
        </w:tc>
        <w:tc>
          <w:tcPr>
            <w:tcW w:w="3690" w:type="dxa"/>
          </w:tcPr>
          <w:p w:rsidR="006F2A2E" w:rsidRPr="00075762" w:rsidRDefault="006F2A2E" w:rsidP="00A96D95">
            <w:pPr>
              <w:jc w:val="center"/>
              <w:rPr>
                <w:rStyle w:val="Hyperlink"/>
                <w:color w:val="auto"/>
                <w:szCs w:val="22"/>
                <w:u w:val="none"/>
              </w:rPr>
            </w:pPr>
            <w:r w:rsidRPr="00075762">
              <w:rPr>
                <w:rStyle w:val="Hyperlink"/>
                <w:color w:val="auto"/>
                <w:szCs w:val="22"/>
                <w:u w:val="none"/>
              </w:rPr>
              <w:t>38° 19' E</w:t>
            </w:r>
          </w:p>
        </w:tc>
      </w:tr>
      <w:bookmarkEnd w:id="5"/>
    </w:tbl>
    <w:p w:rsidR="006F2A2E" w:rsidRPr="00075762" w:rsidRDefault="006F2A2E" w:rsidP="006F2A2E">
      <w:pPr>
        <w:rPr>
          <w:rFonts w:asciiTheme="minorHAnsi" w:hAnsiTheme="minorHAnsi"/>
          <w:color w:val="4D4D4B"/>
          <w:szCs w:val="22"/>
        </w:rPr>
      </w:pPr>
    </w:p>
    <w:p w:rsidR="006F2A2E" w:rsidRPr="00075762" w:rsidRDefault="006F2A2E" w:rsidP="006F2A2E">
      <w:pPr>
        <w:rPr>
          <w:rFonts w:asciiTheme="minorHAnsi" w:hAnsiTheme="minorHAnsi"/>
          <w:szCs w:val="22"/>
          <w:lang w:eastAsia="de-DE"/>
        </w:rPr>
      </w:pPr>
      <w:r w:rsidRPr="00075762">
        <w:rPr>
          <w:rFonts w:asciiTheme="minorHAnsi" w:hAnsiTheme="minorHAnsi"/>
          <w:noProof/>
          <w:szCs w:val="22"/>
          <w14:cntxtAlts w14:val="0"/>
        </w:rPr>
        <w:drawing>
          <wp:inline distT="0" distB="0" distL="0" distR="0" wp14:anchorId="06ABCA66" wp14:editId="07804E46">
            <wp:extent cx="5943600" cy="4592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592955"/>
                    </a:xfrm>
                    <a:prstGeom prst="rect">
                      <a:avLst/>
                    </a:prstGeom>
                  </pic:spPr>
                </pic:pic>
              </a:graphicData>
            </a:graphic>
          </wp:inline>
        </w:drawing>
      </w:r>
    </w:p>
    <w:bookmarkEnd w:id="4"/>
    <w:p w:rsidR="004E361A" w:rsidRPr="00075762" w:rsidRDefault="004E361A" w:rsidP="004E361A">
      <w:pPr>
        <w:pStyle w:val="SectionList"/>
      </w:pPr>
      <w:r w:rsidRPr="00075762">
        <w:t>Technologies and/or measures</w:t>
      </w:r>
    </w:p>
    <w:p w:rsidR="004E361A" w:rsidRPr="00075762" w:rsidRDefault="004E361A" w:rsidP="004E361A">
      <w:pPr>
        <w:rPr>
          <w:rFonts w:asciiTheme="minorHAnsi" w:hAnsiTheme="minorHAnsi"/>
          <w:szCs w:val="22"/>
          <w:lang w:eastAsia="de-DE"/>
        </w:rPr>
      </w:pPr>
      <w:r w:rsidRPr="00075762">
        <w:rPr>
          <w:rFonts w:asciiTheme="minorHAnsi" w:hAnsiTheme="minorHAnsi"/>
          <w:szCs w:val="22"/>
          <w:lang w:eastAsia="de-DE"/>
        </w:rPr>
        <w:t>&gt;&gt;</w:t>
      </w:r>
    </w:p>
    <w:p w:rsidR="006F2A2E" w:rsidRPr="00075762" w:rsidRDefault="006F2A2E" w:rsidP="006F2A2E">
      <w:pPr>
        <w:jc w:val="both"/>
        <w:rPr>
          <w:rStyle w:val="PageNumber"/>
          <w:sz w:val="22"/>
          <w:szCs w:val="22"/>
        </w:rPr>
      </w:pPr>
      <w:r w:rsidRPr="00075762">
        <w:rPr>
          <w:rStyle w:val="PageNumber"/>
          <w:sz w:val="22"/>
          <w:szCs w:val="22"/>
        </w:rPr>
        <w:t xml:space="preserve">The project will disseminate a locally produced fuel-efficient multipurpose improved cook stove (MPICS) that will meet both the cooking and backing demands of the local community. </w:t>
      </w:r>
      <w:r w:rsidRPr="00791F04">
        <w:rPr>
          <w:rStyle w:val="PageNumber"/>
          <w:color w:val="515151" w:themeColor="text1"/>
          <w:sz w:val="22"/>
          <w:szCs w:val="22"/>
        </w:rPr>
        <w:t xml:space="preserve">It is the most recent biomass-saving (energy efficient) and safest multipurpose stove in Ethiopia. </w:t>
      </w:r>
    </w:p>
    <w:p w:rsidR="006F2A2E" w:rsidRPr="00075762" w:rsidRDefault="006F2A2E" w:rsidP="006F2A2E">
      <w:pPr>
        <w:jc w:val="both"/>
        <w:rPr>
          <w:rStyle w:val="PageNumber"/>
          <w:sz w:val="22"/>
          <w:szCs w:val="22"/>
        </w:rPr>
      </w:pPr>
      <w:r w:rsidRPr="00075762">
        <w:rPr>
          <w:rStyle w:val="PageNumber"/>
          <w:sz w:val="22"/>
          <w:szCs w:val="22"/>
        </w:rPr>
        <w:t>It will be made with easily available local materials like mud blocks, cement, sand and straw with chimney integrated and built above the ground. The stove has three burning chambers, one for Injera (local bread) baking stove suitable for households and institutions. The other two stoves will be used for smaller cooking tasks such as preparing wot (typical Ethiopian sauce), coffee, and water boiling.</w:t>
      </w:r>
    </w:p>
    <w:p w:rsidR="006F2A2E" w:rsidRPr="00075762" w:rsidRDefault="006F2A2E" w:rsidP="006F2A2E">
      <w:pPr>
        <w:autoSpaceDE w:val="0"/>
        <w:autoSpaceDN w:val="0"/>
        <w:adjustRightInd w:val="0"/>
        <w:spacing w:after="0"/>
        <w:contextualSpacing w:val="0"/>
        <w:jc w:val="both"/>
        <w:rPr>
          <w:rStyle w:val="PageNumber"/>
          <w:sz w:val="22"/>
          <w:szCs w:val="22"/>
        </w:rPr>
      </w:pPr>
      <w:r w:rsidRPr="00075762">
        <w:rPr>
          <w:rStyle w:val="PageNumber"/>
          <w:sz w:val="22"/>
          <w:szCs w:val="22"/>
        </w:rPr>
        <w:t xml:space="preserve">The stove will be built on a bed height of 50- 70cm and 180cmx150cm upper surface. The three stoves are interconnected by holes that channel the smoke to the chimney. The central stove is cylindrical having 60cm diameter and 24cm height. The remaining cooking stoves have 40cm diameter with 24cm height, and 25cm diameter and 24cm height respectively. The chimney has an overall height of 150cm and is built on the bed using piled-up mud blocks. </w:t>
      </w:r>
    </w:p>
    <w:p w:rsidR="006F2A2E" w:rsidRPr="00075762" w:rsidRDefault="006F2A2E" w:rsidP="006F2A2E">
      <w:pPr>
        <w:autoSpaceDE w:val="0"/>
        <w:autoSpaceDN w:val="0"/>
        <w:adjustRightInd w:val="0"/>
        <w:spacing w:after="0"/>
        <w:contextualSpacing w:val="0"/>
        <w:jc w:val="both"/>
        <w:rPr>
          <w:rStyle w:val="PageNumber"/>
          <w:sz w:val="22"/>
          <w:szCs w:val="22"/>
        </w:rPr>
      </w:pPr>
    </w:p>
    <w:p w:rsidR="006F2A2E" w:rsidRPr="00075762" w:rsidRDefault="006F2A2E" w:rsidP="006F2A2E">
      <w:pPr>
        <w:jc w:val="center"/>
        <w:rPr>
          <w:rFonts w:asciiTheme="minorHAnsi" w:hAnsiTheme="minorHAnsi"/>
          <w:szCs w:val="22"/>
          <w:lang w:eastAsia="de-DE"/>
        </w:rPr>
      </w:pPr>
      <w:r w:rsidRPr="00075762">
        <w:rPr>
          <w:rStyle w:val="PageNumber"/>
          <w:noProof/>
          <w:sz w:val="22"/>
          <w:szCs w:val="22"/>
        </w:rPr>
        <w:drawing>
          <wp:inline distT="0" distB="0" distL="0" distR="0" wp14:anchorId="60479524" wp14:editId="35316B62">
            <wp:extent cx="3027038" cy="40259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3124" cy="4033995"/>
                    </a:xfrm>
                    <a:prstGeom prst="rect">
                      <a:avLst/>
                    </a:prstGeom>
                    <a:noFill/>
                  </pic:spPr>
                </pic:pic>
              </a:graphicData>
            </a:graphic>
          </wp:inline>
        </w:drawing>
      </w:r>
    </w:p>
    <w:p w:rsidR="006F2A2E" w:rsidRPr="00075762" w:rsidRDefault="006F2A2E" w:rsidP="006F2A2E">
      <w:pPr>
        <w:jc w:val="both"/>
        <w:rPr>
          <w:rStyle w:val="PageNumber"/>
          <w:sz w:val="22"/>
          <w:szCs w:val="22"/>
        </w:rPr>
      </w:pPr>
      <w:r w:rsidRPr="00075762">
        <w:rPr>
          <w:rStyle w:val="PageNumber"/>
          <w:sz w:val="22"/>
          <w:szCs w:val="22"/>
        </w:rPr>
        <w:t>Figure 2 Stove picture</w:t>
      </w:r>
    </w:p>
    <w:p w:rsidR="006F2A2E" w:rsidRPr="00075762" w:rsidRDefault="006F2A2E" w:rsidP="006F2A2E">
      <w:pPr>
        <w:jc w:val="both"/>
        <w:rPr>
          <w:rStyle w:val="PageNumber"/>
          <w:sz w:val="22"/>
          <w:szCs w:val="22"/>
        </w:rPr>
      </w:pPr>
      <w:r w:rsidRPr="00075762">
        <w:rPr>
          <w:rStyle w:val="PageNumber"/>
          <w:sz w:val="22"/>
          <w:szCs w:val="22"/>
        </w:rPr>
        <w:t>The stove will have:</w:t>
      </w:r>
    </w:p>
    <w:p w:rsidR="006F2A2E" w:rsidRPr="00075762" w:rsidRDefault="006F2A2E" w:rsidP="006F2A2E">
      <w:pPr>
        <w:pStyle w:val="ListParagraph"/>
        <w:numPr>
          <w:ilvl w:val="0"/>
          <w:numId w:val="26"/>
        </w:numPr>
        <w:jc w:val="both"/>
        <w:rPr>
          <w:rStyle w:val="PageNumber"/>
          <w:sz w:val="22"/>
          <w:szCs w:val="22"/>
        </w:rPr>
      </w:pPr>
      <w:r w:rsidRPr="00075762">
        <w:rPr>
          <w:rStyle w:val="PageNumber"/>
          <w:sz w:val="22"/>
          <w:szCs w:val="22"/>
        </w:rPr>
        <w:t xml:space="preserve">an </w:t>
      </w:r>
      <w:r w:rsidR="00E53A36">
        <w:rPr>
          <w:rStyle w:val="PageNumber"/>
          <w:sz w:val="22"/>
          <w:szCs w:val="22"/>
        </w:rPr>
        <w:t>average life span of more than 1</w:t>
      </w:r>
      <w:r w:rsidRPr="00075762">
        <w:rPr>
          <w:rStyle w:val="PageNumber"/>
          <w:sz w:val="22"/>
          <w:szCs w:val="22"/>
        </w:rPr>
        <w:t>5 years.</w:t>
      </w:r>
    </w:p>
    <w:p w:rsidR="006F2A2E" w:rsidRPr="00075762" w:rsidRDefault="006F2A2E" w:rsidP="006F2A2E">
      <w:pPr>
        <w:pStyle w:val="ListParagraph"/>
        <w:numPr>
          <w:ilvl w:val="0"/>
          <w:numId w:val="26"/>
        </w:numPr>
        <w:jc w:val="both"/>
        <w:rPr>
          <w:rStyle w:val="PageNumber"/>
          <w:sz w:val="22"/>
          <w:szCs w:val="22"/>
        </w:rPr>
      </w:pPr>
      <w:r w:rsidRPr="00075762">
        <w:rPr>
          <w:rStyle w:val="PageNumber"/>
          <w:sz w:val="22"/>
          <w:szCs w:val="22"/>
        </w:rPr>
        <w:t>an average  32</w:t>
      </w:r>
      <w:r w:rsidR="006A266C">
        <w:rPr>
          <w:rStyle w:val="PageNumber"/>
          <w:sz w:val="22"/>
          <w:szCs w:val="22"/>
        </w:rPr>
        <w:t>.34</w:t>
      </w:r>
      <w:r w:rsidRPr="00075762">
        <w:rPr>
          <w:rStyle w:val="PageNumber"/>
          <w:sz w:val="22"/>
          <w:szCs w:val="22"/>
        </w:rPr>
        <w:t>% thermal efficiency</w:t>
      </w:r>
    </w:p>
    <w:p w:rsidR="006F2A2E" w:rsidRPr="00075762" w:rsidRDefault="006F2A2E" w:rsidP="004E361A">
      <w:pPr>
        <w:pStyle w:val="ListParagraph"/>
        <w:numPr>
          <w:ilvl w:val="0"/>
          <w:numId w:val="26"/>
        </w:numPr>
        <w:jc w:val="both"/>
        <w:rPr>
          <w:rFonts w:asciiTheme="minorHAnsi" w:hAnsiTheme="minorHAnsi"/>
          <w:szCs w:val="22"/>
        </w:rPr>
      </w:pPr>
      <w:r w:rsidRPr="00075762">
        <w:rPr>
          <w:rStyle w:val="PageNumber"/>
          <w:sz w:val="22"/>
          <w:szCs w:val="22"/>
        </w:rPr>
        <w:t>almost smokeless and low indoor air pollution (with chimney)</w:t>
      </w:r>
    </w:p>
    <w:p w:rsidR="004E361A" w:rsidRPr="00075762" w:rsidRDefault="004E361A" w:rsidP="004E361A">
      <w:pPr>
        <w:pStyle w:val="SectionList"/>
      </w:pPr>
      <w:r w:rsidRPr="00075762">
        <w:t xml:space="preserve">Scale of the </w:t>
      </w:r>
      <w:r w:rsidR="00940656" w:rsidRPr="00075762">
        <w:t>VPA</w:t>
      </w:r>
    </w:p>
    <w:p w:rsidR="004E361A" w:rsidRPr="00075762" w:rsidRDefault="004E361A" w:rsidP="004E361A">
      <w:pPr>
        <w:rPr>
          <w:rFonts w:asciiTheme="minorHAnsi" w:hAnsiTheme="minorHAnsi"/>
          <w:szCs w:val="22"/>
          <w:lang w:eastAsia="de-DE"/>
        </w:rPr>
      </w:pPr>
      <w:r w:rsidRPr="00075762">
        <w:rPr>
          <w:rFonts w:asciiTheme="minorHAnsi" w:hAnsiTheme="minorHAnsi"/>
          <w:szCs w:val="22"/>
          <w:lang w:eastAsia="de-DE"/>
        </w:rPr>
        <w:t>&gt;&gt;</w:t>
      </w:r>
    </w:p>
    <w:p w:rsidR="006F2A2E" w:rsidRPr="00075762" w:rsidRDefault="006F2A2E" w:rsidP="006F2A2E">
      <w:pPr>
        <w:jc w:val="both"/>
        <w:rPr>
          <w:rFonts w:asciiTheme="minorHAnsi" w:hAnsiTheme="minorHAnsi"/>
          <w:szCs w:val="22"/>
          <w:lang w:eastAsia="de-DE"/>
        </w:rPr>
      </w:pPr>
      <w:r w:rsidRPr="00075762">
        <w:rPr>
          <w:rStyle w:val="PageNumber"/>
          <w:sz w:val="22"/>
          <w:szCs w:val="22"/>
        </w:rPr>
        <w:t xml:space="preserve">The </w:t>
      </w:r>
      <w:r w:rsidR="009E7272" w:rsidRPr="00075762">
        <w:rPr>
          <w:rStyle w:val="PageNumber"/>
          <w:sz w:val="22"/>
          <w:szCs w:val="22"/>
        </w:rPr>
        <w:t>VPA</w:t>
      </w:r>
      <w:r w:rsidRPr="00075762">
        <w:rPr>
          <w:rStyle w:val="PageNumber"/>
          <w:sz w:val="22"/>
          <w:szCs w:val="22"/>
        </w:rPr>
        <w:t xml:space="preserve"> is a small-scale project activity </w:t>
      </w:r>
      <w:r w:rsidRPr="00075762">
        <w:rPr>
          <w:rFonts w:asciiTheme="minorHAnsi" w:hAnsiTheme="minorHAnsi"/>
          <w:szCs w:val="22"/>
          <w:lang w:eastAsia="de-DE"/>
        </w:rPr>
        <w:t xml:space="preserve">as per the requirements for End-Use energy efficiency type 2 project mentioned in section 9.1.2 of The Gold Standard’s “GHG Emissions Reduction &amp; Sequestration Product Requirements” which states that, “activities that reduce energy consumption, on the supply and/or demand side, with a maximum energy saving of 60 GWh per year (or an appropriate equivalent) in any year of the crediting period. In this context, for project activities that improve thermal energy efficiency, the maximum energy saving of 60 GWh(e) per year is equivalent to 180 </w:t>
      </w:r>
      <w:proofErr w:type="spellStart"/>
      <w:r w:rsidRPr="00075762">
        <w:rPr>
          <w:rFonts w:asciiTheme="minorHAnsi" w:hAnsiTheme="minorHAnsi"/>
          <w:szCs w:val="22"/>
          <w:lang w:eastAsia="de-DE"/>
        </w:rPr>
        <w:t>GWh</w:t>
      </w:r>
      <w:proofErr w:type="spellEnd"/>
      <w:r w:rsidRPr="00075762">
        <w:rPr>
          <w:rFonts w:asciiTheme="minorHAnsi" w:hAnsiTheme="minorHAnsi"/>
          <w:szCs w:val="22"/>
          <w:lang w:eastAsia="de-DE"/>
        </w:rPr>
        <w:t>(</w:t>
      </w:r>
      <w:proofErr w:type="spellStart"/>
      <w:r w:rsidRPr="00075762">
        <w:rPr>
          <w:rFonts w:asciiTheme="minorHAnsi" w:hAnsiTheme="minorHAnsi"/>
          <w:szCs w:val="22"/>
          <w:lang w:eastAsia="de-DE"/>
        </w:rPr>
        <w:t>th</w:t>
      </w:r>
      <w:proofErr w:type="spellEnd"/>
      <w:r w:rsidRPr="00075762">
        <w:rPr>
          <w:rFonts w:asciiTheme="minorHAnsi" w:hAnsiTheme="minorHAnsi"/>
          <w:szCs w:val="22"/>
          <w:lang w:eastAsia="de-DE"/>
        </w:rPr>
        <w:t>) per year saving;”</w:t>
      </w:r>
    </w:p>
    <w:p w:rsidR="006F2A2E" w:rsidRPr="00075762" w:rsidRDefault="006F2A2E" w:rsidP="006F2A2E">
      <w:pPr>
        <w:rPr>
          <w:rStyle w:val="PageNumber"/>
          <w:sz w:val="22"/>
          <w:szCs w:val="22"/>
        </w:rPr>
      </w:pPr>
    </w:p>
    <w:p w:rsidR="006F2A2E" w:rsidRPr="003D19F4" w:rsidRDefault="006F2A2E" w:rsidP="003D19F4">
      <w:pPr>
        <w:jc w:val="both"/>
        <w:rPr>
          <w:rFonts w:asciiTheme="minorHAnsi" w:hAnsiTheme="minorHAnsi"/>
          <w:szCs w:val="22"/>
          <w:lang w:eastAsia="de-DE"/>
        </w:rPr>
      </w:pPr>
      <w:r w:rsidRPr="00075762">
        <w:rPr>
          <w:rFonts w:asciiTheme="minorHAnsi" w:hAnsiTheme="minorHAnsi"/>
          <w:szCs w:val="22"/>
          <w:lang w:eastAsia="de-DE"/>
        </w:rPr>
        <w:t xml:space="preserve">As per the above requirement, the energy savings by </w:t>
      </w:r>
      <w:r w:rsidR="00CD6ECA">
        <w:rPr>
          <w:rFonts w:asciiTheme="minorHAnsi" w:hAnsiTheme="minorHAnsi"/>
          <w:szCs w:val="22"/>
          <w:lang w:eastAsia="de-DE"/>
        </w:rPr>
        <w:t xml:space="preserve">project technology was </w:t>
      </w:r>
      <w:r w:rsidR="00CD6ECA" w:rsidRPr="0012730C">
        <w:rPr>
          <w:rFonts w:asciiTheme="minorHAnsi" w:hAnsiTheme="minorHAnsi"/>
          <w:szCs w:val="22"/>
          <w:lang w:eastAsia="de-DE"/>
        </w:rPr>
        <w:t xml:space="preserve">determined by conducting fuel consumption test of baseline and project technologies as per the KPT protocol V4.0 and analyzed in TPDDTEC tool and found to be </w:t>
      </w:r>
      <w:r w:rsidR="00AE1251" w:rsidRPr="0012730C">
        <w:rPr>
          <w:rFonts w:asciiTheme="minorHAnsi" w:hAnsiTheme="minorHAnsi"/>
          <w:szCs w:val="22"/>
          <w:lang w:eastAsia="de-DE"/>
        </w:rPr>
        <w:t>0.0</w:t>
      </w:r>
      <w:r w:rsidR="008C6D5F" w:rsidRPr="0012730C">
        <w:rPr>
          <w:rFonts w:asciiTheme="minorHAnsi" w:hAnsiTheme="minorHAnsi"/>
          <w:szCs w:val="22"/>
          <w:lang w:eastAsia="de-DE"/>
        </w:rPr>
        <w:t>279</w:t>
      </w:r>
      <w:r w:rsidR="00AE1251" w:rsidRPr="0012730C">
        <w:rPr>
          <w:rFonts w:asciiTheme="minorHAnsi" w:hAnsiTheme="minorHAnsi"/>
          <w:szCs w:val="22"/>
          <w:lang w:eastAsia="de-DE"/>
        </w:rPr>
        <w:t>TJ/</w:t>
      </w:r>
      <w:proofErr w:type="spellStart"/>
      <w:r w:rsidR="00AE1251" w:rsidRPr="0012730C">
        <w:rPr>
          <w:rFonts w:asciiTheme="minorHAnsi" w:hAnsiTheme="minorHAnsi"/>
          <w:szCs w:val="22"/>
          <w:lang w:eastAsia="de-DE"/>
        </w:rPr>
        <w:t>hh</w:t>
      </w:r>
      <w:proofErr w:type="spellEnd"/>
      <w:r w:rsidR="00AE1251" w:rsidRPr="0012730C">
        <w:rPr>
          <w:rFonts w:asciiTheme="minorHAnsi" w:hAnsiTheme="minorHAnsi"/>
          <w:szCs w:val="22"/>
          <w:lang w:eastAsia="de-DE"/>
        </w:rPr>
        <w:t xml:space="preserve">/year which is </w:t>
      </w:r>
      <w:r w:rsidR="009E2CFB" w:rsidRPr="003D19F4">
        <w:rPr>
          <w:rFonts w:asciiTheme="minorHAnsi" w:hAnsiTheme="minorHAnsi"/>
          <w:szCs w:val="22"/>
          <w:lang w:eastAsia="de-DE"/>
        </w:rPr>
        <w:t>0.00</w:t>
      </w:r>
      <w:r w:rsidR="008C6D5F" w:rsidRPr="003D19F4">
        <w:rPr>
          <w:rFonts w:asciiTheme="minorHAnsi" w:hAnsiTheme="minorHAnsi"/>
          <w:szCs w:val="22"/>
          <w:lang w:eastAsia="de-DE"/>
        </w:rPr>
        <w:t xml:space="preserve">77614 </w:t>
      </w:r>
      <w:r w:rsidR="009E2CFB" w:rsidRPr="003D19F4">
        <w:rPr>
          <w:rFonts w:asciiTheme="minorHAnsi" w:hAnsiTheme="minorHAnsi"/>
          <w:szCs w:val="22"/>
          <w:lang w:eastAsia="de-DE"/>
        </w:rPr>
        <w:t>GWh/househo</w:t>
      </w:r>
      <w:r w:rsidR="00B87FB9" w:rsidRPr="003D19F4">
        <w:rPr>
          <w:rFonts w:asciiTheme="minorHAnsi" w:hAnsiTheme="minorHAnsi"/>
          <w:szCs w:val="22"/>
          <w:lang w:eastAsia="de-DE"/>
        </w:rPr>
        <w:t>ld/year</w:t>
      </w:r>
      <w:r w:rsidR="0012730C" w:rsidRPr="003D19F4">
        <w:rPr>
          <w:rFonts w:asciiTheme="minorHAnsi" w:hAnsiTheme="minorHAnsi"/>
          <w:szCs w:val="22"/>
          <w:lang w:eastAsia="de-DE"/>
        </w:rPr>
        <w:t xml:space="preserve"> (</w:t>
      </w:r>
      <w:r w:rsidR="009E2CFB" w:rsidRPr="003D19F4">
        <w:rPr>
          <w:rFonts w:asciiTheme="minorHAnsi" w:hAnsiTheme="minorHAnsi"/>
          <w:szCs w:val="22"/>
          <w:lang w:eastAsia="de-DE"/>
        </w:rPr>
        <w:t xml:space="preserve">ER sheet </w:t>
      </w:r>
      <w:r w:rsidR="00E61EF9" w:rsidRPr="003D19F4">
        <w:rPr>
          <w:rFonts w:asciiTheme="minorHAnsi" w:hAnsiTheme="minorHAnsi"/>
          <w:szCs w:val="22"/>
          <w:lang w:eastAsia="de-DE"/>
        </w:rPr>
        <w:t xml:space="preserve">and </w:t>
      </w:r>
      <w:r w:rsidR="00AA56FB" w:rsidRPr="0012730C">
        <w:rPr>
          <w:rFonts w:asciiTheme="minorHAnsi" w:hAnsiTheme="minorHAnsi"/>
          <w:szCs w:val="22"/>
          <w:lang w:eastAsia="de-DE"/>
        </w:rPr>
        <w:t xml:space="preserve">kitchen performance </w:t>
      </w:r>
      <w:r w:rsidR="0012730C" w:rsidRPr="003D19F4">
        <w:rPr>
          <w:rFonts w:asciiTheme="minorHAnsi" w:hAnsiTheme="minorHAnsi"/>
          <w:szCs w:val="22"/>
          <w:lang w:eastAsia="de-DE"/>
        </w:rPr>
        <w:t>for detail)</w:t>
      </w:r>
      <w:r w:rsidRPr="003D19F4">
        <w:rPr>
          <w:rFonts w:asciiTheme="minorHAnsi" w:hAnsiTheme="minorHAnsi"/>
          <w:szCs w:val="22"/>
          <w:lang w:eastAsia="de-DE"/>
        </w:rPr>
        <w:t xml:space="preserve"> </w:t>
      </w:r>
    </w:p>
    <w:p w:rsidR="006F2A2E" w:rsidRPr="00075762" w:rsidRDefault="006F2A2E" w:rsidP="003D19F4">
      <w:pPr>
        <w:jc w:val="both"/>
        <w:rPr>
          <w:rFonts w:asciiTheme="minorHAnsi" w:hAnsiTheme="minorHAnsi"/>
          <w:szCs w:val="22"/>
          <w:lang w:eastAsia="de-DE"/>
        </w:rPr>
      </w:pPr>
    </w:p>
    <w:p w:rsidR="00116091" w:rsidRPr="003D19F4" w:rsidRDefault="00116091" w:rsidP="003D19F4">
      <w:pPr>
        <w:jc w:val="both"/>
        <w:rPr>
          <w:rFonts w:asciiTheme="minorHAnsi" w:hAnsiTheme="minorHAnsi"/>
          <w:szCs w:val="22"/>
          <w:lang w:eastAsia="de-DE"/>
        </w:rPr>
      </w:pPr>
    </w:p>
    <w:p w:rsidR="006F2A2E" w:rsidRPr="00075762" w:rsidRDefault="009E2CFB" w:rsidP="003D19F4">
      <w:pPr>
        <w:jc w:val="both"/>
        <w:rPr>
          <w:rFonts w:asciiTheme="minorHAnsi" w:hAnsiTheme="minorHAnsi"/>
          <w:szCs w:val="22"/>
          <w:lang w:eastAsia="de-DE"/>
        </w:rPr>
      </w:pPr>
      <w:proofErr w:type="gramStart"/>
      <w:r>
        <w:rPr>
          <w:rFonts w:asciiTheme="minorHAnsi" w:hAnsiTheme="minorHAnsi"/>
          <w:szCs w:val="22"/>
          <w:lang w:eastAsia="de-DE"/>
        </w:rPr>
        <w:t>t</w:t>
      </w:r>
      <w:r w:rsidR="00153081">
        <w:rPr>
          <w:rFonts w:asciiTheme="minorHAnsi" w:hAnsiTheme="minorHAnsi"/>
          <w:szCs w:val="22"/>
          <w:lang w:eastAsia="de-DE"/>
        </w:rPr>
        <w:t>otal</w:t>
      </w:r>
      <w:proofErr w:type="gramEnd"/>
      <w:r w:rsidR="00153081">
        <w:rPr>
          <w:rFonts w:asciiTheme="minorHAnsi" w:hAnsiTheme="minorHAnsi"/>
          <w:szCs w:val="22"/>
          <w:lang w:eastAsia="de-DE"/>
        </w:rPr>
        <w:t xml:space="preserve"> Energy</w:t>
      </w:r>
      <w:r w:rsidR="00153081">
        <w:rPr>
          <w:rFonts w:asciiTheme="minorHAnsi" w:hAnsiTheme="minorHAnsi"/>
          <w:szCs w:val="22"/>
          <w:lang w:eastAsia="de-DE"/>
        </w:rPr>
        <w:tab/>
        <w:t xml:space="preserve"> Output </w:t>
      </w:r>
      <w:r w:rsidR="0012730C">
        <w:rPr>
          <w:rFonts w:asciiTheme="minorHAnsi" w:hAnsiTheme="minorHAnsi"/>
          <w:szCs w:val="22"/>
          <w:lang w:eastAsia="de-DE"/>
        </w:rPr>
        <w:t xml:space="preserve"> </w:t>
      </w:r>
      <w:r>
        <w:rPr>
          <w:rFonts w:asciiTheme="minorHAnsi" w:hAnsiTheme="minorHAnsi"/>
          <w:szCs w:val="22"/>
          <w:lang w:eastAsia="de-DE"/>
        </w:rPr>
        <w:t xml:space="preserve">is calculated as </w:t>
      </w:r>
      <w:r w:rsidR="00832863">
        <w:rPr>
          <w:rFonts w:asciiTheme="minorHAnsi" w:hAnsiTheme="minorHAnsi"/>
          <w:szCs w:val="22"/>
          <w:lang w:eastAsia="de-DE"/>
        </w:rPr>
        <w:t xml:space="preserve"> </w:t>
      </w:r>
      <w:r w:rsidR="0020582F">
        <w:rPr>
          <w:rFonts w:asciiTheme="minorHAnsi" w:hAnsiTheme="minorHAnsi"/>
          <w:szCs w:val="22"/>
          <w:lang w:eastAsia="de-DE"/>
        </w:rPr>
        <w:t>of 4.63667 KW/d</w:t>
      </w:r>
      <w:r w:rsidR="00007AE3">
        <w:rPr>
          <w:rFonts w:asciiTheme="minorHAnsi" w:hAnsiTheme="minorHAnsi"/>
          <w:szCs w:val="22"/>
          <w:lang w:eastAsia="de-DE"/>
        </w:rPr>
        <w:t xml:space="preserve"> which is </w:t>
      </w:r>
      <w:r w:rsidR="00AB4726">
        <w:rPr>
          <w:rFonts w:asciiTheme="minorHAnsi" w:hAnsiTheme="minorHAnsi"/>
          <w:szCs w:val="22"/>
          <w:lang w:eastAsia="de-DE"/>
        </w:rPr>
        <w:t>1.499</w:t>
      </w:r>
      <w:r w:rsidR="00FC50C0">
        <w:rPr>
          <w:rFonts w:asciiTheme="minorHAnsi" w:hAnsiTheme="minorHAnsi"/>
          <w:szCs w:val="22"/>
          <w:lang w:eastAsia="de-DE"/>
        </w:rPr>
        <w:t xml:space="preserve"> kW/unit</w:t>
      </w:r>
      <w:r w:rsidR="00007AE3">
        <w:rPr>
          <w:rFonts w:asciiTheme="minorHAnsi" w:hAnsiTheme="minorHAnsi"/>
          <w:szCs w:val="22"/>
          <w:lang w:eastAsia="de-DE"/>
        </w:rPr>
        <w:t xml:space="preserve"> of t</w:t>
      </w:r>
      <w:r w:rsidR="00D27ADD">
        <w:rPr>
          <w:rFonts w:asciiTheme="minorHAnsi" w:hAnsiTheme="minorHAnsi"/>
          <w:szCs w:val="22"/>
          <w:lang w:eastAsia="de-DE"/>
        </w:rPr>
        <w:t xml:space="preserve">echnology </w:t>
      </w:r>
      <w:r w:rsidR="002134A2">
        <w:rPr>
          <w:rFonts w:asciiTheme="minorHAnsi" w:hAnsiTheme="minorHAnsi"/>
          <w:szCs w:val="22"/>
          <w:lang w:eastAsia="de-DE"/>
        </w:rPr>
        <w:t>(</w:t>
      </w:r>
      <w:r w:rsidR="00007AE3">
        <w:rPr>
          <w:rFonts w:asciiTheme="minorHAnsi" w:hAnsiTheme="minorHAnsi"/>
          <w:szCs w:val="22"/>
          <w:lang w:eastAsia="de-DE"/>
        </w:rPr>
        <w:t xml:space="preserve">ER </w:t>
      </w:r>
      <w:r w:rsidR="00051D69">
        <w:rPr>
          <w:rFonts w:asciiTheme="minorHAnsi" w:hAnsiTheme="minorHAnsi"/>
          <w:szCs w:val="22"/>
          <w:lang w:eastAsia="de-DE"/>
        </w:rPr>
        <w:t xml:space="preserve">energy saving </w:t>
      </w:r>
      <w:r w:rsidR="00007AE3">
        <w:rPr>
          <w:rFonts w:asciiTheme="minorHAnsi" w:hAnsiTheme="minorHAnsi"/>
          <w:szCs w:val="22"/>
          <w:lang w:eastAsia="de-DE"/>
        </w:rPr>
        <w:t>sheet for detail</w:t>
      </w:r>
      <w:r w:rsidR="002134A2">
        <w:rPr>
          <w:rFonts w:asciiTheme="minorHAnsi" w:hAnsiTheme="minorHAnsi"/>
          <w:szCs w:val="22"/>
          <w:lang w:eastAsia="de-DE"/>
        </w:rPr>
        <w:t>)</w:t>
      </w:r>
      <w:r w:rsidR="00007AE3">
        <w:rPr>
          <w:rFonts w:asciiTheme="minorHAnsi" w:hAnsiTheme="minorHAnsi"/>
          <w:szCs w:val="22"/>
          <w:lang w:eastAsia="de-DE"/>
        </w:rPr>
        <w:t xml:space="preserve">. </w:t>
      </w:r>
    </w:p>
    <w:p w:rsidR="00022CE5" w:rsidRPr="00075762" w:rsidRDefault="00AF71E7" w:rsidP="003D19F4">
      <w:pPr>
        <w:tabs>
          <w:tab w:val="left" w:pos="5993"/>
        </w:tabs>
        <w:rPr>
          <w:rFonts w:asciiTheme="minorHAnsi" w:hAnsiTheme="minorHAnsi"/>
          <w:szCs w:val="22"/>
          <w:lang w:eastAsia="de-DE"/>
        </w:rPr>
      </w:pPr>
      <w:r>
        <w:rPr>
          <w:rFonts w:asciiTheme="minorHAnsi" w:hAnsiTheme="minorHAnsi"/>
          <w:szCs w:val="22"/>
          <w:lang w:eastAsia="de-DE"/>
        </w:rPr>
        <w:tab/>
      </w:r>
    </w:p>
    <w:p w:rsidR="0011166F" w:rsidRPr="00075762" w:rsidRDefault="004E361A" w:rsidP="004E361A">
      <w:pPr>
        <w:pStyle w:val="SectionList"/>
      </w:pPr>
      <w:r w:rsidRPr="00075762">
        <w:t xml:space="preserve">Funding sources of </w:t>
      </w:r>
      <w:r w:rsidR="00257CAF" w:rsidRPr="00075762">
        <w:t>VPA</w:t>
      </w:r>
    </w:p>
    <w:p w:rsidR="0011166F" w:rsidRPr="00075762" w:rsidRDefault="0011166F" w:rsidP="00042FBE">
      <w:pPr>
        <w:pStyle w:val="SectionList2nd"/>
        <w:numPr>
          <w:ilvl w:val="0"/>
          <w:numId w:val="0"/>
        </w:numPr>
      </w:pPr>
      <w:r w:rsidRPr="00075762">
        <w:t>&gt;&gt;</w:t>
      </w:r>
    </w:p>
    <w:p w:rsidR="00257CAF" w:rsidRPr="00075762" w:rsidRDefault="00801100" w:rsidP="00801100">
      <w:pPr>
        <w:rPr>
          <w:rFonts w:asciiTheme="minorHAnsi" w:hAnsiTheme="minorHAnsi"/>
          <w:b/>
          <w:szCs w:val="22"/>
          <w:lang w:eastAsia="de-DE"/>
        </w:rPr>
      </w:pPr>
      <w:r w:rsidRPr="00075762">
        <w:rPr>
          <w:rFonts w:asciiTheme="minorHAnsi" w:hAnsiTheme="minorHAnsi"/>
          <w:szCs w:val="22"/>
          <w:lang w:eastAsia="de-DE"/>
        </w:rPr>
        <w:t>No public funding is involved in PA. No Official Development Assistance (ODA) is used for PA implementation.</w:t>
      </w:r>
    </w:p>
    <w:p w:rsidR="00FD157C" w:rsidRDefault="00FD157C">
      <w:pPr>
        <w:spacing w:line="276" w:lineRule="auto"/>
        <w:contextualSpacing w:val="0"/>
        <w:rPr>
          <w:rFonts w:asciiTheme="minorHAnsi" w:eastAsia="Times New Roman" w:hAnsiTheme="minorHAnsi" w:cs="Arial"/>
          <w:b/>
          <w:iCs/>
          <w:color w:val="auto"/>
          <w:szCs w:val="22"/>
          <w:lang w:val="en-GB" w:eastAsia="de-DE"/>
          <w14:cntxtAlts w14:val="0"/>
        </w:rPr>
      </w:pPr>
      <w:r>
        <w:rPr>
          <w:rFonts w:asciiTheme="minorHAnsi" w:eastAsia="Times New Roman" w:hAnsiTheme="minorHAnsi" w:cs="Arial"/>
          <w:b/>
          <w:iCs/>
          <w:color w:val="auto"/>
          <w:szCs w:val="22"/>
          <w:lang w:val="en-GB" w:eastAsia="de-DE"/>
          <w14:cntxtAlts w14:val="0"/>
        </w:rPr>
        <w:br w:type="page"/>
      </w:r>
    </w:p>
    <w:p w:rsidR="004E361A" w:rsidRPr="00FD157C" w:rsidRDefault="004E361A" w:rsidP="004E361A">
      <w:pPr>
        <w:pStyle w:val="SectionTitle"/>
        <w:rPr>
          <w:szCs w:val="28"/>
        </w:rPr>
      </w:pPr>
      <w:bookmarkStart w:id="6" w:name="_Ref49515954"/>
      <w:r w:rsidRPr="00FD157C">
        <w:rPr>
          <w:szCs w:val="28"/>
        </w:rPr>
        <w:t>APPLICATION OF APPROVED GOLD STANDARD METHODOLOGY (IES) AND/OR DEMONSTRATION OF SDG CONTRIBUTIONS</w:t>
      </w:r>
      <w:bookmarkEnd w:id="6"/>
      <w:r w:rsidRPr="00FD157C" w:rsidDel="002E5951">
        <w:rPr>
          <w:szCs w:val="28"/>
        </w:rPr>
        <w:t xml:space="preserve"> </w:t>
      </w:r>
    </w:p>
    <w:p w:rsidR="004E361A" w:rsidRPr="00075762" w:rsidRDefault="004E361A" w:rsidP="004E361A">
      <w:pPr>
        <w:pStyle w:val="SectionList"/>
      </w:pPr>
      <w:r w:rsidRPr="00075762">
        <w:t>Reference of approved methodology (</w:t>
      </w:r>
      <w:proofErr w:type="spellStart"/>
      <w:r w:rsidRPr="00075762">
        <w:t>ies</w:t>
      </w:r>
      <w:proofErr w:type="spellEnd"/>
      <w:r w:rsidRPr="00075762">
        <w:t xml:space="preserve">) </w:t>
      </w:r>
    </w:p>
    <w:p w:rsidR="004E361A" w:rsidRPr="00075762" w:rsidRDefault="004E361A" w:rsidP="004E361A">
      <w:pPr>
        <w:rPr>
          <w:rFonts w:asciiTheme="minorHAnsi" w:hAnsiTheme="minorHAnsi"/>
          <w:szCs w:val="22"/>
        </w:rPr>
      </w:pPr>
      <w:r w:rsidRPr="00075762">
        <w:rPr>
          <w:rFonts w:asciiTheme="minorHAnsi" w:hAnsiTheme="minorHAnsi"/>
          <w:szCs w:val="22"/>
        </w:rPr>
        <w:t>&gt;&gt;</w:t>
      </w:r>
    </w:p>
    <w:p w:rsidR="00D802B3" w:rsidRPr="00075762" w:rsidRDefault="00310ECF" w:rsidP="00D802B3">
      <w:pPr>
        <w:rPr>
          <w:rFonts w:asciiTheme="minorHAnsi" w:hAnsiTheme="minorHAnsi"/>
          <w:szCs w:val="22"/>
        </w:rPr>
      </w:pPr>
      <w:r w:rsidRPr="00075762">
        <w:rPr>
          <w:rFonts w:asciiTheme="minorHAnsi" w:hAnsiTheme="minorHAnsi"/>
          <w:szCs w:val="22"/>
        </w:rPr>
        <w:t>The Gold Standard Methodology “</w:t>
      </w:r>
      <w:r w:rsidR="00D802B3" w:rsidRPr="00075762">
        <w:rPr>
          <w:rFonts w:asciiTheme="minorHAnsi" w:hAnsiTheme="minorHAnsi"/>
          <w:szCs w:val="22"/>
        </w:rPr>
        <w:t>Technologies and Practices to Displace Decentralized Thermal Energy Consumption (TPDDTEC)</w:t>
      </w:r>
      <w:r w:rsidRPr="00075762">
        <w:rPr>
          <w:rFonts w:asciiTheme="minorHAnsi" w:hAnsiTheme="minorHAnsi"/>
          <w:szCs w:val="22"/>
        </w:rPr>
        <w:t>”</w:t>
      </w:r>
      <w:r w:rsidR="00D802B3" w:rsidRPr="00075762">
        <w:rPr>
          <w:rFonts w:asciiTheme="minorHAnsi" w:hAnsiTheme="minorHAnsi"/>
          <w:szCs w:val="22"/>
        </w:rPr>
        <w:t xml:space="preserve">, Version 4.0 </w:t>
      </w:r>
      <w:proofErr w:type="spellStart"/>
      <w:r w:rsidRPr="00075762">
        <w:rPr>
          <w:rFonts w:asciiTheme="minorHAnsi" w:hAnsiTheme="minorHAnsi"/>
          <w:szCs w:val="22"/>
        </w:rPr>
        <w:t>s</w:t>
      </w:r>
      <w:proofErr w:type="spellEnd"/>
      <w:r w:rsidRPr="00075762">
        <w:rPr>
          <w:rFonts w:asciiTheme="minorHAnsi" w:hAnsiTheme="minorHAnsi"/>
          <w:szCs w:val="22"/>
        </w:rPr>
        <w:t xml:space="preserve"> applied to this project activity.</w:t>
      </w:r>
    </w:p>
    <w:p w:rsidR="00310ECF" w:rsidRPr="00075762" w:rsidRDefault="00310ECF" w:rsidP="00D802B3">
      <w:pPr>
        <w:rPr>
          <w:rFonts w:asciiTheme="minorHAnsi" w:hAnsiTheme="minorHAnsi"/>
          <w:szCs w:val="22"/>
        </w:rPr>
      </w:pPr>
      <w:r w:rsidRPr="00075762">
        <w:rPr>
          <w:rFonts w:asciiTheme="minorHAnsi" w:hAnsiTheme="minorHAnsi"/>
          <w:szCs w:val="22"/>
        </w:rPr>
        <w:t>Following Tool is applied for the project activity:</w:t>
      </w:r>
    </w:p>
    <w:p w:rsidR="00D802B3" w:rsidRPr="00F445B5" w:rsidRDefault="00D802B3" w:rsidP="00F445B5">
      <w:pPr>
        <w:pStyle w:val="ListParagraph"/>
        <w:numPr>
          <w:ilvl w:val="0"/>
          <w:numId w:val="34"/>
        </w:numPr>
        <w:spacing w:line="276" w:lineRule="auto"/>
        <w:jc w:val="both"/>
        <w:rPr>
          <w:rFonts w:asciiTheme="minorHAnsi" w:hAnsiTheme="minorHAnsi"/>
          <w:bCs/>
          <w:szCs w:val="22"/>
        </w:rPr>
      </w:pPr>
      <w:r w:rsidRPr="00075762">
        <w:rPr>
          <w:rFonts w:asciiTheme="minorHAnsi" w:hAnsiTheme="minorHAnsi"/>
          <w:bCs/>
          <w:szCs w:val="22"/>
        </w:rPr>
        <w:t>TOOL3</w:t>
      </w:r>
      <w:r w:rsidR="00255999">
        <w:rPr>
          <w:rFonts w:asciiTheme="minorHAnsi" w:hAnsiTheme="minorHAnsi"/>
          <w:bCs/>
          <w:szCs w:val="22"/>
        </w:rPr>
        <w:t>3</w:t>
      </w:r>
      <w:r w:rsidRPr="00075762">
        <w:rPr>
          <w:rFonts w:asciiTheme="minorHAnsi" w:hAnsiTheme="minorHAnsi"/>
          <w:bCs/>
          <w:szCs w:val="22"/>
        </w:rPr>
        <w:t xml:space="preserve">: </w:t>
      </w:r>
      <w:r w:rsidR="00F445B5" w:rsidRPr="00F445B5">
        <w:rPr>
          <w:rFonts w:asciiTheme="minorHAnsi" w:hAnsiTheme="minorHAnsi"/>
          <w:bCs/>
          <w:szCs w:val="22"/>
        </w:rPr>
        <w:t>Default values for common parameters</w:t>
      </w:r>
      <w:r w:rsidR="00F445B5">
        <w:rPr>
          <w:rFonts w:asciiTheme="minorHAnsi" w:hAnsiTheme="minorHAnsi"/>
          <w:bCs/>
          <w:szCs w:val="22"/>
        </w:rPr>
        <w:t xml:space="preserve">, </w:t>
      </w:r>
      <w:r w:rsidR="00F445B5" w:rsidRPr="00F445B5">
        <w:rPr>
          <w:rFonts w:asciiTheme="minorHAnsi" w:hAnsiTheme="minorHAnsi"/>
          <w:bCs/>
          <w:szCs w:val="22"/>
        </w:rPr>
        <w:t xml:space="preserve">Version 03.0 </w:t>
      </w:r>
    </w:p>
    <w:p w:rsidR="00B87E3A" w:rsidRPr="00075762" w:rsidRDefault="00B87E3A" w:rsidP="00B87E3A">
      <w:pPr>
        <w:pStyle w:val="ListParagraph"/>
        <w:numPr>
          <w:ilvl w:val="0"/>
          <w:numId w:val="34"/>
        </w:numPr>
        <w:spacing w:line="276" w:lineRule="auto"/>
        <w:jc w:val="both"/>
        <w:rPr>
          <w:rStyle w:val="Hyperlink"/>
          <w:bCs/>
          <w:color w:val="4D4D4C"/>
          <w:szCs w:val="22"/>
          <w:u w:val="none"/>
        </w:rPr>
      </w:pPr>
      <w:r w:rsidRPr="00075762">
        <w:rPr>
          <w:rStyle w:val="Hyperlink"/>
          <w:bCs/>
          <w:color w:val="4D4D4C"/>
          <w:szCs w:val="22"/>
          <w:u w:val="none"/>
        </w:rPr>
        <w:t>Tool 21: Demonstration of additionality of small scale project activities,  Version 13.1</w:t>
      </w:r>
    </w:p>
    <w:p w:rsidR="004E361A" w:rsidRPr="00075762" w:rsidRDefault="004E361A" w:rsidP="004E361A">
      <w:pPr>
        <w:pStyle w:val="SectionList"/>
      </w:pPr>
      <w:r w:rsidRPr="00075762">
        <w:t>Applicability of methodology (</w:t>
      </w:r>
      <w:proofErr w:type="spellStart"/>
      <w:r w:rsidRPr="00075762">
        <w:t>ies</w:t>
      </w:r>
      <w:proofErr w:type="spellEnd"/>
      <w:r w:rsidRPr="00075762">
        <w:t>)</w:t>
      </w:r>
    </w:p>
    <w:p w:rsidR="004E361A" w:rsidRPr="00075762" w:rsidRDefault="004E361A" w:rsidP="004E361A">
      <w:pPr>
        <w:rPr>
          <w:rFonts w:asciiTheme="minorHAnsi" w:hAnsiTheme="minorHAnsi"/>
          <w:szCs w:val="22"/>
        </w:rPr>
      </w:pPr>
      <w:r w:rsidRPr="00075762">
        <w:rPr>
          <w:rFonts w:asciiTheme="minorHAnsi" w:hAnsiTheme="minorHAnsi"/>
          <w:szCs w:val="22"/>
        </w:rPr>
        <w:t>&gt;&gt;</w:t>
      </w:r>
    </w:p>
    <w:p w:rsidR="00B77B33" w:rsidRPr="00075762" w:rsidRDefault="00B77B33" w:rsidP="00B77B33">
      <w:pPr>
        <w:pStyle w:val="Heading5"/>
        <w:spacing w:after="0"/>
        <w:rPr>
          <w:rFonts w:asciiTheme="minorHAnsi" w:hAnsiTheme="minorHAnsi"/>
          <w:b w:val="0"/>
          <w:szCs w:val="22"/>
        </w:rPr>
      </w:pPr>
      <w:r w:rsidRPr="00075762">
        <w:rPr>
          <w:rFonts w:asciiTheme="minorHAnsi" w:hAnsiTheme="minorHAnsi"/>
          <w:b w:val="0"/>
          <w:szCs w:val="22"/>
        </w:rPr>
        <w:t>Following are the justifications for the applicability conditions under 2.2 of the applied</w:t>
      </w:r>
    </w:p>
    <w:p w:rsidR="00B77B33" w:rsidRPr="00075762" w:rsidRDefault="00B77B33" w:rsidP="00B77B33">
      <w:pPr>
        <w:pStyle w:val="Heading5"/>
        <w:spacing w:before="0" w:after="0"/>
        <w:rPr>
          <w:rFonts w:asciiTheme="minorHAnsi" w:hAnsiTheme="minorHAnsi"/>
          <w:b w:val="0"/>
          <w:szCs w:val="22"/>
        </w:rPr>
      </w:pPr>
      <w:r w:rsidRPr="00075762">
        <w:rPr>
          <w:rFonts w:asciiTheme="minorHAnsi" w:hAnsiTheme="minorHAnsi"/>
          <w:b w:val="0"/>
          <w:szCs w:val="22"/>
        </w:rPr>
        <w:t>methodology TPDDTEC v.4.0-</w:t>
      </w:r>
    </w:p>
    <w:tbl>
      <w:tblPr>
        <w:tblW w:w="0" w:type="auto"/>
        <w:tblCellSpacing w:w="11" w:type="dxa"/>
        <w:tblLayout w:type="fixed"/>
        <w:tblLook w:val="04A0" w:firstRow="1" w:lastRow="0" w:firstColumn="1" w:lastColumn="0" w:noHBand="0" w:noVBand="1"/>
      </w:tblPr>
      <w:tblGrid>
        <w:gridCol w:w="5102"/>
        <w:gridCol w:w="4677"/>
      </w:tblGrid>
      <w:tr w:rsidR="00551C20" w:rsidRPr="00075762" w:rsidTr="00151964">
        <w:trPr>
          <w:trHeight w:val="488"/>
          <w:tblCellSpacing w:w="11" w:type="dxa"/>
        </w:trPr>
        <w:tc>
          <w:tcPr>
            <w:tcW w:w="5069" w:type="dxa"/>
            <w:tcBorders>
              <w:top w:val="single" w:sz="4" w:space="0" w:color="auto"/>
              <w:left w:val="single" w:sz="4" w:space="0" w:color="auto"/>
              <w:bottom w:val="single" w:sz="4" w:space="0" w:color="auto"/>
              <w:right w:val="single" w:sz="4" w:space="0" w:color="auto"/>
            </w:tcBorders>
            <w:shd w:val="clear" w:color="000000" w:fill="4F81BD"/>
            <w:hideMark/>
          </w:tcPr>
          <w:p w:rsidR="00551C20" w:rsidRPr="00075762" w:rsidRDefault="00551C20" w:rsidP="00075762">
            <w:pPr>
              <w:spacing w:after="0"/>
              <w:contextualSpacing w:val="0"/>
              <w:rPr>
                <w:rFonts w:asciiTheme="minorHAnsi" w:eastAsia="Times New Roman" w:hAnsiTheme="minorHAnsi" w:cs="Calibri"/>
                <w:b/>
                <w:bCs/>
                <w:color w:val="FFFFFF"/>
                <w:szCs w:val="22"/>
                <w:lang w:val="en-GB" w:eastAsia="en-GB"/>
                <w14:cntxtAlts w14:val="0"/>
              </w:rPr>
            </w:pPr>
            <w:r w:rsidRPr="00075762">
              <w:rPr>
                <w:rFonts w:asciiTheme="minorHAnsi" w:eastAsia="Times New Roman" w:hAnsiTheme="minorHAnsi" w:cs="Calibri"/>
                <w:b/>
                <w:bCs/>
                <w:color w:val="FFFFFF"/>
                <w:szCs w:val="22"/>
                <w:lang w:val="en-GB" w:eastAsia="en-GB"/>
                <w14:cntxtAlts w14:val="0"/>
              </w:rPr>
              <w:t>Applicability condition</w:t>
            </w:r>
          </w:p>
        </w:tc>
        <w:tc>
          <w:tcPr>
            <w:tcW w:w="4644" w:type="dxa"/>
            <w:tcBorders>
              <w:top w:val="single" w:sz="4" w:space="0" w:color="auto"/>
              <w:left w:val="nil"/>
              <w:bottom w:val="single" w:sz="4" w:space="0" w:color="auto"/>
              <w:right w:val="single" w:sz="4" w:space="0" w:color="auto"/>
            </w:tcBorders>
            <w:shd w:val="clear" w:color="000000" w:fill="4F81BD"/>
            <w:hideMark/>
          </w:tcPr>
          <w:p w:rsidR="00551C20" w:rsidRPr="00075762" w:rsidRDefault="00551C20" w:rsidP="00075762">
            <w:pPr>
              <w:spacing w:after="0"/>
              <w:contextualSpacing w:val="0"/>
              <w:rPr>
                <w:rFonts w:asciiTheme="minorHAnsi" w:eastAsia="Times New Roman" w:hAnsiTheme="minorHAnsi" w:cs="Calibri"/>
                <w:b/>
                <w:bCs/>
                <w:color w:val="FFFFFF"/>
                <w:szCs w:val="22"/>
                <w:lang w:val="en-GB" w:eastAsia="en-GB"/>
                <w14:cntxtAlts w14:val="0"/>
              </w:rPr>
            </w:pPr>
            <w:r w:rsidRPr="00075762">
              <w:rPr>
                <w:rFonts w:asciiTheme="minorHAnsi" w:eastAsia="Times New Roman" w:hAnsiTheme="minorHAnsi" w:cs="Calibri"/>
                <w:b/>
                <w:bCs/>
                <w:color w:val="FFFFFF"/>
                <w:szCs w:val="22"/>
                <w:lang w:val="en-GB" w:eastAsia="en-GB"/>
                <w14:cntxtAlts w14:val="0"/>
              </w:rPr>
              <w:t>Justification</w:t>
            </w:r>
          </w:p>
        </w:tc>
      </w:tr>
      <w:tr w:rsidR="00551C20" w:rsidRPr="00075762" w:rsidTr="00151964">
        <w:trPr>
          <w:trHeight w:val="477"/>
          <w:tblCellSpacing w:w="11" w:type="dxa"/>
        </w:trPr>
        <w:tc>
          <w:tcPr>
            <w:tcW w:w="5069" w:type="dxa"/>
            <w:tcBorders>
              <w:top w:val="nil"/>
              <w:left w:val="single" w:sz="4" w:space="0" w:color="auto"/>
              <w:bottom w:val="single" w:sz="4" w:space="0" w:color="auto"/>
              <w:right w:val="single" w:sz="4" w:space="0" w:color="auto"/>
            </w:tcBorders>
            <w:shd w:val="clear" w:color="auto" w:fill="auto"/>
            <w:hideMark/>
          </w:tcPr>
          <w:p w:rsidR="00551C20" w:rsidRPr="00075762" w:rsidRDefault="00551C20" w:rsidP="00075762">
            <w:pPr>
              <w:pStyle w:val="Default"/>
              <w:spacing w:line="360" w:lineRule="auto"/>
              <w:rPr>
                <w:rFonts w:asciiTheme="minorHAnsi" w:hAnsiTheme="minorHAnsi"/>
                <w:color w:val="4D4D4B"/>
                <w:sz w:val="22"/>
                <w:szCs w:val="22"/>
              </w:rPr>
            </w:pPr>
            <w:r w:rsidRPr="00075762">
              <w:rPr>
                <w:rFonts w:asciiTheme="minorHAnsi" w:hAnsiTheme="minorHAnsi"/>
                <w:color w:val="4D4D4B"/>
                <w:sz w:val="22"/>
                <w:szCs w:val="22"/>
              </w:rPr>
              <w:t xml:space="preserve">a, Project shall choose a technology design that has predictable performance in that it is proven to be efficient and durable under field conditions; for cookstoves, the rated thermal efficiency shall be at least 20% </w:t>
            </w: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proofErr w:type="gramStart"/>
            <w:r w:rsidRPr="00075762">
              <w:rPr>
                <w:rFonts w:asciiTheme="minorHAnsi" w:hAnsiTheme="minorHAnsi"/>
                <w:color w:val="4D4D4B"/>
                <w:sz w:val="22"/>
                <w:szCs w:val="22"/>
              </w:rPr>
              <w:t>b</w:t>
            </w:r>
            <w:proofErr w:type="gramEnd"/>
            <w:r w:rsidRPr="00075762">
              <w:rPr>
                <w:rFonts w:asciiTheme="minorHAnsi" w:hAnsiTheme="minorHAnsi"/>
                <w:color w:val="4D4D4B"/>
                <w:sz w:val="22"/>
                <w:szCs w:val="22"/>
              </w:rPr>
              <w:t>, The technology shall have continuous useful energy output of less than 150kW per unit where “continuous useful energy output” is defined above.</w:t>
            </w: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proofErr w:type="gramStart"/>
            <w:r w:rsidRPr="00075762">
              <w:rPr>
                <w:rFonts w:asciiTheme="minorHAnsi" w:hAnsiTheme="minorHAnsi"/>
                <w:color w:val="4D4D4B"/>
                <w:sz w:val="22"/>
                <w:szCs w:val="22"/>
              </w:rPr>
              <w:t>c</w:t>
            </w:r>
            <w:proofErr w:type="gramEnd"/>
            <w:r w:rsidRPr="00075762">
              <w:rPr>
                <w:rFonts w:asciiTheme="minorHAnsi" w:hAnsiTheme="minorHAnsi"/>
                <w:color w:val="4D4D4B"/>
                <w:sz w:val="22"/>
                <w:szCs w:val="22"/>
              </w:rPr>
              <w:t xml:space="preserve">, The project activity is implemented by a project developer and can include additional project participants listed in Appendix 2 of the PDD template. The individual households and institutions may be represented collectively by community organizations, etc., but do not individually act as project participants. </w:t>
            </w: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after="181" w:line="360" w:lineRule="auto"/>
              <w:rPr>
                <w:rFonts w:asciiTheme="minorHAnsi" w:hAnsiTheme="minorHAnsi"/>
                <w:color w:val="4D4D4B"/>
                <w:sz w:val="22"/>
                <w:szCs w:val="22"/>
              </w:rPr>
            </w:pPr>
            <w:r w:rsidRPr="00075762">
              <w:rPr>
                <w:rFonts w:asciiTheme="minorHAnsi" w:hAnsiTheme="minorHAnsi"/>
                <w:color w:val="4D4D4B"/>
                <w:sz w:val="22"/>
                <w:szCs w:val="22"/>
              </w:rPr>
              <w:t xml:space="preserve">d. The project developer must design incentive mechanism(s), which should be effective as fast as possible, for the elimination of inefficient baseline stoves that are replaced by the project cooking devices and describe the incentive mechanism(s) in the PDD/VPA-DD at the time of validation. </w:t>
            </w:r>
          </w:p>
          <w:p w:rsidR="00551C20" w:rsidRPr="00075762" w:rsidRDefault="00551C20" w:rsidP="00075762">
            <w:pPr>
              <w:pStyle w:val="Default"/>
              <w:spacing w:line="360" w:lineRule="auto"/>
              <w:rPr>
                <w:rFonts w:asciiTheme="minorHAnsi" w:hAnsiTheme="minorHAnsi"/>
                <w:color w:val="4D4D4B"/>
                <w:sz w:val="22"/>
                <w:szCs w:val="22"/>
              </w:rPr>
            </w:pPr>
            <w:r w:rsidRPr="00075762">
              <w:rPr>
                <w:rFonts w:asciiTheme="minorHAnsi" w:hAnsiTheme="minorHAnsi"/>
                <w:color w:val="4D4D4B"/>
                <w:sz w:val="22"/>
                <w:szCs w:val="22"/>
              </w:rPr>
              <w:t xml:space="preserve">e, To avoid double counting or double claiming, the project developer must clearly communicate its ownership rights and intention of claiming the emission reductions resulting from the project activity to the following parties by contract or clear written assertions in the transaction paperwork: all other project participants; project technology manufacturers; and retailers of the project technology or the renewable fuel in use; and inform and notify the end users that they cannot claim emission reductions from the project, and </w:t>
            </w:r>
          </w:p>
          <w:p w:rsidR="00551C20" w:rsidRPr="00075762" w:rsidRDefault="00551C20" w:rsidP="00075762">
            <w:pPr>
              <w:pStyle w:val="Default"/>
              <w:spacing w:after="186" w:line="360" w:lineRule="auto"/>
              <w:rPr>
                <w:rFonts w:asciiTheme="minorHAnsi" w:hAnsiTheme="minorHAnsi"/>
                <w:color w:val="4D4D4B"/>
                <w:sz w:val="22"/>
                <w:szCs w:val="22"/>
              </w:rPr>
            </w:pPr>
            <w:r w:rsidRPr="00075762">
              <w:rPr>
                <w:rFonts w:asciiTheme="minorHAnsi" w:hAnsiTheme="minorHAnsi"/>
                <w:color w:val="4D4D4B"/>
                <w:sz w:val="22"/>
                <w:szCs w:val="22"/>
              </w:rPr>
              <w:t xml:space="preserve"> exclude from the project activity, cooking devices included in any other voluntary market or CDM project activity/</w:t>
            </w:r>
            <w:proofErr w:type="spellStart"/>
            <w:r w:rsidRPr="00075762">
              <w:rPr>
                <w:rFonts w:asciiTheme="minorHAnsi" w:hAnsiTheme="minorHAnsi"/>
                <w:color w:val="4D4D4B"/>
                <w:sz w:val="22"/>
                <w:szCs w:val="22"/>
              </w:rPr>
              <w:t>PoA</w:t>
            </w:r>
            <w:proofErr w:type="spellEnd"/>
            <w:r w:rsidRPr="00075762">
              <w:rPr>
                <w:rFonts w:asciiTheme="minorHAnsi" w:hAnsiTheme="minorHAnsi"/>
                <w:color w:val="4D4D4B"/>
                <w:sz w:val="22"/>
                <w:szCs w:val="22"/>
              </w:rPr>
              <w:t>, and strive not to displace the cooking devices of another CDM or voluntary project/</w:t>
            </w:r>
            <w:proofErr w:type="spellStart"/>
            <w:r w:rsidRPr="00075762">
              <w:rPr>
                <w:rFonts w:asciiTheme="minorHAnsi" w:hAnsiTheme="minorHAnsi"/>
                <w:color w:val="4D4D4B"/>
                <w:sz w:val="22"/>
                <w:szCs w:val="22"/>
              </w:rPr>
              <w:t>PoA</w:t>
            </w:r>
            <w:proofErr w:type="spellEnd"/>
            <w:r w:rsidRPr="00075762">
              <w:rPr>
                <w:rFonts w:asciiTheme="minorHAnsi" w:hAnsiTheme="minorHAnsi"/>
                <w:color w:val="4D4D4B"/>
                <w:sz w:val="22"/>
                <w:szCs w:val="22"/>
              </w:rPr>
              <w:t xml:space="preserve">. See data and parameters not monitored, Avoidance of double counting or double claiming with other mitigation actions, for details on this demonstration. </w:t>
            </w:r>
          </w:p>
          <w:p w:rsidR="00551C20" w:rsidRPr="00075762" w:rsidRDefault="00551C20" w:rsidP="00075762">
            <w:pPr>
              <w:pStyle w:val="Default"/>
              <w:spacing w:after="186" w:line="360" w:lineRule="auto"/>
              <w:rPr>
                <w:rFonts w:asciiTheme="minorHAnsi" w:hAnsiTheme="minorHAnsi"/>
                <w:color w:val="4D4D4B"/>
                <w:sz w:val="22"/>
                <w:szCs w:val="22"/>
              </w:rPr>
            </w:pPr>
            <w:r w:rsidRPr="00075762">
              <w:rPr>
                <w:rFonts w:asciiTheme="minorHAnsi" w:hAnsiTheme="minorHAnsi"/>
                <w:color w:val="4D4D4B"/>
                <w:sz w:val="22"/>
                <w:szCs w:val="22"/>
              </w:rPr>
              <w:t xml:space="preserve">f. Project activities making use of solid fossil fuel in the project scenario or other improved fossil fuel cookstoves meeting certain conditions described in the footnote to Table 1 (e.g. switch from three-stone fire biomass stoves to LPG stoves) may only claim emission reductions for energy efficiency improvement aspect and shall assume the same baseline and project fuel for emission reduction calculations. </w:t>
            </w:r>
          </w:p>
          <w:p w:rsidR="00551C20" w:rsidRPr="00075762" w:rsidRDefault="00551C20" w:rsidP="00075762">
            <w:pPr>
              <w:pStyle w:val="Default"/>
              <w:spacing w:after="186" w:line="360" w:lineRule="auto"/>
              <w:rPr>
                <w:rFonts w:asciiTheme="minorHAnsi" w:hAnsiTheme="minorHAnsi"/>
                <w:color w:val="4D4D4B"/>
                <w:sz w:val="22"/>
                <w:szCs w:val="22"/>
              </w:rPr>
            </w:pPr>
            <w:r w:rsidRPr="00075762">
              <w:rPr>
                <w:rFonts w:asciiTheme="minorHAnsi" w:hAnsiTheme="minorHAnsi"/>
                <w:color w:val="4D4D4B"/>
                <w:sz w:val="22"/>
                <w:szCs w:val="22"/>
              </w:rPr>
              <w:t xml:space="preserve">g. Project activities making use of a new solid biomass feedstock in the project situation (e.g. switch to green charcoal or renewable biomass briquettes) must comply with relevant specific requirements for biomass related project activities, as defined in the latest version of the Community Services Activity Requirements. The specific requirements apply to both plantations established for the project activity and/or existing plantations that will supply biomass feedstock. </w:t>
            </w:r>
          </w:p>
          <w:p w:rsidR="00551C20" w:rsidRPr="00075762" w:rsidRDefault="00551C20" w:rsidP="00075762">
            <w:pPr>
              <w:pStyle w:val="Default"/>
              <w:spacing w:line="360" w:lineRule="auto"/>
              <w:rPr>
                <w:rFonts w:asciiTheme="minorHAnsi" w:hAnsiTheme="minorHAnsi"/>
                <w:color w:val="4D4D4B"/>
                <w:sz w:val="22"/>
                <w:szCs w:val="22"/>
              </w:rPr>
            </w:pPr>
            <w:r w:rsidRPr="00075762">
              <w:rPr>
                <w:rFonts w:asciiTheme="minorHAnsi" w:hAnsiTheme="minorHAnsi"/>
                <w:color w:val="4D4D4B"/>
                <w:sz w:val="22"/>
                <w:szCs w:val="22"/>
              </w:rPr>
              <w:t>h. Adequate evidence is supplied to demonstrate that indoor air pollution (IAP) levels are not worsened compared to the baseline, and greenhouse gases emitted by the project fuel/stove combination are estimated with adequate precision. Furthermore, for projects where cooking will move from outdoor to indoor or where the project technology reduces ventilation (for example, changing from a stove with chimney to improved stove with no chimney), indoor air pollution (IAP) levels shall not worsen in the project compared to the baseline, including PM 2.5 and carbon monoxide (CO) emissions. This may be demonstrated before project Design Certification or during project operation using the certification resulting from of a manufacturer’s test, report of field testing of the technology’s PM2.5 and carbon monoxide (CO) emissions, report of lab testing of the technology, or results of modelling of the technology’s operation under field conditions. If none of these are available, reference from published literature or report by independent agencies may be used as evidence, provided it is not more than 5 years old.</w:t>
            </w: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r w:rsidRPr="00075762">
              <w:rPr>
                <w:rFonts w:asciiTheme="minorHAnsi" w:hAnsiTheme="minorHAnsi"/>
                <w:color w:val="4D4D4B"/>
                <w:sz w:val="22"/>
                <w:szCs w:val="22"/>
              </w:rPr>
              <w:t xml:space="preserve">The project shall not undermine or conflict with any national, sub-national or local regulations or guidance for thermal energy supply or fuel supply or use. The project shall document the national, regional and local regulatory framework for provision of thermal energy services of the type of the project provided in the project boundary. </w:t>
            </w: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r w:rsidRPr="00075762">
              <w:rPr>
                <w:rFonts w:asciiTheme="minorHAnsi" w:hAnsiTheme="minorHAnsi"/>
                <w:color w:val="4D4D4B"/>
                <w:sz w:val="22"/>
                <w:szCs w:val="22"/>
              </w:rPr>
              <w:t>If the expected technical life of project technology (parameter ICS 3) is shorter than the crediting period, the project developer shall describe measures to ensure that end users are provided replacement technology of comparable quality at the end of the technical life, by either replacing with comparable or better technology, or retrofitting essential parts with performance guarantee. If neither of the prior conditions can be demonstrated, no emission reductions can be claimed for the technology after its technical life has ended.</w:t>
            </w:r>
          </w:p>
        </w:tc>
        <w:tc>
          <w:tcPr>
            <w:tcW w:w="4644" w:type="dxa"/>
            <w:tcBorders>
              <w:top w:val="nil"/>
              <w:left w:val="nil"/>
              <w:bottom w:val="single" w:sz="4" w:space="0" w:color="auto"/>
              <w:right w:val="single" w:sz="4" w:space="0" w:color="auto"/>
            </w:tcBorders>
            <w:shd w:val="clear" w:color="auto" w:fill="auto"/>
            <w:hideMark/>
          </w:tcPr>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551C20">
            <w:pPr>
              <w:pStyle w:val="Default"/>
              <w:numPr>
                <w:ilvl w:val="0"/>
                <w:numId w:val="27"/>
              </w:numPr>
              <w:spacing w:line="360" w:lineRule="auto"/>
              <w:rPr>
                <w:rFonts w:asciiTheme="minorHAnsi" w:hAnsiTheme="minorHAnsi"/>
                <w:color w:val="4D4D4B"/>
                <w:sz w:val="22"/>
                <w:szCs w:val="22"/>
              </w:rPr>
            </w:pPr>
            <w:r w:rsidRPr="00075762">
              <w:rPr>
                <w:rFonts w:asciiTheme="minorHAnsi" w:hAnsiTheme="minorHAnsi"/>
                <w:color w:val="4D4D4B"/>
                <w:sz w:val="22"/>
                <w:szCs w:val="22"/>
              </w:rPr>
              <w:t>As described in Section A.3., the rated thermal efficiency of the        project cook stove is 32</w:t>
            </w:r>
            <w:r w:rsidR="009433A0">
              <w:rPr>
                <w:rFonts w:asciiTheme="minorHAnsi" w:hAnsiTheme="minorHAnsi"/>
                <w:color w:val="4D4D4B"/>
                <w:sz w:val="22"/>
                <w:szCs w:val="22"/>
              </w:rPr>
              <w:t>.34</w:t>
            </w:r>
            <w:r w:rsidRPr="00075762">
              <w:rPr>
                <w:rFonts w:asciiTheme="minorHAnsi" w:hAnsiTheme="minorHAnsi"/>
                <w:color w:val="4D4D4B"/>
                <w:sz w:val="22"/>
                <w:szCs w:val="22"/>
              </w:rPr>
              <w:t>%</w:t>
            </w: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551C20">
            <w:pPr>
              <w:pStyle w:val="Default"/>
              <w:numPr>
                <w:ilvl w:val="0"/>
                <w:numId w:val="27"/>
              </w:numPr>
              <w:spacing w:line="360" w:lineRule="auto"/>
              <w:rPr>
                <w:rFonts w:asciiTheme="minorHAnsi" w:hAnsiTheme="minorHAnsi"/>
                <w:color w:val="4D4D4B"/>
                <w:sz w:val="22"/>
                <w:szCs w:val="22"/>
              </w:rPr>
            </w:pPr>
            <w:r w:rsidRPr="00075762">
              <w:rPr>
                <w:rFonts w:asciiTheme="minorHAnsi" w:hAnsiTheme="minorHAnsi"/>
                <w:color w:val="4D4D4B"/>
                <w:sz w:val="22"/>
                <w:szCs w:val="22"/>
              </w:rPr>
              <w:t>As described in Section A.4., th</w:t>
            </w:r>
            <w:r w:rsidR="003C536C">
              <w:rPr>
                <w:rFonts w:asciiTheme="minorHAnsi" w:hAnsiTheme="minorHAnsi"/>
                <w:color w:val="4D4D4B"/>
                <w:sz w:val="22"/>
                <w:szCs w:val="22"/>
              </w:rPr>
              <w:t xml:space="preserve">e MPICS has energy output of </w:t>
            </w:r>
            <w:r w:rsidR="00AB4726">
              <w:rPr>
                <w:rFonts w:asciiTheme="minorHAnsi" w:hAnsiTheme="minorHAnsi"/>
                <w:color w:val="4D4D4B"/>
                <w:sz w:val="22"/>
                <w:szCs w:val="22"/>
              </w:rPr>
              <w:t>1.499</w:t>
            </w:r>
            <w:r w:rsidR="003C536C">
              <w:rPr>
                <w:rFonts w:asciiTheme="minorHAnsi" w:hAnsiTheme="minorHAnsi"/>
                <w:color w:val="4D4D4B"/>
                <w:sz w:val="22"/>
                <w:szCs w:val="22"/>
              </w:rPr>
              <w:t xml:space="preserve"> </w:t>
            </w:r>
            <w:r w:rsidRPr="00075762">
              <w:rPr>
                <w:rFonts w:asciiTheme="minorHAnsi" w:hAnsiTheme="minorHAnsi"/>
                <w:color w:val="4D4D4B"/>
                <w:sz w:val="22"/>
                <w:szCs w:val="22"/>
              </w:rPr>
              <w:t>kW which is less than 150kW. See the ER sheet for detail  Hence, this applicability condition is met</w:t>
            </w:r>
          </w:p>
          <w:p w:rsidR="00551C20" w:rsidRPr="00075762" w:rsidRDefault="00551C20" w:rsidP="00075762">
            <w:pPr>
              <w:pStyle w:val="Default"/>
              <w:spacing w:line="360" w:lineRule="auto"/>
              <w:ind w:left="720"/>
              <w:rPr>
                <w:rFonts w:asciiTheme="minorHAnsi" w:hAnsiTheme="minorHAnsi"/>
                <w:color w:val="4D4D4B"/>
                <w:sz w:val="22"/>
                <w:szCs w:val="22"/>
              </w:rPr>
            </w:pPr>
          </w:p>
          <w:p w:rsidR="00551C20" w:rsidRPr="00075762" w:rsidRDefault="00551C20" w:rsidP="00551C20">
            <w:pPr>
              <w:pStyle w:val="Default"/>
              <w:numPr>
                <w:ilvl w:val="0"/>
                <w:numId w:val="27"/>
              </w:numPr>
              <w:spacing w:line="360" w:lineRule="auto"/>
              <w:rPr>
                <w:rFonts w:asciiTheme="minorHAnsi" w:hAnsiTheme="minorHAnsi"/>
                <w:color w:val="4D4D4B"/>
                <w:sz w:val="22"/>
                <w:szCs w:val="22"/>
              </w:rPr>
            </w:pPr>
            <w:proofErr w:type="spellStart"/>
            <w:r w:rsidRPr="00075762">
              <w:rPr>
                <w:rFonts w:asciiTheme="minorHAnsi" w:hAnsiTheme="minorHAnsi"/>
                <w:color w:val="4D4D4B"/>
                <w:sz w:val="22"/>
                <w:szCs w:val="22"/>
              </w:rPr>
              <w:t>Sidama</w:t>
            </w:r>
            <w:proofErr w:type="spellEnd"/>
            <w:r w:rsidRPr="00075762">
              <w:rPr>
                <w:rFonts w:asciiTheme="minorHAnsi" w:hAnsiTheme="minorHAnsi"/>
                <w:color w:val="4D4D4B"/>
                <w:sz w:val="22"/>
                <w:szCs w:val="22"/>
              </w:rPr>
              <w:t xml:space="preserve"> union is the only project proponent and individual household does not act as project proponents. They are collectively represented by the union. </w:t>
            </w:r>
          </w:p>
          <w:p w:rsidR="00551C20" w:rsidRPr="00075762" w:rsidRDefault="00551C20" w:rsidP="00075762">
            <w:pPr>
              <w:pStyle w:val="ListParagraph"/>
              <w:rPr>
                <w:rFonts w:asciiTheme="minorHAnsi" w:hAnsiTheme="minorHAnsi"/>
                <w:color w:val="4D4D4B"/>
                <w:szCs w:val="22"/>
              </w:rPr>
            </w:pP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551C20">
            <w:pPr>
              <w:pStyle w:val="Default"/>
              <w:numPr>
                <w:ilvl w:val="0"/>
                <w:numId w:val="30"/>
              </w:numPr>
              <w:spacing w:line="360" w:lineRule="auto"/>
              <w:rPr>
                <w:rFonts w:asciiTheme="minorHAnsi" w:hAnsiTheme="minorHAnsi"/>
                <w:color w:val="4D4D4B"/>
                <w:sz w:val="22"/>
                <w:szCs w:val="22"/>
              </w:rPr>
            </w:pPr>
            <w:proofErr w:type="spellStart"/>
            <w:r w:rsidRPr="00075762">
              <w:rPr>
                <w:rFonts w:asciiTheme="minorHAnsi" w:hAnsiTheme="minorHAnsi"/>
                <w:sz w:val="22"/>
                <w:szCs w:val="22"/>
              </w:rPr>
              <w:t>Sidama</w:t>
            </w:r>
            <w:proofErr w:type="spellEnd"/>
            <w:r w:rsidRPr="00075762">
              <w:rPr>
                <w:rFonts w:asciiTheme="minorHAnsi" w:hAnsiTheme="minorHAnsi"/>
                <w:sz w:val="22"/>
                <w:szCs w:val="22"/>
              </w:rPr>
              <w:t xml:space="preserve"> union purchase the technologies from local producers </w:t>
            </w:r>
            <w:r w:rsidRPr="00075762">
              <w:rPr>
                <w:rFonts w:asciiTheme="minorHAnsi" w:hAnsiTheme="minorHAnsi"/>
                <w:color w:val="4D4D4B"/>
                <w:sz w:val="22"/>
                <w:szCs w:val="22"/>
              </w:rPr>
              <w:t>and distribute to member farmers at discounted price so that the actual needy could get the benefits of having ICS. This has helped implementation of the project faster. The union will also cover transportation cost.</w:t>
            </w:r>
          </w:p>
          <w:p w:rsidR="00551C20" w:rsidRPr="00075762" w:rsidRDefault="00551C20" w:rsidP="00551C20">
            <w:pPr>
              <w:pStyle w:val="Default"/>
              <w:numPr>
                <w:ilvl w:val="0"/>
                <w:numId w:val="30"/>
              </w:numPr>
              <w:spacing w:line="360" w:lineRule="auto"/>
              <w:rPr>
                <w:rFonts w:asciiTheme="minorHAnsi" w:hAnsiTheme="minorHAnsi"/>
                <w:color w:val="4D4D4B"/>
                <w:sz w:val="22"/>
                <w:szCs w:val="22"/>
              </w:rPr>
            </w:pPr>
            <w:r w:rsidRPr="00075762">
              <w:rPr>
                <w:rFonts w:asciiTheme="minorHAnsi" w:hAnsiTheme="minorHAnsi"/>
                <w:color w:val="4D4D4B"/>
                <w:sz w:val="22"/>
                <w:szCs w:val="22"/>
              </w:rPr>
              <w:t xml:space="preserve">Avoid double counting/claiming </w:t>
            </w:r>
          </w:p>
          <w:p w:rsidR="00551C20" w:rsidRPr="00075762" w:rsidRDefault="00551C20" w:rsidP="00551C20">
            <w:pPr>
              <w:pStyle w:val="Default"/>
              <w:numPr>
                <w:ilvl w:val="0"/>
                <w:numId w:val="28"/>
              </w:numPr>
              <w:spacing w:line="360" w:lineRule="auto"/>
              <w:rPr>
                <w:rFonts w:asciiTheme="minorHAnsi" w:hAnsiTheme="minorHAnsi"/>
                <w:color w:val="4D4D4B"/>
                <w:sz w:val="22"/>
                <w:szCs w:val="22"/>
              </w:rPr>
            </w:pPr>
            <w:proofErr w:type="spellStart"/>
            <w:r w:rsidRPr="00075762">
              <w:rPr>
                <w:rFonts w:asciiTheme="minorHAnsi" w:hAnsiTheme="minorHAnsi"/>
                <w:color w:val="4D4D4B"/>
                <w:sz w:val="22"/>
                <w:szCs w:val="22"/>
              </w:rPr>
              <w:t>Sidama</w:t>
            </w:r>
            <w:proofErr w:type="spellEnd"/>
            <w:r w:rsidRPr="00075762">
              <w:rPr>
                <w:rFonts w:asciiTheme="minorHAnsi" w:hAnsiTheme="minorHAnsi"/>
                <w:color w:val="4D4D4B"/>
                <w:sz w:val="22"/>
                <w:szCs w:val="22"/>
              </w:rPr>
              <w:t xml:space="preserve"> union will purchase and disseminated the stove to farmers. There will be contract between the union and local technology producers that indicate the producers will produce quality stoves and install for end users but do not have the right to claim carbon credits. All households will be communicated and informed by </w:t>
            </w:r>
            <w:proofErr w:type="spellStart"/>
            <w:r w:rsidRPr="00075762">
              <w:rPr>
                <w:rFonts w:asciiTheme="minorHAnsi" w:hAnsiTheme="minorHAnsi"/>
                <w:color w:val="4D4D4B"/>
                <w:sz w:val="22"/>
                <w:szCs w:val="22"/>
              </w:rPr>
              <w:t>Sidama</w:t>
            </w:r>
            <w:proofErr w:type="spellEnd"/>
            <w:r w:rsidRPr="00075762">
              <w:rPr>
                <w:rFonts w:asciiTheme="minorHAnsi" w:hAnsiTheme="minorHAnsi"/>
                <w:color w:val="4D4D4B"/>
                <w:sz w:val="22"/>
                <w:szCs w:val="22"/>
              </w:rPr>
              <w:t xml:space="preserve"> union before installation. </w:t>
            </w:r>
          </w:p>
          <w:p w:rsidR="00551C20" w:rsidRPr="00075762" w:rsidRDefault="00551C20" w:rsidP="00551C20">
            <w:pPr>
              <w:pStyle w:val="Default"/>
              <w:numPr>
                <w:ilvl w:val="0"/>
                <w:numId w:val="29"/>
              </w:numPr>
              <w:spacing w:line="360" w:lineRule="auto"/>
              <w:rPr>
                <w:rFonts w:asciiTheme="minorHAnsi" w:hAnsiTheme="minorHAnsi"/>
                <w:color w:val="4D4D4B"/>
                <w:sz w:val="22"/>
                <w:szCs w:val="22"/>
              </w:rPr>
            </w:pPr>
            <w:r w:rsidRPr="00075762">
              <w:rPr>
                <w:rFonts w:asciiTheme="minorHAnsi" w:hAnsiTheme="minorHAnsi"/>
                <w:color w:val="4D4D4B"/>
                <w:sz w:val="22"/>
                <w:szCs w:val="22"/>
              </w:rPr>
              <w:t>End users will be informed about the benefit of the stove, implementation modalities of the project and sign a carbon waiver mentioning that they transfer their carbon right and will not claim emission reduction</w:t>
            </w:r>
          </w:p>
          <w:p w:rsidR="00551C20" w:rsidRPr="00075762" w:rsidRDefault="00551C20" w:rsidP="00551C20">
            <w:pPr>
              <w:pStyle w:val="Default"/>
              <w:numPr>
                <w:ilvl w:val="0"/>
                <w:numId w:val="29"/>
              </w:numPr>
              <w:spacing w:line="360" w:lineRule="auto"/>
              <w:rPr>
                <w:rFonts w:asciiTheme="minorHAnsi" w:hAnsiTheme="minorHAnsi"/>
                <w:color w:val="4D4D4B"/>
                <w:sz w:val="22"/>
                <w:szCs w:val="22"/>
              </w:rPr>
            </w:pPr>
            <w:r w:rsidRPr="00075762">
              <w:rPr>
                <w:rFonts w:asciiTheme="minorHAnsi" w:hAnsiTheme="minorHAnsi"/>
                <w:color w:val="4D4D4B"/>
                <w:sz w:val="22"/>
                <w:szCs w:val="22"/>
              </w:rPr>
              <w:t>Each cook stove will have unique identification number and stoves disseminated by other similar projects will not be included in the project</w:t>
            </w:r>
          </w:p>
          <w:p w:rsidR="00551C20" w:rsidRPr="00075762" w:rsidRDefault="00551C20" w:rsidP="00551C20">
            <w:pPr>
              <w:pStyle w:val="Default"/>
              <w:numPr>
                <w:ilvl w:val="0"/>
                <w:numId w:val="30"/>
              </w:numPr>
              <w:spacing w:after="186" w:line="360" w:lineRule="auto"/>
              <w:rPr>
                <w:rFonts w:asciiTheme="minorHAnsi" w:hAnsiTheme="minorHAnsi"/>
                <w:color w:val="4D4D4B"/>
                <w:sz w:val="22"/>
                <w:szCs w:val="22"/>
              </w:rPr>
            </w:pPr>
            <w:r w:rsidRPr="00075762">
              <w:rPr>
                <w:rFonts w:asciiTheme="minorHAnsi" w:hAnsiTheme="minorHAnsi"/>
                <w:color w:val="4D4D4B"/>
                <w:sz w:val="22"/>
                <w:szCs w:val="22"/>
              </w:rPr>
              <w:t xml:space="preserve">PA does not involve use of improved fossil fuel cook stoves. Emission reductions are claimed for energy efficiency improvement in any case </w:t>
            </w:r>
          </w:p>
          <w:p w:rsidR="00551C20" w:rsidRPr="00075762" w:rsidRDefault="00551C20" w:rsidP="00075762">
            <w:pPr>
              <w:pStyle w:val="Default"/>
              <w:spacing w:after="186" w:line="360" w:lineRule="auto"/>
              <w:rPr>
                <w:rFonts w:asciiTheme="minorHAnsi" w:hAnsiTheme="minorHAnsi"/>
                <w:color w:val="4D4D4B"/>
                <w:sz w:val="22"/>
                <w:szCs w:val="22"/>
              </w:rPr>
            </w:pPr>
          </w:p>
          <w:p w:rsidR="00551C20" w:rsidRPr="00075762" w:rsidRDefault="00551C20" w:rsidP="00075762">
            <w:pPr>
              <w:pStyle w:val="Default"/>
              <w:spacing w:after="186" w:line="360" w:lineRule="auto"/>
              <w:rPr>
                <w:rFonts w:asciiTheme="minorHAnsi" w:hAnsiTheme="minorHAnsi"/>
                <w:color w:val="4D4D4B"/>
                <w:sz w:val="22"/>
                <w:szCs w:val="22"/>
              </w:rPr>
            </w:pPr>
          </w:p>
          <w:p w:rsidR="00551C20" w:rsidRPr="00075762" w:rsidRDefault="00551C20" w:rsidP="00075762">
            <w:pPr>
              <w:pStyle w:val="Default"/>
              <w:spacing w:after="186" w:line="360" w:lineRule="auto"/>
              <w:rPr>
                <w:rFonts w:asciiTheme="minorHAnsi" w:hAnsiTheme="minorHAnsi"/>
                <w:color w:val="4D4D4B"/>
                <w:sz w:val="22"/>
                <w:szCs w:val="22"/>
              </w:rPr>
            </w:pPr>
          </w:p>
          <w:p w:rsidR="00551C20" w:rsidRPr="00075762" w:rsidRDefault="00551C20" w:rsidP="00075762">
            <w:pPr>
              <w:pStyle w:val="Default"/>
              <w:spacing w:after="186" w:line="360" w:lineRule="auto"/>
              <w:rPr>
                <w:rFonts w:asciiTheme="minorHAnsi" w:hAnsiTheme="minorHAnsi"/>
                <w:color w:val="4D4D4B"/>
                <w:sz w:val="22"/>
                <w:szCs w:val="22"/>
              </w:rPr>
            </w:pPr>
          </w:p>
          <w:p w:rsidR="00551C20" w:rsidRPr="00075762" w:rsidRDefault="00551C20" w:rsidP="00075762">
            <w:pPr>
              <w:pStyle w:val="Default"/>
              <w:spacing w:after="186" w:line="360" w:lineRule="auto"/>
              <w:rPr>
                <w:rFonts w:asciiTheme="minorHAnsi" w:hAnsiTheme="minorHAnsi"/>
                <w:color w:val="4D4D4B"/>
                <w:sz w:val="22"/>
                <w:szCs w:val="22"/>
              </w:rPr>
            </w:pPr>
          </w:p>
          <w:p w:rsidR="00551C20" w:rsidRPr="00075762" w:rsidRDefault="00551C20" w:rsidP="00551C20">
            <w:pPr>
              <w:pStyle w:val="Default"/>
              <w:numPr>
                <w:ilvl w:val="0"/>
                <w:numId w:val="30"/>
              </w:numPr>
              <w:spacing w:after="186" w:line="360" w:lineRule="auto"/>
              <w:rPr>
                <w:rFonts w:asciiTheme="minorHAnsi" w:hAnsiTheme="minorHAnsi"/>
                <w:color w:val="4D4D4B"/>
                <w:sz w:val="22"/>
                <w:szCs w:val="22"/>
              </w:rPr>
            </w:pPr>
            <w:r w:rsidRPr="00075762">
              <w:rPr>
                <w:rFonts w:asciiTheme="minorHAnsi" w:hAnsiTheme="minorHAnsi"/>
                <w:color w:val="4D4D4B"/>
                <w:sz w:val="22"/>
                <w:szCs w:val="22"/>
              </w:rPr>
              <w:t>PA does not involve use of a new solid biomass feedstock.</w:t>
            </w:r>
          </w:p>
          <w:p w:rsidR="00551C20" w:rsidRPr="00075762" w:rsidRDefault="00551C20" w:rsidP="00075762">
            <w:pPr>
              <w:pStyle w:val="Default"/>
              <w:spacing w:after="186" w:line="360" w:lineRule="auto"/>
              <w:rPr>
                <w:rFonts w:asciiTheme="minorHAnsi" w:hAnsiTheme="minorHAnsi"/>
                <w:color w:val="4D4D4B"/>
                <w:sz w:val="22"/>
                <w:szCs w:val="22"/>
              </w:rPr>
            </w:pPr>
          </w:p>
          <w:p w:rsidR="00551C20" w:rsidRPr="00075762" w:rsidRDefault="00551C20" w:rsidP="00075762">
            <w:pPr>
              <w:pStyle w:val="Default"/>
              <w:spacing w:after="186" w:line="360" w:lineRule="auto"/>
              <w:rPr>
                <w:rFonts w:asciiTheme="minorHAnsi" w:hAnsiTheme="minorHAnsi"/>
                <w:color w:val="4D4D4B"/>
                <w:sz w:val="22"/>
                <w:szCs w:val="22"/>
              </w:rPr>
            </w:pPr>
          </w:p>
          <w:p w:rsidR="00551C20" w:rsidRPr="00075762" w:rsidRDefault="00551C20" w:rsidP="00075762">
            <w:pPr>
              <w:pStyle w:val="Default"/>
              <w:spacing w:after="186" w:line="360" w:lineRule="auto"/>
              <w:rPr>
                <w:rFonts w:asciiTheme="minorHAnsi" w:hAnsiTheme="minorHAnsi"/>
                <w:color w:val="4D4D4B"/>
                <w:sz w:val="22"/>
                <w:szCs w:val="22"/>
              </w:rPr>
            </w:pPr>
          </w:p>
          <w:p w:rsidR="00551C20" w:rsidRPr="00075762" w:rsidRDefault="00551C20" w:rsidP="00075762">
            <w:pPr>
              <w:pStyle w:val="Default"/>
              <w:spacing w:after="186" w:line="360" w:lineRule="auto"/>
              <w:rPr>
                <w:rFonts w:asciiTheme="minorHAnsi" w:hAnsiTheme="minorHAnsi"/>
                <w:color w:val="4D4D4B"/>
                <w:sz w:val="22"/>
                <w:szCs w:val="22"/>
              </w:rPr>
            </w:pPr>
          </w:p>
          <w:p w:rsidR="00551C20" w:rsidRPr="00075762" w:rsidRDefault="00551C20" w:rsidP="00075762">
            <w:pPr>
              <w:pStyle w:val="Default"/>
              <w:spacing w:after="186" w:line="360" w:lineRule="auto"/>
              <w:rPr>
                <w:rFonts w:asciiTheme="minorHAnsi" w:hAnsiTheme="minorHAnsi"/>
                <w:color w:val="4D4D4B"/>
                <w:sz w:val="22"/>
                <w:szCs w:val="22"/>
              </w:rPr>
            </w:pPr>
          </w:p>
          <w:p w:rsidR="00551C20" w:rsidRPr="00075762" w:rsidRDefault="00551C20" w:rsidP="00075762">
            <w:pPr>
              <w:pStyle w:val="Default"/>
              <w:spacing w:after="186" w:line="360" w:lineRule="auto"/>
              <w:rPr>
                <w:rFonts w:asciiTheme="minorHAnsi" w:hAnsiTheme="minorHAnsi"/>
                <w:color w:val="4D4D4B"/>
                <w:sz w:val="22"/>
                <w:szCs w:val="22"/>
              </w:rPr>
            </w:pPr>
          </w:p>
          <w:p w:rsidR="00551C20" w:rsidRPr="00075762" w:rsidRDefault="00551C20" w:rsidP="00551C20">
            <w:pPr>
              <w:pStyle w:val="Default"/>
              <w:spacing w:after="186" w:line="360" w:lineRule="auto"/>
              <w:rPr>
                <w:rFonts w:asciiTheme="minorHAnsi" w:hAnsiTheme="minorHAnsi"/>
                <w:color w:val="4D4D4B"/>
                <w:sz w:val="22"/>
                <w:szCs w:val="22"/>
              </w:rPr>
            </w:pPr>
          </w:p>
          <w:p w:rsidR="00551C20" w:rsidRPr="00075762" w:rsidRDefault="00551C20" w:rsidP="00551C20">
            <w:pPr>
              <w:pStyle w:val="TableParagraph"/>
              <w:numPr>
                <w:ilvl w:val="0"/>
                <w:numId w:val="30"/>
              </w:numPr>
              <w:spacing w:before="0" w:line="360" w:lineRule="auto"/>
              <w:rPr>
                <w:rFonts w:asciiTheme="minorHAnsi" w:eastAsiaTheme="minorHAnsi" w:hAnsiTheme="minorHAnsi"/>
                <w:color w:val="4D4D4B"/>
                <w:lang w:val="en-GB"/>
              </w:rPr>
            </w:pPr>
            <w:r w:rsidRPr="00075762">
              <w:rPr>
                <w:rFonts w:asciiTheme="minorHAnsi" w:eastAsiaTheme="minorHAnsi" w:hAnsiTheme="minorHAnsi"/>
                <w:color w:val="4D4D4B"/>
                <w:lang w:val="en-GB"/>
              </w:rPr>
              <w:t xml:space="preserve">The technology is an improved cooking device with chimney that drastically reduces indoor air pollution. </w:t>
            </w:r>
          </w:p>
          <w:p w:rsidR="00551C20" w:rsidRPr="00075762" w:rsidRDefault="00551C20" w:rsidP="00075762">
            <w:pPr>
              <w:pStyle w:val="ListParagraph"/>
              <w:rPr>
                <w:rFonts w:asciiTheme="minorHAnsi" w:hAnsiTheme="minorHAnsi" w:cs="Verdana"/>
                <w:color w:val="4D4D4B"/>
                <w:szCs w:val="22"/>
                <w:lang w:val="en-GB"/>
                <w14:cntxtAlts w14:val="0"/>
              </w:rPr>
            </w:pPr>
          </w:p>
          <w:p w:rsidR="00551C20" w:rsidRPr="00075762" w:rsidRDefault="00551C20" w:rsidP="00075762">
            <w:pPr>
              <w:pStyle w:val="Default"/>
              <w:spacing w:after="186"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p>
          <w:p w:rsidR="00551C20" w:rsidRPr="00075762" w:rsidRDefault="00551C20" w:rsidP="00075762">
            <w:pPr>
              <w:pStyle w:val="Default"/>
              <w:spacing w:line="360" w:lineRule="auto"/>
              <w:rPr>
                <w:rFonts w:asciiTheme="minorHAnsi" w:hAnsiTheme="minorHAnsi"/>
                <w:color w:val="4D4D4B"/>
                <w:sz w:val="22"/>
                <w:szCs w:val="22"/>
              </w:rPr>
            </w:pPr>
            <w:r w:rsidRPr="00075762">
              <w:rPr>
                <w:rFonts w:asciiTheme="minorHAnsi" w:hAnsiTheme="minorHAnsi"/>
                <w:color w:val="4D4D4B"/>
                <w:sz w:val="22"/>
                <w:szCs w:val="22"/>
              </w:rPr>
              <w:t>Refer parameter “Regulatory framework for provision of thermal energy services” under section B.6.2.</w:t>
            </w:r>
          </w:p>
          <w:p w:rsidR="00551C20" w:rsidRPr="00075762" w:rsidRDefault="00551C20" w:rsidP="00075762">
            <w:pPr>
              <w:pStyle w:val="Default"/>
              <w:spacing w:line="360" w:lineRule="auto"/>
              <w:rPr>
                <w:rFonts w:asciiTheme="minorHAnsi" w:hAnsiTheme="minorHAnsi"/>
                <w:color w:val="4D4D4B"/>
                <w:sz w:val="22"/>
                <w:szCs w:val="22"/>
              </w:rPr>
            </w:pPr>
            <w:r w:rsidRPr="00075762">
              <w:rPr>
                <w:rFonts w:asciiTheme="minorHAnsi" w:hAnsiTheme="minorHAnsi"/>
                <w:color w:val="4D4D4B"/>
                <w:sz w:val="22"/>
                <w:szCs w:val="22"/>
              </w:rPr>
              <w:t xml:space="preserve">The project implemented as per the national and sub national rural energy promotion strategy. </w:t>
            </w:r>
          </w:p>
          <w:p w:rsidR="00551C20" w:rsidRPr="00075762" w:rsidRDefault="00551C20" w:rsidP="00075762">
            <w:pPr>
              <w:pStyle w:val="Default"/>
              <w:rPr>
                <w:rFonts w:asciiTheme="minorHAnsi" w:hAnsiTheme="minorHAnsi"/>
                <w:color w:val="4D4D4B"/>
                <w:sz w:val="22"/>
                <w:szCs w:val="22"/>
              </w:rPr>
            </w:pPr>
          </w:p>
          <w:p w:rsidR="00022CE5" w:rsidRPr="00075762" w:rsidRDefault="00551C20" w:rsidP="00551C20">
            <w:pPr>
              <w:pStyle w:val="Default"/>
              <w:spacing w:line="360" w:lineRule="auto"/>
              <w:rPr>
                <w:rFonts w:asciiTheme="minorHAnsi" w:hAnsiTheme="minorHAnsi"/>
                <w:color w:val="4D4D4B"/>
                <w:sz w:val="22"/>
                <w:szCs w:val="22"/>
              </w:rPr>
            </w:pPr>
            <w:r w:rsidRPr="00075762">
              <w:rPr>
                <w:rFonts w:asciiTheme="minorHAnsi" w:hAnsiTheme="minorHAnsi"/>
                <w:color w:val="4D4D4B"/>
                <w:sz w:val="22"/>
                <w:szCs w:val="22"/>
              </w:rPr>
              <w:t xml:space="preserve">The ICS lifespan is 15 years and thus meets the crediting years of 5 years. </w:t>
            </w:r>
          </w:p>
        </w:tc>
      </w:tr>
    </w:tbl>
    <w:p w:rsidR="004E361A" w:rsidRPr="00075762" w:rsidRDefault="00175F0A" w:rsidP="004E361A">
      <w:pPr>
        <w:pStyle w:val="SectionList"/>
      </w:pPr>
      <w:r w:rsidRPr="00075762">
        <w:t xml:space="preserve">VPA </w:t>
      </w:r>
      <w:r w:rsidR="004E361A" w:rsidRPr="00075762">
        <w:t>boundary</w:t>
      </w:r>
    </w:p>
    <w:p w:rsidR="004E361A" w:rsidRPr="00075762" w:rsidRDefault="004E361A" w:rsidP="004E361A">
      <w:pPr>
        <w:rPr>
          <w:rFonts w:asciiTheme="minorHAnsi" w:hAnsiTheme="minorHAnsi"/>
          <w:szCs w:val="22"/>
        </w:rPr>
      </w:pPr>
      <w:r w:rsidRPr="00075762">
        <w:rPr>
          <w:rFonts w:asciiTheme="minorHAnsi" w:hAnsiTheme="minorHAnsi"/>
          <w:szCs w:val="22"/>
        </w:rPr>
        <w:t>&gt;&gt;</w:t>
      </w:r>
    </w:p>
    <w:tbl>
      <w:tblPr>
        <w:tblStyle w:val="GSTableSimple"/>
        <w:tblW w:w="349" w:type="pct"/>
        <w:tblLook w:val="00E0" w:firstRow="1" w:lastRow="1" w:firstColumn="1" w:lastColumn="0" w:noHBand="0" w:noVBand="0"/>
      </w:tblPr>
      <w:tblGrid>
        <w:gridCol w:w="436"/>
        <w:gridCol w:w="1094"/>
        <w:gridCol w:w="736"/>
        <w:gridCol w:w="1186"/>
        <w:gridCol w:w="3482"/>
      </w:tblGrid>
      <w:tr w:rsidR="00D16ED0" w:rsidRPr="00075762" w:rsidTr="00663AE5">
        <w:trPr>
          <w:cnfStyle w:val="100000000000" w:firstRow="1" w:lastRow="0" w:firstColumn="0" w:lastColumn="0" w:oddVBand="0" w:evenVBand="0" w:oddHBand="0" w:evenHBand="0" w:firstRowFirstColumn="0" w:firstRowLastColumn="0" w:lastRowFirstColumn="0" w:lastRowLastColumn="0"/>
          <w:trHeight w:val="81"/>
        </w:trPr>
        <w:tc>
          <w:tcPr>
            <w:tcW w:w="742" w:type="pct"/>
            <w:gridSpan w:val="2"/>
          </w:tcPr>
          <w:p w:rsidR="004E361A" w:rsidRPr="00075762" w:rsidRDefault="004E361A" w:rsidP="004E361A">
            <w:pPr>
              <w:spacing w:line="276" w:lineRule="auto"/>
              <w:rPr>
                <w:rFonts w:asciiTheme="minorHAnsi" w:hAnsiTheme="minorHAnsi"/>
                <w:bCs/>
                <w:color w:val="00BABE"/>
                <w:szCs w:val="22"/>
                <w:lang w:val="en-GB"/>
              </w:rPr>
            </w:pPr>
            <w:r w:rsidRPr="00075762">
              <w:rPr>
                <w:rFonts w:asciiTheme="minorHAnsi" w:hAnsiTheme="minorHAnsi"/>
                <w:bCs/>
                <w:color w:val="00BABE"/>
                <w:szCs w:val="22"/>
                <w:lang w:val="en-GB"/>
              </w:rPr>
              <w:t>Source</w:t>
            </w:r>
          </w:p>
        </w:tc>
        <w:tc>
          <w:tcPr>
            <w:tcW w:w="360" w:type="pct"/>
          </w:tcPr>
          <w:p w:rsidR="004E361A" w:rsidRPr="00075762" w:rsidRDefault="004E361A" w:rsidP="004E361A">
            <w:pPr>
              <w:spacing w:line="276" w:lineRule="auto"/>
              <w:rPr>
                <w:rFonts w:asciiTheme="minorHAnsi" w:hAnsiTheme="minorHAnsi"/>
                <w:bCs/>
                <w:color w:val="00BABE"/>
                <w:szCs w:val="22"/>
                <w:lang w:val="en-GB"/>
              </w:rPr>
            </w:pPr>
            <w:r w:rsidRPr="00075762">
              <w:rPr>
                <w:rFonts w:asciiTheme="minorHAnsi" w:hAnsiTheme="minorHAnsi"/>
                <w:bCs/>
                <w:color w:val="00BABE"/>
                <w:szCs w:val="22"/>
                <w:lang w:val="en-GB"/>
              </w:rPr>
              <w:t>GHGs</w:t>
            </w:r>
          </w:p>
        </w:tc>
        <w:tc>
          <w:tcPr>
            <w:tcW w:w="573" w:type="pct"/>
          </w:tcPr>
          <w:p w:rsidR="004E361A" w:rsidRPr="00075762" w:rsidRDefault="004E361A" w:rsidP="004E361A">
            <w:pPr>
              <w:spacing w:line="276" w:lineRule="auto"/>
              <w:rPr>
                <w:rFonts w:asciiTheme="minorHAnsi" w:hAnsiTheme="minorHAnsi"/>
                <w:bCs/>
                <w:color w:val="00BABE"/>
                <w:szCs w:val="22"/>
                <w:lang w:val="en-GB"/>
              </w:rPr>
            </w:pPr>
            <w:r w:rsidRPr="00075762">
              <w:rPr>
                <w:rFonts w:asciiTheme="minorHAnsi" w:hAnsiTheme="minorHAnsi"/>
                <w:bCs/>
                <w:color w:val="00BABE"/>
                <w:szCs w:val="22"/>
                <w:lang w:val="en-GB"/>
              </w:rPr>
              <w:t>Included?</w:t>
            </w:r>
          </w:p>
        </w:tc>
        <w:tc>
          <w:tcPr>
            <w:tcW w:w="3326" w:type="pct"/>
          </w:tcPr>
          <w:p w:rsidR="004E361A" w:rsidRPr="00075762" w:rsidRDefault="004E361A" w:rsidP="004E361A">
            <w:pPr>
              <w:spacing w:line="276" w:lineRule="auto"/>
              <w:rPr>
                <w:rFonts w:asciiTheme="minorHAnsi" w:hAnsiTheme="minorHAnsi"/>
                <w:bCs/>
                <w:color w:val="00BABE"/>
                <w:szCs w:val="22"/>
                <w:lang w:val="en-GB"/>
              </w:rPr>
            </w:pPr>
            <w:r w:rsidRPr="00075762">
              <w:rPr>
                <w:rFonts w:asciiTheme="minorHAnsi" w:hAnsiTheme="minorHAnsi"/>
                <w:bCs/>
                <w:color w:val="00BABE"/>
                <w:szCs w:val="22"/>
                <w:lang w:val="en-GB"/>
              </w:rPr>
              <w:t>Justification/Explanation</w:t>
            </w:r>
          </w:p>
        </w:tc>
      </w:tr>
      <w:tr w:rsidR="00D802B3" w:rsidRPr="00075762" w:rsidTr="00663AE5">
        <w:trPr>
          <w:cnfStyle w:val="000000100000" w:firstRow="0" w:lastRow="0" w:firstColumn="0" w:lastColumn="0" w:oddVBand="0" w:evenVBand="0" w:oddHBand="1" w:evenHBand="0" w:firstRowFirstColumn="0" w:firstRowLastColumn="0" w:lastRowFirstColumn="0" w:lastRowLastColumn="0"/>
          <w:trHeight w:val="248"/>
        </w:trPr>
        <w:tc>
          <w:tcPr>
            <w:tcW w:w="213" w:type="pct"/>
            <w:vMerge w:val="restart"/>
            <w:textDirection w:val="btLr"/>
          </w:tcPr>
          <w:p w:rsidR="00D802B3" w:rsidRPr="00075762" w:rsidRDefault="00D802B3" w:rsidP="00D16ED0">
            <w:pPr>
              <w:spacing w:line="276" w:lineRule="auto"/>
              <w:jc w:val="center"/>
              <w:rPr>
                <w:rFonts w:asciiTheme="minorHAnsi" w:hAnsiTheme="minorHAnsi"/>
                <w:b/>
                <w:bCs/>
                <w:color w:val="00BABE"/>
                <w:szCs w:val="22"/>
                <w:lang w:val="en-GB"/>
              </w:rPr>
            </w:pPr>
            <w:r w:rsidRPr="00075762">
              <w:rPr>
                <w:rFonts w:asciiTheme="minorHAnsi" w:hAnsiTheme="minorHAnsi"/>
                <w:b/>
                <w:bCs/>
                <w:color w:val="00BABE"/>
                <w:szCs w:val="22"/>
                <w:lang w:val="en-GB"/>
              </w:rPr>
              <w:t>Baseline scenario</w:t>
            </w:r>
          </w:p>
        </w:tc>
        <w:tc>
          <w:tcPr>
            <w:tcW w:w="529" w:type="pct"/>
            <w:vMerge w:val="restart"/>
          </w:tcPr>
          <w:p w:rsidR="00D802B3" w:rsidRPr="00075762" w:rsidRDefault="00D802B3" w:rsidP="004E361A">
            <w:pPr>
              <w:spacing w:line="276" w:lineRule="auto"/>
              <w:rPr>
                <w:rFonts w:asciiTheme="minorHAnsi" w:hAnsiTheme="minorHAnsi"/>
                <w:color w:val="515151" w:themeColor="text1"/>
                <w:szCs w:val="22"/>
                <w:lang w:val="en-GB"/>
              </w:rPr>
            </w:pPr>
            <w:r w:rsidRPr="00075762">
              <w:rPr>
                <w:rFonts w:asciiTheme="minorHAnsi" w:hAnsiTheme="minorHAnsi"/>
                <w:color w:val="515151" w:themeColor="text1"/>
                <w:szCs w:val="22"/>
                <w:lang w:val="en-GB"/>
              </w:rPr>
              <w:t>Source 1</w:t>
            </w:r>
          </w:p>
        </w:tc>
        <w:tc>
          <w:tcPr>
            <w:tcW w:w="360" w:type="pct"/>
          </w:tcPr>
          <w:p w:rsidR="00D802B3" w:rsidRPr="00075762" w:rsidRDefault="00D802B3" w:rsidP="004E361A">
            <w:pPr>
              <w:spacing w:line="276" w:lineRule="auto"/>
              <w:rPr>
                <w:rFonts w:asciiTheme="minorHAnsi" w:hAnsiTheme="minorHAnsi"/>
                <w:color w:val="515151" w:themeColor="text1"/>
                <w:szCs w:val="22"/>
                <w:lang w:val="en-GB"/>
              </w:rPr>
            </w:pPr>
            <w:r w:rsidRPr="00075762">
              <w:rPr>
                <w:rFonts w:asciiTheme="minorHAnsi" w:hAnsiTheme="minorHAnsi"/>
                <w:color w:val="515151" w:themeColor="text1"/>
                <w:szCs w:val="22"/>
                <w:lang w:val="en-GB"/>
              </w:rPr>
              <w:t>CO</w:t>
            </w:r>
            <w:r w:rsidRPr="00075762">
              <w:rPr>
                <w:rFonts w:asciiTheme="minorHAnsi" w:hAnsiTheme="minorHAnsi"/>
                <w:color w:val="515151" w:themeColor="text1"/>
                <w:szCs w:val="22"/>
                <w:vertAlign w:val="subscript"/>
                <w:lang w:val="en-GB"/>
              </w:rPr>
              <w:t>2</w:t>
            </w:r>
          </w:p>
        </w:tc>
        <w:tc>
          <w:tcPr>
            <w:tcW w:w="573" w:type="pct"/>
          </w:tcPr>
          <w:p w:rsidR="00D802B3" w:rsidRPr="00075762" w:rsidRDefault="00D802B3" w:rsidP="00A96D95">
            <w:pPr>
              <w:pStyle w:val="Default"/>
              <w:spacing w:before="240" w:line="360" w:lineRule="auto"/>
              <w:rPr>
                <w:rFonts w:asciiTheme="minorHAnsi" w:hAnsiTheme="minorHAnsi"/>
                <w:sz w:val="22"/>
                <w:szCs w:val="22"/>
              </w:rPr>
            </w:pPr>
            <w:r w:rsidRPr="00075762">
              <w:rPr>
                <w:rFonts w:asciiTheme="minorHAnsi" w:hAnsiTheme="minorHAnsi"/>
                <w:sz w:val="22"/>
                <w:szCs w:val="22"/>
              </w:rPr>
              <w:t>Yes</w:t>
            </w:r>
          </w:p>
        </w:tc>
        <w:tc>
          <w:tcPr>
            <w:tcW w:w="3326" w:type="pct"/>
          </w:tcPr>
          <w:p w:rsidR="00D802B3" w:rsidRPr="00075762" w:rsidRDefault="00D802B3" w:rsidP="00A96D95">
            <w:pPr>
              <w:pStyle w:val="Default"/>
              <w:spacing w:before="240" w:line="360" w:lineRule="auto"/>
              <w:rPr>
                <w:rFonts w:asciiTheme="minorHAnsi" w:hAnsiTheme="minorHAnsi"/>
                <w:sz w:val="22"/>
                <w:szCs w:val="22"/>
              </w:rPr>
            </w:pPr>
            <w:r w:rsidRPr="00075762">
              <w:rPr>
                <w:rFonts w:asciiTheme="minorHAnsi" w:hAnsiTheme="minorHAnsi"/>
                <w:sz w:val="22"/>
                <w:szCs w:val="22"/>
              </w:rPr>
              <w:t>Major source of emission</w:t>
            </w:r>
          </w:p>
        </w:tc>
      </w:tr>
      <w:tr w:rsidR="00D802B3" w:rsidRPr="00075762" w:rsidTr="00663AE5">
        <w:trPr>
          <w:trHeight w:val="203"/>
        </w:trPr>
        <w:tc>
          <w:tcPr>
            <w:tcW w:w="213" w:type="pct"/>
            <w:vMerge/>
            <w:textDirection w:val="btLr"/>
          </w:tcPr>
          <w:p w:rsidR="00D802B3" w:rsidRPr="00075762" w:rsidRDefault="00D802B3" w:rsidP="00D16ED0">
            <w:pPr>
              <w:spacing w:line="276" w:lineRule="auto"/>
              <w:jc w:val="center"/>
              <w:rPr>
                <w:rFonts w:asciiTheme="minorHAnsi" w:hAnsiTheme="minorHAnsi"/>
                <w:b/>
                <w:bCs/>
                <w:color w:val="00BABE"/>
                <w:szCs w:val="22"/>
                <w:lang w:val="en-GB"/>
              </w:rPr>
            </w:pPr>
          </w:p>
        </w:tc>
        <w:tc>
          <w:tcPr>
            <w:tcW w:w="529" w:type="pct"/>
            <w:vMerge/>
          </w:tcPr>
          <w:p w:rsidR="00D802B3" w:rsidRPr="00075762" w:rsidRDefault="00D802B3" w:rsidP="004E361A">
            <w:pPr>
              <w:spacing w:line="276" w:lineRule="auto"/>
              <w:rPr>
                <w:rFonts w:asciiTheme="minorHAnsi" w:hAnsiTheme="minorHAnsi"/>
                <w:color w:val="515151" w:themeColor="text1"/>
                <w:szCs w:val="22"/>
                <w:lang w:val="en-GB"/>
              </w:rPr>
            </w:pPr>
          </w:p>
        </w:tc>
        <w:tc>
          <w:tcPr>
            <w:tcW w:w="360" w:type="pct"/>
          </w:tcPr>
          <w:p w:rsidR="00D802B3" w:rsidRPr="00075762" w:rsidRDefault="00D802B3" w:rsidP="004E361A">
            <w:pPr>
              <w:spacing w:line="276" w:lineRule="auto"/>
              <w:rPr>
                <w:rFonts w:asciiTheme="minorHAnsi" w:hAnsiTheme="minorHAnsi"/>
                <w:color w:val="515151" w:themeColor="text1"/>
                <w:szCs w:val="22"/>
                <w:lang w:val="en-GB"/>
              </w:rPr>
            </w:pPr>
            <w:r w:rsidRPr="00075762">
              <w:rPr>
                <w:rFonts w:asciiTheme="minorHAnsi" w:hAnsiTheme="minorHAnsi"/>
                <w:color w:val="515151" w:themeColor="text1"/>
                <w:szCs w:val="22"/>
                <w:lang w:val="en-GB"/>
              </w:rPr>
              <w:t>CH</w:t>
            </w:r>
            <w:r w:rsidRPr="00075762">
              <w:rPr>
                <w:rFonts w:asciiTheme="minorHAnsi" w:hAnsiTheme="minorHAnsi"/>
                <w:color w:val="515151" w:themeColor="text1"/>
                <w:szCs w:val="22"/>
                <w:vertAlign w:val="subscript"/>
                <w:lang w:val="en-GB"/>
              </w:rPr>
              <w:t>4</w:t>
            </w:r>
          </w:p>
        </w:tc>
        <w:tc>
          <w:tcPr>
            <w:tcW w:w="573" w:type="pct"/>
          </w:tcPr>
          <w:p w:rsidR="00D802B3" w:rsidRPr="00075762" w:rsidRDefault="00E955E2" w:rsidP="00A96D95">
            <w:pPr>
              <w:pStyle w:val="Default"/>
              <w:spacing w:before="240" w:line="360" w:lineRule="auto"/>
              <w:rPr>
                <w:rFonts w:asciiTheme="minorHAnsi" w:hAnsiTheme="minorHAnsi"/>
                <w:sz w:val="22"/>
                <w:szCs w:val="22"/>
              </w:rPr>
            </w:pPr>
            <w:r>
              <w:rPr>
                <w:rFonts w:asciiTheme="minorHAnsi" w:hAnsiTheme="minorHAnsi"/>
                <w:sz w:val="22"/>
                <w:szCs w:val="22"/>
              </w:rPr>
              <w:t>Yes</w:t>
            </w:r>
          </w:p>
        </w:tc>
        <w:tc>
          <w:tcPr>
            <w:tcW w:w="3326" w:type="pct"/>
          </w:tcPr>
          <w:p w:rsidR="00D802B3" w:rsidRPr="00075762" w:rsidRDefault="00E955E2" w:rsidP="00A96D95">
            <w:pPr>
              <w:pStyle w:val="Default"/>
              <w:spacing w:before="240" w:line="360" w:lineRule="auto"/>
              <w:rPr>
                <w:rFonts w:asciiTheme="minorHAnsi" w:hAnsiTheme="minorHAnsi"/>
                <w:sz w:val="22"/>
                <w:szCs w:val="22"/>
              </w:rPr>
            </w:pPr>
            <w:r w:rsidRPr="00E955E2">
              <w:rPr>
                <w:rFonts w:asciiTheme="minorHAnsi" w:hAnsiTheme="minorHAnsi"/>
                <w:bCs/>
                <w:sz w:val="22"/>
                <w:szCs w:val="22"/>
              </w:rPr>
              <w:t>Important source of emissions</w:t>
            </w:r>
          </w:p>
        </w:tc>
      </w:tr>
      <w:tr w:rsidR="00D802B3" w:rsidRPr="00075762" w:rsidTr="00663AE5">
        <w:trPr>
          <w:cnfStyle w:val="000000100000" w:firstRow="0" w:lastRow="0" w:firstColumn="0" w:lastColumn="0" w:oddVBand="0" w:evenVBand="0" w:oddHBand="1" w:evenHBand="0" w:firstRowFirstColumn="0" w:firstRowLastColumn="0" w:lastRowFirstColumn="0" w:lastRowLastColumn="0"/>
          <w:trHeight w:val="127"/>
        </w:trPr>
        <w:tc>
          <w:tcPr>
            <w:tcW w:w="213" w:type="pct"/>
            <w:vMerge/>
            <w:textDirection w:val="btLr"/>
          </w:tcPr>
          <w:p w:rsidR="00D802B3" w:rsidRPr="00075762" w:rsidRDefault="00D802B3" w:rsidP="00D16ED0">
            <w:pPr>
              <w:spacing w:line="276" w:lineRule="auto"/>
              <w:jc w:val="center"/>
              <w:rPr>
                <w:rFonts w:asciiTheme="minorHAnsi" w:hAnsiTheme="minorHAnsi"/>
                <w:b/>
                <w:bCs/>
                <w:color w:val="00BABE"/>
                <w:szCs w:val="22"/>
                <w:lang w:val="en-GB"/>
              </w:rPr>
            </w:pPr>
          </w:p>
        </w:tc>
        <w:tc>
          <w:tcPr>
            <w:tcW w:w="529" w:type="pct"/>
            <w:vMerge/>
          </w:tcPr>
          <w:p w:rsidR="00D802B3" w:rsidRPr="00075762" w:rsidRDefault="00D802B3" w:rsidP="004E361A">
            <w:pPr>
              <w:spacing w:line="276" w:lineRule="auto"/>
              <w:rPr>
                <w:rFonts w:asciiTheme="minorHAnsi" w:hAnsiTheme="minorHAnsi"/>
                <w:color w:val="515151" w:themeColor="text1"/>
                <w:szCs w:val="22"/>
                <w:lang w:val="en-GB"/>
              </w:rPr>
            </w:pPr>
          </w:p>
        </w:tc>
        <w:tc>
          <w:tcPr>
            <w:tcW w:w="360" w:type="pct"/>
          </w:tcPr>
          <w:p w:rsidR="00D802B3" w:rsidRPr="00075762" w:rsidRDefault="00D802B3" w:rsidP="004E361A">
            <w:pPr>
              <w:spacing w:line="276" w:lineRule="auto"/>
              <w:rPr>
                <w:rFonts w:asciiTheme="minorHAnsi" w:hAnsiTheme="minorHAnsi"/>
                <w:color w:val="515151" w:themeColor="text1"/>
                <w:szCs w:val="22"/>
                <w:lang w:val="en-GB"/>
              </w:rPr>
            </w:pPr>
            <w:r w:rsidRPr="00075762">
              <w:rPr>
                <w:rFonts w:asciiTheme="minorHAnsi" w:hAnsiTheme="minorHAnsi"/>
                <w:color w:val="515151" w:themeColor="text1"/>
                <w:szCs w:val="22"/>
                <w:lang w:val="en-GB"/>
              </w:rPr>
              <w:t>N</w:t>
            </w:r>
            <w:r w:rsidRPr="00075762">
              <w:rPr>
                <w:rFonts w:asciiTheme="minorHAnsi" w:hAnsiTheme="minorHAnsi"/>
                <w:color w:val="515151" w:themeColor="text1"/>
                <w:szCs w:val="22"/>
                <w:vertAlign w:val="subscript"/>
                <w:lang w:val="en-GB"/>
              </w:rPr>
              <w:t>2</w:t>
            </w:r>
            <w:r w:rsidRPr="00075762">
              <w:rPr>
                <w:rFonts w:asciiTheme="minorHAnsi" w:hAnsiTheme="minorHAnsi"/>
                <w:color w:val="515151" w:themeColor="text1"/>
                <w:szCs w:val="22"/>
                <w:lang w:val="en-GB"/>
              </w:rPr>
              <w:t>O</w:t>
            </w:r>
          </w:p>
        </w:tc>
        <w:tc>
          <w:tcPr>
            <w:tcW w:w="573" w:type="pct"/>
          </w:tcPr>
          <w:p w:rsidR="00D802B3" w:rsidRPr="00075762" w:rsidRDefault="00E955E2" w:rsidP="00A96D95">
            <w:pPr>
              <w:pStyle w:val="Default"/>
              <w:spacing w:before="240" w:line="360" w:lineRule="auto"/>
              <w:rPr>
                <w:rFonts w:asciiTheme="minorHAnsi" w:hAnsiTheme="minorHAnsi"/>
                <w:sz w:val="22"/>
                <w:szCs w:val="22"/>
              </w:rPr>
            </w:pPr>
            <w:r>
              <w:rPr>
                <w:rFonts w:asciiTheme="minorHAnsi" w:hAnsiTheme="minorHAnsi"/>
                <w:sz w:val="22"/>
                <w:szCs w:val="22"/>
              </w:rPr>
              <w:t>Yes</w:t>
            </w:r>
          </w:p>
        </w:tc>
        <w:tc>
          <w:tcPr>
            <w:tcW w:w="3326" w:type="pct"/>
          </w:tcPr>
          <w:p w:rsidR="00D802B3" w:rsidRPr="00075762" w:rsidRDefault="00E955E2" w:rsidP="00A96D95">
            <w:pPr>
              <w:pStyle w:val="Default"/>
              <w:spacing w:before="240" w:line="360" w:lineRule="auto"/>
              <w:rPr>
                <w:rFonts w:asciiTheme="minorHAnsi" w:hAnsiTheme="minorHAnsi"/>
                <w:sz w:val="22"/>
                <w:szCs w:val="22"/>
              </w:rPr>
            </w:pPr>
            <w:r w:rsidRPr="00E955E2">
              <w:rPr>
                <w:rFonts w:asciiTheme="minorHAnsi" w:hAnsiTheme="minorHAnsi"/>
                <w:bCs/>
                <w:sz w:val="22"/>
                <w:szCs w:val="22"/>
              </w:rPr>
              <w:t>Important source of emissions</w:t>
            </w:r>
          </w:p>
        </w:tc>
      </w:tr>
      <w:tr w:rsidR="004E361A" w:rsidRPr="00075762" w:rsidTr="00663AE5">
        <w:trPr>
          <w:trHeight w:val="127"/>
        </w:trPr>
        <w:tc>
          <w:tcPr>
            <w:tcW w:w="213" w:type="pct"/>
            <w:vMerge/>
            <w:textDirection w:val="btLr"/>
          </w:tcPr>
          <w:p w:rsidR="004E361A" w:rsidRPr="00075762" w:rsidRDefault="004E361A" w:rsidP="00D16ED0">
            <w:pPr>
              <w:spacing w:line="276" w:lineRule="auto"/>
              <w:jc w:val="center"/>
              <w:rPr>
                <w:rFonts w:asciiTheme="minorHAnsi" w:hAnsiTheme="minorHAnsi"/>
                <w:b/>
                <w:bCs/>
                <w:color w:val="00BABE"/>
                <w:szCs w:val="22"/>
                <w:lang w:val="en-GB"/>
              </w:rPr>
            </w:pPr>
          </w:p>
        </w:tc>
        <w:tc>
          <w:tcPr>
            <w:tcW w:w="529" w:type="pct"/>
            <w:vMerge/>
          </w:tcPr>
          <w:p w:rsidR="004E361A" w:rsidRPr="00075762" w:rsidRDefault="004E361A" w:rsidP="004E361A">
            <w:pPr>
              <w:spacing w:line="276" w:lineRule="auto"/>
              <w:rPr>
                <w:rFonts w:asciiTheme="minorHAnsi" w:hAnsiTheme="minorHAnsi"/>
                <w:color w:val="515151" w:themeColor="text1"/>
                <w:szCs w:val="22"/>
                <w:lang w:val="en-GB"/>
              </w:rPr>
            </w:pPr>
          </w:p>
        </w:tc>
        <w:tc>
          <w:tcPr>
            <w:tcW w:w="360" w:type="pct"/>
          </w:tcPr>
          <w:p w:rsidR="004E361A" w:rsidRPr="00075762" w:rsidRDefault="004E361A" w:rsidP="004E361A">
            <w:pPr>
              <w:spacing w:line="276" w:lineRule="auto"/>
              <w:rPr>
                <w:rFonts w:asciiTheme="minorHAnsi" w:hAnsiTheme="minorHAnsi"/>
                <w:color w:val="515151" w:themeColor="text1"/>
                <w:szCs w:val="22"/>
                <w:lang w:val="en-GB"/>
              </w:rPr>
            </w:pPr>
            <w:r w:rsidRPr="00075762">
              <w:rPr>
                <w:rFonts w:asciiTheme="minorHAnsi" w:hAnsiTheme="minorHAnsi"/>
                <w:color w:val="515151" w:themeColor="text1"/>
                <w:szCs w:val="22"/>
                <w:lang w:val="en-GB"/>
              </w:rPr>
              <w:t>…</w:t>
            </w:r>
          </w:p>
        </w:tc>
        <w:tc>
          <w:tcPr>
            <w:tcW w:w="573" w:type="pct"/>
          </w:tcPr>
          <w:p w:rsidR="004E361A" w:rsidRPr="00075762" w:rsidRDefault="004E361A" w:rsidP="004E361A">
            <w:pPr>
              <w:spacing w:line="276" w:lineRule="auto"/>
              <w:rPr>
                <w:rFonts w:asciiTheme="minorHAnsi" w:hAnsiTheme="minorHAnsi"/>
                <w:b/>
                <w:bCs/>
                <w:color w:val="FFFFFF" w:themeColor="background1"/>
                <w:szCs w:val="22"/>
                <w:lang w:val="en-GB"/>
              </w:rPr>
            </w:pPr>
          </w:p>
        </w:tc>
        <w:tc>
          <w:tcPr>
            <w:tcW w:w="3326" w:type="pct"/>
          </w:tcPr>
          <w:p w:rsidR="004E361A" w:rsidRPr="00075762" w:rsidRDefault="004E361A" w:rsidP="004E361A">
            <w:pPr>
              <w:spacing w:line="276" w:lineRule="auto"/>
              <w:rPr>
                <w:rFonts w:asciiTheme="minorHAnsi" w:hAnsiTheme="minorHAnsi"/>
                <w:b/>
                <w:bCs/>
                <w:color w:val="FFFFFF" w:themeColor="background1"/>
                <w:szCs w:val="22"/>
                <w:lang w:val="en-GB"/>
              </w:rPr>
            </w:pPr>
          </w:p>
        </w:tc>
      </w:tr>
      <w:tr w:rsidR="00D802B3" w:rsidRPr="00075762" w:rsidTr="00663AE5">
        <w:trPr>
          <w:cnfStyle w:val="000000100000" w:firstRow="0" w:lastRow="0" w:firstColumn="0" w:lastColumn="0" w:oddVBand="0" w:evenVBand="0" w:oddHBand="1" w:evenHBand="0" w:firstRowFirstColumn="0" w:firstRowLastColumn="0" w:lastRowFirstColumn="0" w:lastRowLastColumn="0"/>
          <w:trHeight w:val="115"/>
        </w:trPr>
        <w:tc>
          <w:tcPr>
            <w:tcW w:w="213" w:type="pct"/>
            <w:vMerge w:val="restart"/>
            <w:textDirection w:val="btLr"/>
          </w:tcPr>
          <w:p w:rsidR="00D802B3" w:rsidRPr="00075762" w:rsidRDefault="00D802B3" w:rsidP="00D16ED0">
            <w:pPr>
              <w:spacing w:line="276" w:lineRule="auto"/>
              <w:jc w:val="center"/>
              <w:rPr>
                <w:rFonts w:asciiTheme="minorHAnsi" w:hAnsiTheme="minorHAnsi"/>
                <w:b/>
                <w:bCs/>
                <w:color w:val="00BABE"/>
                <w:szCs w:val="22"/>
                <w:lang w:val="en-GB"/>
              </w:rPr>
            </w:pPr>
            <w:r w:rsidRPr="00075762">
              <w:rPr>
                <w:rFonts w:asciiTheme="minorHAnsi" w:hAnsiTheme="minorHAnsi"/>
                <w:b/>
                <w:bCs/>
                <w:color w:val="00BABE"/>
                <w:szCs w:val="22"/>
                <w:lang w:val="en-GB"/>
              </w:rPr>
              <w:t>Project scenario</w:t>
            </w:r>
          </w:p>
        </w:tc>
        <w:tc>
          <w:tcPr>
            <w:tcW w:w="529" w:type="pct"/>
            <w:vMerge w:val="restart"/>
          </w:tcPr>
          <w:p w:rsidR="00D802B3" w:rsidRPr="00075762" w:rsidRDefault="00D802B3" w:rsidP="00792086">
            <w:pPr>
              <w:spacing w:line="276" w:lineRule="auto"/>
              <w:rPr>
                <w:rFonts w:asciiTheme="minorHAnsi" w:hAnsiTheme="minorHAnsi"/>
                <w:color w:val="515151" w:themeColor="text1"/>
                <w:szCs w:val="22"/>
                <w:lang w:val="en-GB"/>
              </w:rPr>
            </w:pPr>
            <w:r w:rsidRPr="00075762">
              <w:rPr>
                <w:rFonts w:asciiTheme="minorHAnsi" w:hAnsiTheme="minorHAnsi"/>
                <w:color w:val="515151" w:themeColor="text1"/>
                <w:szCs w:val="22"/>
                <w:lang w:val="en-GB"/>
              </w:rPr>
              <w:t>Source 1</w:t>
            </w:r>
          </w:p>
        </w:tc>
        <w:tc>
          <w:tcPr>
            <w:tcW w:w="360" w:type="pct"/>
          </w:tcPr>
          <w:p w:rsidR="00D802B3" w:rsidRPr="00075762" w:rsidRDefault="00D802B3" w:rsidP="004E361A">
            <w:pPr>
              <w:spacing w:line="276" w:lineRule="auto"/>
              <w:rPr>
                <w:rFonts w:asciiTheme="minorHAnsi" w:hAnsiTheme="minorHAnsi"/>
                <w:color w:val="515151" w:themeColor="text1"/>
                <w:szCs w:val="22"/>
                <w:lang w:val="en-GB"/>
              </w:rPr>
            </w:pPr>
            <w:r w:rsidRPr="00075762">
              <w:rPr>
                <w:rFonts w:asciiTheme="minorHAnsi" w:hAnsiTheme="minorHAnsi"/>
                <w:color w:val="515151" w:themeColor="text1"/>
                <w:szCs w:val="22"/>
                <w:lang w:val="en-GB"/>
              </w:rPr>
              <w:t>CO</w:t>
            </w:r>
            <w:r w:rsidRPr="00075762">
              <w:rPr>
                <w:rFonts w:asciiTheme="minorHAnsi" w:hAnsiTheme="minorHAnsi"/>
                <w:color w:val="515151" w:themeColor="text1"/>
                <w:szCs w:val="22"/>
                <w:vertAlign w:val="subscript"/>
                <w:lang w:val="en-GB"/>
              </w:rPr>
              <w:t>2</w:t>
            </w:r>
          </w:p>
        </w:tc>
        <w:tc>
          <w:tcPr>
            <w:tcW w:w="573" w:type="pct"/>
          </w:tcPr>
          <w:p w:rsidR="00D802B3" w:rsidRPr="00075762" w:rsidRDefault="00D802B3" w:rsidP="00A96D95">
            <w:pPr>
              <w:pStyle w:val="Default"/>
              <w:spacing w:before="240" w:line="360" w:lineRule="auto"/>
              <w:rPr>
                <w:rFonts w:asciiTheme="minorHAnsi" w:hAnsiTheme="minorHAnsi"/>
                <w:sz w:val="22"/>
                <w:szCs w:val="22"/>
              </w:rPr>
            </w:pPr>
            <w:r w:rsidRPr="00075762">
              <w:rPr>
                <w:rFonts w:asciiTheme="minorHAnsi" w:hAnsiTheme="minorHAnsi"/>
                <w:sz w:val="22"/>
                <w:szCs w:val="22"/>
              </w:rPr>
              <w:t>Yes</w:t>
            </w:r>
          </w:p>
        </w:tc>
        <w:tc>
          <w:tcPr>
            <w:tcW w:w="3326" w:type="pct"/>
            <w:vAlign w:val="top"/>
          </w:tcPr>
          <w:p w:rsidR="00D802B3" w:rsidRPr="00075762" w:rsidRDefault="00D802B3" w:rsidP="00A96D95">
            <w:pPr>
              <w:pStyle w:val="Default"/>
              <w:spacing w:before="240" w:line="360" w:lineRule="auto"/>
              <w:rPr>
                <w:rFonts w:asciiTheme="minorHAnsi" w:hAnsiTheme="minorHAnsi"/>
                <w:sz w:val="22"/>
                <w:szCs w:val="22"/>
              </w:rPr>
            </w:pPr>
            <w:r w:rsidRPr="00075762">
              <w:rPr>
                <w:rFonts w:asciiTheme="minorHAnsi" w:hAnsiTheme="minorHAnsi"/>
                <w:sz w:val="22"/>
                <w:szCs w:val="22"/>
              </w:rPr>
              <w:t>Major source of emission</w:t>
            </w:r>
          </w:p>
        </w:tc>
      </w:tr>
      <w:tr w:rsidR="00D802B3" w:rsidRPr="00075762" w:rsidTr="00663AE5">
        <w:trPr>
          <w:trHeight w:val="225"/>
        </w:trPr>
        <w:tc>
          <w:tcPr>
            <w:tcW w:w="213" w:type="pct"/>
            <w:vMerge/>
            <w:textDirection w:val="btLr"/>
          </w:tcPr>
          <w:p w:rsidR="00D802B3" w:rsidRPr="00075762" w:rsidRDefault="00D802B3" w:rsidP="004E361A">
            <w:pPr>
              <w:spacing w:line="276" w:lineRule="auto"/>
              <w:rPr>
                <w:rFonts w:asciiTheme="minorHAnsi" w:hAnsiTheme="minorHAnsi"/>
                <w:b/>
                <w:bCs/>
                <w:color w:val="FFFFFF" w:themeColor="background1"/>
                <w:szCs w:val="22"/>
                <w:lang w:val="en-GB"/>
              </w:rPr>
            </w:pPr>
          </w:p>
        </w:tc>
        <w:tc>
          <w:tcPr>
            <w:tcW w:w="529" w:type="pct"/>
            <w:vMerge/>
          </w:tcPr>
          <w:p w:rsidR="00D802B3" w:rsidRPr="00075762" w:rsidRDefault="00D802B3" w:rsidP="004E361A">
            <w:pPr>
              <w:spacing w:line="276" w:lineRule="auto"/>
              <w:rPr>
                <w:rFonts w:asciiTheme="minorHAnsi" w:hAnsiTheme="minorHAnsi"/>
                <w:color w:val="515151" w:themeColor="text1"/>
                <w:szCs w:val="22"/>
                <w:lang w:val="en-GB"/>
              </w:rPr>
            </w:pPr>
          </w:p>
        </w:tc>
        <w:tc>
          <w:tcPr>
            <w:tcW w:w="360" w:type="pct"/>
          </w:tcPr>
          <w:p w:rsidR="00D802B3" w:rsidRPr="00075762" w:rsidRDefault="00D802B3" w:rsidP="004E361A">
            <w:pPr>
              <w:spacing w:line="276" w:lineRule="auto"/>
              <w:rPr>
                <w:rFonts w:asciiTheme="minorHAnsi" w:hAnsiTheme="minorHAnsi"/>
                <w:color w:val="515151" w:themeColor="text1"/>
                <w:szCs w:val="22"/>
                <w:lang w:val="en-GB"/>
              </w:rPr>
            </w:pPr>
            <w:r w:rsidRPr="00075762">
              <w:rPr>
                <w:rFonts w:asciiTheme="minorHAnsi" w:hAnsiTheme="minorHAnsi"/>
                <w:color w:val="515151" w:themeColor="text1"/>
                <w:szCs w:val="22"/>
                <w:lang w:val="en-GB"/>
              </w:rPr>
              <w:t>CH</w:t>
            </w:r>
            <w:r w:rsidRPr="00075762">
              <w:rPr>
                <w:rFonts w:asciiTheme="minorHAnsi" w:hAnsiTheme="minorHAnsi"/>
                <w:color w:val="515151" w:themeColor="text1"/>
                <w:szCs w:val="22"/>
                <w:vertAlign w:val="subscript"/>
                <w:lang w:val="en-GB"/>
              </w:rPr>
              <w:t>4</w:t>
            </w:r>
          </w:p>
        </w:tc>
        <w:tc>
          <w:tcPr>
            <w:tcW w:w="573" w:type="pct"/>
          </w:tcPr>
          <w:p w:rsidR="00D802B3" w:rsidRPr="00075762" w:rsidRDefault="00663AE5" w:rsidP="00A96D95">
            <w:pPr>
              <w:pStyle w:val="Default"/>
              <w:spacing w:before="240" w:line="360" w:lineRule="auto"/>
              <w:rPr>
                <w:rFonts w:asciiTheme="minorHAnsi" w:hAnsiTheme="minorHAnsi"/>
                <w:sz w:val="22"/>
                <w:szCs w:val="22"/>
              </w:rPr>
            </w:pPr>
            <w:r>
              <w:rPr>
                <w:rFonts w:asciiTheme="minorHAnsi" w:hAnsiTheme="minorHAnsi"/>
                <w:sz w:val="22"/>
                <w:szCs w:val="22"/>
              </w:rPr>
              <w:t>Yes</w:t>
            </w:r>
          </w:p>
        </w:tc>
        <w:tc>
          <w:tcPr>
            <w:tcW w:w="3326" w:type="pct"/>
            <w:vAlign w:val="top"/>
          </w:tcPr>
          <w:p w:rsidR="00D802B3" w:rsidRPr="00075762" w:rsidRDefault="00663AE5" w:rsidP="00A96D95">
            <w:pPr>
              <w:pStyle w:val="Default"/>
              <w:spacing w:before="240" w:line="360" w:lineRule="auto"/>
              <w:rPr>
                <w:rFonts w:asciiTheme="minorHAnsi" w:hAnsiTheme="minorHAnsi"/>
                <w:sz w:val="22"/>
                <w:szCs w:val="22"/>
              </w:rPr>
            </w:pPr>
            <w:r w:rsidRPr="00663AE5">
              <w:rPr>
                <w:rFonts w:asciiTheme="minorHAnsi" w:hAnsiTheme="minorHAnsi"/>
                <w:bCs/>
                <w:sz w:val="22"/>
                <w:szCs w:val="22"/>
              </w:rPr>
              <w:t>Important source of emissions</w:t>
            </w:r>
          </w:p>
        </w:tc>
      </w:tr>
      <w:tr w:rsidR="00D802B3" w:rsidRPr="00075762" w:rsidTr="00663AE5">
        <w:trPr>
          <w:cnfStyle w:val="000000100000" w:firstRow="0" w:lastRow="0" w:firstColumn="0" w:lastColumn="0" w:oddVBand="0" w:evenVBand="0" w:oddHBand="1" w:evenHBand="0" w:firstRowFirstColumn="0" w:firstRowLastColumn="0" w:lastRowFirstColumn="0" w:lastRowLastColumn="0"/>
          <w:trHeight w:val="73"/>
        </w:trPr>
        <w:tc>
          <w:tcPr>
            <w:tcW w:w="213" w:type="pct"/>
            <w:vMerge/>
          </w:tcPr>
          <w:p w:rsidR="00D802B3" w:rsidRPr="00075762" w:rsidRDefault="00D802B3" w:rsidP="004E361A">
            <w:pPr>
              <w:spacing w:line="276" w:lineRule="auto"/>
              <w:rPr>
                <w:rFonts w:asciiTheme="minorHAnsi" w:hAnsiTheme="minorHAnsi"/>
                <w:b/>
                <w:bCs/>
                <w:color w:val="FFFFFF" w:themeColor="background1"/>
                <w:szCs w:val="22"/>
                <w:lang w:val="en-GB"/>
              </w:rPr>
            </w:pPr>
          </w:p>
        </w:tc>
        <w:tc>
          <w:tcPr>
            <w:tcW w:w="529" w:type="pct"/>
            <w:vMerge/>
          </w:tcPr>
          <w:p w:rsidR="00D802B3" w:rsidRPr="00075762" w:rsidRDefault="00D802B3" w:rsidP="004E361A">
            <w:pPr>
              <w:spacing w:line="276" w:lineRule="auto"/>
              <w:rPr>
                <w:rFonts w:asciiTheme="minorHAnsi" w:hAnsiTheme="minorHAnsi"/>
                <w:color w:val="515151" w:themeColor="text1"/>
                <w:szCs w:val="22"/>
                <w:lang w:val="en-GB"/>
              </w:rPr>
            </w:pPr>
          </w:p>
        </w:tc>
        <w:tc>
          <w:tcPr>
            <w:tcW w:w="360" w:type="pct"/>
          </w:tcPr>
          <w:p w:rsidR="00D802B3" w:rsidRPr="00075762" w:rsidRDefault="00D802B3" w:rsidP="004E361A">
            <w:pPr>
              <w:spacing w:line="276" w:lineRule="auto"/>
              <w:rPr>
                <w:rFonts w:asciiTheme="minorHAnsi" w:hAnsiTheme="minorHAnsi"/>
                <w:color w:val="515151" w:themeColor="text1"/>
                <w:szCs w:val="22"/>
                <w:lang w:val="en-GB"/>
              </w:rPr>
            </w:pPr>
            <w:r w:rsidRPr="00075762">
              <w:rPr>
                <w:rFonts w:asciiTheme="minorHAnsi" w:hAnsiTheme="minorHAnsi"/>
                <w:color w:val="515151" w:themeColor="text1"/>
                <w:szCs w:val="22"/>
                <w:lang w:val="en-GB"/>
              </w:rPr>
              <w:t>N</w:t>
            </w:r>
            <w:r w:rsidRPr="00075762">
              <w:rPr>
                <w:rFonts w:asciiTheme="minorHAnsi" w:hAnsiTheme="minorHAnsi"/>
                <w:color w:val="515151" w:themeColor="text1"/>
                <w:szCs w:val="22"/>
                <w:vertAlign w:val="subscript"/>
                <w:lang w:val="en-GB"/>
              </w:rPr>
              <w:t>2</w:t>
            </w:r>
            <w:r w:rsidRPr="00075762">
              <w:rPr>
                <w:rFonts w:asciiTheme="minorHAnsi" w:hAnsiTheme="minorHAnsi"/>
                <w:color w:val="515151" w:themeColor="text1"/>
                <w:szCs w:val="22"/>
                <w:lang w:val="en-GB"/>
              </w:rPr>
              <w:t>O</w:t>
            </w:r>
          </w:p>
        </w:tc>
        <w:tc>
          <w:tcPr>
            <w:tcW w:w="573" w:type="pct"/>
          </w:tcPr>
          <w:p w:rsidR="00D802B3" w:rsidRPr="00075762" w:rsidRDefault="00663AE5" w:rsidP="00A96D95">
            <w:pPr>
              <w:pStyle w:val="Default"/>
              <w:spacing w:before="240" w:line="360" w:lineRule="auto"/>
              <w:rPr>
                <w:rFonts w:asciiTheme="minorHAnsi" w:hAnsiTheme="minorHAnsi"/>
                <w:sz w:val="22"/>
                <w:szCs w:val="22"/>
              </w:rPr>
            </w:pPr>
            <w:r>
              <w:rPr>
                <w:rFonts w:asciiTheme="minorHAnsi" w:hAnsiTheme="minorHAnsi"/>
                <w:sz w:val="22"/>
                <w:szCs w:val="22"/>
              </w:rPr>
              <w:t>Yes</w:t>
            </w:r>
          </w:p>
        </w:tc>
        <w:tc>
          <w:tcPr>
            <w:tcW w:w="3326" w:type="pct"/>
            <w:vAlign w:val="top"/>
          </w:tcPr>
          <w:p w:rsidR="00D802B3" w:rsidRPr="00075762" w:rsidRDefault="00663AE5" w:rsidP="00A96D95">
            <w:pPr>
              <w:pStyle w:val="Default"/>
              <w:spacing w:before="240" w:line="360" w:lineRule="auto"/>
              <w:rPr>
                <w:rFonts w:asciiTheme="minorHAnsi" w:hAnsiTheme="minorHAnsi"/>
                <w:sz w:val="22"/>
                <w:szCs w:val="22"/>
              </w:rPr>
            </w:pPr>
            <w:r w:rsidRPr="00663AE5">
              <w:rPr>
                <w:rFonts w:asciiTheme="minorHAnsi" w:hAnsiTheme="minorHAnsi"/>
                <w:bCs/>
                <w:sz w:val="22"/>
                <w:szCs w:val="22"/>
              </w:rPr>
              <w:t>Important source of emissions</w:t>
            </w:r>
          </w:p>
        </w:tc>
      </w:tr>
      <w:tr w:rsidR="00792086" w:rsidRPr="00075762" w:rsidTr="00663AE5">
        <w:trPr>
          <w:trHeight w:val="291"/>
        </w:trPr>
        <w:tc>
          <w:tcPr>
            <w:tcW w:w="213" w:type="pct"/>
            <w:vMerge/>
          </w:tcPr>
          <w:p w:rsidR="00792086" w:rsidRPr="00075762" w:rsidRDefault="00792086" w:rsidP="004E361A">
            <w:pPr>
              <w:spacing w:line="276" w:lineRule="auto"/>
              <w:rPr>
                <w:rFonts w:asciiTheme="minorHAnsi" w:hAnsiTheme="minorHAnsi"/>
                <w:b/>
                <w:bCs/>
                <w:color w:val="FFFFFF" w:themeColor="background1"/>
                <w:szCs w:val="22"/>
                <w:lang w:val="en-GB"/>
              </w:rPr>
            </w:pPr>
          </w:p>
        </w:tc>
        <w:tc>
          <w:tcPr>
            <w:tcW w:w="529" w:type="pct"/>
            <w:vMerge/>
          </w:tcPr>
          <w:p w:rsidR="00792086" w:rsidRPr="00075762" w:rsidRDefault="00792086" w:rsidP="004E361A">
            <w:pPr>
              <w:spacing w:line="276" w:lineRule="auto"/>
              <w:rPr>
                <w:rFonts w:asciiTheme="minorHAnsi" w:hAnsiTheme="minorHAnsi"/>
                <w:color w:val="515151" w:themeColor="text1"/>
                <w:szCs w:val="22"/>
                <w:lang w:val="en-GB"/>
              </w:rPr>
            </w:pPr>
          </w:p>
        </w:tc>
        <w:tc>
          <w:tcPr>
            <w:tcW w:w="360" w:type="pct"/>
          </w:tcPr>
          <w:p w:rsidR="00792086" w:rsidRPr="00075762" w:rsidRDefault="00792086" w:rsidP="004E361A">
            <w:pPr>
              <w:spacing w:line="276" w:lineRule="auto"/>
              <w:rPr>
                <w:rFonts w:asciiTheme="minorHAnsi" w:hAnsiTheme="minorHAnsi"/>
                <w:color w:val="515151" w:themeColor="text1"/>
                <w:szCs w:val="22"/>
                <w:lang w:val="en-GB"/>
              </w:rPr>
            </w:pPr>
          </w:p>
        </w:tc>
        <w:tc>
          <w:tcPr>
            <w:tcW w:w="573" w:type="pct"/>
          </w:tcPr>
          <w:p w:rsidR="00792086" w:rsidRPr="00075762" w:rsidRDefault="00792086" w:rsidP="00A96D95">
            <w:pPr>
              <w:pStyle w:val="Default"/>
              <w:spacing w:before="240" w:line="360" w:lineRule="auto"/>
              <w:rPr>
                <w:rFonts w:asciiTheme="minorHAnsi" w:hAnsiTheme="minorHAnsi"/>
                <w:sz w:val="22"/>
                <w:szCs w:val="22"/>
              </w:rPr>
            </w:pPr>
          </w:p>
        </w:tc>
        <w:tc>
          <w:tcPr>
            <w:tcW w:w="3326" w:type="pct"/>
            <w:vAlign w:val="top"/>
          </w:tcPr>
          <w:p w:rsidR="00792086" w:rsidRPr="00075762" w:rsidRDefault="00792086" w:rsidP="00A96D95">
            <w:pPr>
              <w:pStyle w:val="Default"/>
              <w:spacing w:before="240" w:line="360" w:lineRule="auto"/>
              <w:rPr>
                <w:rFonts w:asciiTheme="minorHAnsi" w:hAnsiTheme="minorHAnsi"/>
                <w:sz w:val="22"/>
                <w:szCs w:val="22"/>
              </w:rPr>
            </w:pPr>
          </w:p>
        </w:tc>
      </w:tr>
      <w:tr w:rsidR="00D53AB4" w:rsidRPr="00075762" w:rsidTr="00663AE5">
        <w:trPr>
          <w:gridAfter w:val="4"/>
          <w:cnfStyle w:val="000000100000" w:firstRow="0" w:lastRow="0" w:firstColumn="0" w:lastColumn="0" w:oddVBand="0" w:evenVBand="0" w:oddHBand="1" w:evenHBand="0" w:firstRowFirstColumn="0" w:firstRowLastColumn="0" w:lastRowFirstColumn="0" w:lastRowLastColumn="0"/>
          <w:wAfter w:w="4787" w:type="pct"/>
          <w:trHeight w:val="307"/>
        </w:trPr>
        <w:tc>
          <w:tcPr>
            <w:tcW w:w="213" w:type="pct"/>
            <w:vMerge/>
          </w:tcPr>
          <w:p w:rsidR="00D53AB4" w:rsidRPr="00075762" w:rsidRDefault="00D53AB4" w:rsidP="004E361A">
            <w:pPr>
              <w:spacing w:line="276" w:lineRule="auto"/>
              <w:rPr>
                <w:rFonts w:asciiTheme="minorHAnsi" w:hAnsiTheme="minorHAnsi"/>
                <w:b/>
                <w:bCs/>
                <w:color w:val="FFFFFF" w:themeColor="background1"/>
                <w:szCs w:val="22"/>
                <w:lang w:val="en-GB"/>
              </w:rPr>
            </w:pPr>
          </w:p>
        </w:tc>
      </w:tr>
      <w:tr w:rsidR="00D53AB4" w:rsidRPr="00075762" w:rsidTr="00663AE5">
        <w:trPr>
          <w:gridAfter w:val="4"/>
          <w:wAfter w:w="4787" w:type="pct"/>
          <w:trHeight w:val="307"/>
        </w:trPr>
        <w:tc>
          <w:tcPr>
            <w:tcW w:w="213" w:type="pct"/>
            <w:vMerge/>
          </w:tcPr>
          <w:p w:rsidR="00D53AB4" w:rsidRPr="00075762" w:rsidRDefault="00D53AB4" w:rsidP="004E361A">
            <w:pPr>
              <w:spacing w:line="276" w:lineRule="auto"/>
              <w:rPr>
                <w:rFonts w:asciiTheme="minorHAnsi" w:hAnsiTheme="minorHAnsi"/>
                <w:b/>
                <w:bCs/>
                <w:color w:val="FFFFFF" w:themeColor="background1"/>
                <w:szCs w:val="22"/>
                <w:lang w:val="en-GB"/>
              </w:rPr>
            </w:pPr>
          </w:p>
        </w:tc>
      </w:tr>
    </w:tbl>
    <w:p w:rsidR="004E361A" w:rsidRPr="00075762" w:rsidRDefault="004E361A" w:rsidP="004E361A">
      <w:pPr>
        <w:pStyle w:val="SectionList"/>
      </w:pPr>
      <w:r w:rsidRPr="00075762">
        <w:t>Establishment and description of baseline scenario</w:t>
      </w:r>
    </w:p>
    <w:p w:rsidR="004E361A" w:rsidRPr="00075762" w:rsidRDefault="004E361A" w:rsidP="004E361A">
      <w:pPr>
        <w:spacing w:line="276" w:lineRule="auto"/>
        <w:contextualSpacing w:val="0"/>
        <w:rPr>
          <w:rFonts w:asciiTheme="minorHAnsi" w:hAnsiTheme="minorHAnsi"/>
          <w:bCs/>
          <w:szCs w:val="22"/>
          <w:lang w:val="en-GB"/>
        </w:rPr>
      </w:pPr>
      <w:r w:rsidRPr="00075762">
        <w:rPr>
          <w:rFonts w:asciiTheme="minorHAnsi" w:hAnsiTheme="minorHAnsi"/>
          <w:bCs/>
          <w:szCs w:val="22"/>
          <w:lang w:val="en-GB"/>
        </w:rPr>
        <w:t>&gt;&gt;</w:t>
      </w:r>
    </w:p>
    <w:p w:rsidR="00D802B3" w:rsidRPr="00075762" w:rsidRDefault="00D802B3" w:rsidP="00D802B3">
      <w:pPr>
        <w:pStyle w:val="Default"/>
        <w:spacing w:line="360" w:lineRule="auto"/>
        <w:jc w:val="both"/>
        <w:rPr>
          <w:rFonts w:asciiTheme="minorHAnsi" w:hAnsiTheme="minorHAnsi" w:cs="Times New Roman (Body CS)"/>
          <w:bCs/>
          <w:color w:val="4D4D4C"/>
          <w:sz w:val="22"/>
          <w:szCs w:val="22"/>
          <w14:cntxtAlts/>
        </w:rPr>
      </w:pPr>
      <w:r w:rsidRPr="00075762">
        <w:rPr>
          <w:rFonts w:asciiTheme="minorHAnsi" w:hAnsiTheme="minorHAnsi"/>
          <w:bCs/>
          <w:sz w:val="22"/>
          <w:szCs w:val="22"/>
        </w:rPr>
        <w:t>Ethiopia’s energy is highly dependent on biomass such as fire wood, charcoal, crop residue and animal dung. Solid biomass accounted for (84%), charcoal (8%), coal and kerosene (1%) and other clean cooking (7%)</w:t>
      </w:r>
      <w:r w:rsidRPr="00075762">
        <w:rPr>
          <w:rStyle w:val="FootnoteReference"/>
          <w:rFonts w:asciiTheme="minorHAnsi" w:hAnsiTheme="minorHAnsi"/>
          <w:bCs/>
          <w:sz w:val="22"/>
          <w:szCs w:val="22"/>
        </w:rPr>
        <w:footnoteReference w:id="1"/>
      </w:r>
      <w:r w:rsidRPr="00075762">
        <w:rPr>
          <w:rFonts w:asciiTheme="minorHAnsi" w:hAnsiTheme="minorHAnsi"/>
          <w:bCs/>
          <w:sz w:val="22"/>
          <w:szCs w:val="22"/>
        </w:rPr>
        <w:t xml:space="preserve"> of the total national energy consumption.  </w:t>
      </w:r>
      <w:r w:rsidRPr="00075762">
        <w:rPr>
          <w:rFonts w:asciiTheme="minorHAnsi" w:hAnsiTheme="minorHAnsi" w:cs="Times New Roman (Body CS)"/>
          <w:bCs/>
          <w:color w:val="4D4D4C"/>
          <w:sz w:val="22"/>
          <w:szCs w:val="22"/>
          <w14:cntxtAlts/>
        </w:rPr>
        <w:t>63.3% of households use a three stone stove as their primary cooking and 18.2% of households use manufactured/improved stoves. Only 4.1% of households use a clean stove with electricity as fuel. 27.2% of households use multiple stoves types. Penetration of manufactured biomass stoves and clean fuel stoves increases with household spending quintile: 6.1% of households in the top spending quintile use a manufactured biomass stove, compared with 1.3% of households in the bottom spending quintile, and 2.6% of households in the top spending quintile use a clean fuel stove, compared with 0.1% of households in the bottom spending quintile</w:t>
      </w:r>
      <w:r w:rsidRPr="00075762">
        <w:rPr>
          <w:rStyle w:val="FootnoteReference"/>
          <w:rFonts w:asciiTheme="minorHAnsi" w:hAnsiTheme="minorHAnsi" w:cs="Times New Roman (Body CS)"/>
          <w:bCs/>
          <w:color w:val="4D4D4C"/>
          <w:sz w:val="22"/>
          <w:szCs w:val="22"/>
          <w14:cntxtAlts/>
        </w:rPr>
        <w:footnoteReference w:id="2"/>
      </w:r>
      <w:r w:rsidRPr="00075762">
        <w:rPr>
          <w:rFonts w:asciiTheme="minorHAnsi" w:hAnsiTheme="minorHAnsi" w:cs="Times New Roman (Body CS)"/>
          <w:bCs/>
          <w:color w:val="4D4D4C"/>
          <w:sz w:val="22"/>
          <w:szCs w:val="22"/>
          <w14:cntxtAlts/>
        </w:rPr>
        <w:t xml:space="preserve">. Three stone stove is the existing cooking technology used by communities in the project boundary. Baseline fuel consumption survey was conducted as per the TPDDTEC procedure on 100 randomly selected households from the target community, </w:t>
      </w:r>
      <w:r w:rsidR="00A61AD2">
        <w:rPr>
          <w:rFonts w:asciiTheme="minorHAnsi" w:hAnsiTheme="minorHAnsi" w:cs="Times New Roman (Body CS)"/>
          <w:bCs/>
          <w:color w:val="4D4D4C"/>
          <w:sz w:val="22"/>
          <w:szCs w:val="22"/>
          <w14:cntxtAlts/>
        </w:rPr>
        <w:t>b</w:t>
      </w:r>
      <w:r w:rsidRPr="00075762">
        <w:rPr>
          <w:rFonts w:asciiTheme="minorHAnsi" w:hAnsiTheme="minorHAnsi" w:cs="Times New Roman (Body CS)"/>
          <w:bCs/>
          <w:color w:val="4D4D4C"/>
          <w:sz w:val="22"/>
          <w:szCs w:val="22"/>
          <w14:cntxtAlts/>
        </w:rPr>
        <w:t>aseline, survey and baseline KPT was conducted on the 100 sampled households between 08/12/2023 to 20/12/2023 as per the KPT protocol 4.0. and the project KPT was conducted between 11/06/2024 to 04/07/2024.</w:t>
      </w:r>
    </w:p>
    <w:p w:rsidR="00D802B3" w:rsidRPr="00075762" w:rsidRDefault="00D802B3" w:rsidP="00D802B3">
      <w:pPr>
        <w:pStyle w:val="Default"/>
        <w:spacing w:line="360" w:lineRule="auto"/>
        <w:ind w:firstLine="720"/>
        <w:jc w:val="both"/>
        <w:rPr>
          <w:rFonts w:asciiTheme="minorHAnsi" w:hAnsiTheme="minorHAnsi" w:cs="Times New Roman (Body CS)"/>
          <w:bCs/>
          <w:color w:val="4D4D4C"/>
          <w:sz w:val="22"/>
          <w:szCs w:val="22"/>
          <w14:cntxtAlts/>
        </w:rPr>
      </w:pPr>
      <w:r w:rsidRPr="00075762">
        <w:rPr>
          <w:rFonts w:asciiTheme="minorHAnsi" w:hAnsiTheme="minorHAnsi" w:cs="Times New Roman (Body CS)"/>
          <w:bCs/>
          <w:color w:val="4D4D4C"/>
          <w:sz w:val="22"/>
          <w:szCs w:val="22"/>
          <w14:cntxtAlts/>
        </w:rPr>
        <w:t>The balance used for the survey was calibrated by Ethiopian standard agency (an authorized body) and used for the survey. Data collectors (most of them were first degree holders) were selected from the area, trained and conducted the KPT. The data was analysed by GS excel KPT</w:t>
      </w:r>
      <w:r w:rsidRPr="00075762">
        <w:rPr>
          <w:rFonts w:asciiTheme="minorHAnsi" w:hAnsiTheme="minorHAnsi"/>
          <w:bCs/>
          <w:sz w:val="22"/>
          <w:szCs w:val="22"/>
        </w:rPr>
        <w:t xml:space="preserve"> </w:t>
      </w:r>
      <w:r w:rsidRPr="00075762">
        <w:rPr>
          <w:rFonts w:asciiTheme="minorHAnsi" w:hAnsiTheme="minorHAnsi" w:cs="Times New Roman (Body CS)"/>
          <w:bCs/>
          <w:color w:val="4D4D4C"/>
          <w:sz w:val="22"/>
          <w:szCs w:val="22"/>
          <w14:cntxtAlts/>
        </w:rPr>
        <w:t xml:space="preserve">analysis tool.  The survey result indicated that all households in the project boundary are using three stone stove and fuel wood as their primary cooking and the </w:t>
      </w:r>
      <w:r w:rsidR="009C2705">
        <w:rPr>
          <w:rFonts w:asciiTheme="minorHAnsi" w:hAnsiTheme="minorHAnsi" w:cs="Times New Roman (Body CS)"/>
          <w:bCs/>
          <w:color w:val="4D4D4C"/>
          <w:sz w:val="22"/>
          <w:szCs w:val="22"/>
          <w14:cntxtAlts/>
        </w:rPr>
        <w:t xml:space="preserve">average fuel consumption </w:t>
      </w:r>
      <w:r w:rsidR="009C2705" w:rsidRPr="00BF2B80">
        <w:rPr>
          <w:rFonts w:asciiTheme="minorHAnsi" w:hAnsiTheme="minorHAnsi" w:cs="Times New Roman (Body CS)"/>
          <w:bCs/>
          <w:color w:val="4D4D4C"/>
          <w:sz w:val="22"/>
          <w:szCs w:val="22"/>
          <w14:cntxtAlts/>
        </w:rPr>
        <w:t>is 1</w:t>
      </w:r>
      <w:r w:rsidR="004F681E" w:rsidRPr="00BF2B80">
        <w:rPr>
          <w:rFonts w:asciiTheme="minorHAnsi" w:hAnsiTheme="minorHAnsi" w:cs="Times New Roman (Body CS)"/>
          <w:bCs/>
          <w:color w:val="4D4D4C"/>
          <w:sz w:val="22"/>
          <w:szCs w:val="22"/>
          <w14:cntxtAlts/>
        </w:rPr>
        <w:t>1.5</w:t>
      </w:r>
      <w:r w:rsidRPr="00BF2B80">
        <w:rPr>
          <w:rFonts w:asciiTheme="minorHAnsi" w:hAnsiTheme="minorHAnsi" w:cs="Times New Roman (Body CS)"/>
          <w:bCs/>
          <w:color w:val="4D4D4C"/>
          <w:sz w:val="22"/>
          <w:szCs w:val="22"/>
          <w14:cntxtAlts/>
        </w:rPr>
        <w:t xml:space="preserve"> kg per household</w:t>
      </w:r>
      <w:r w:rsidRPr="00075762">
        <w:rPr>
          <w:rFonts w:asciiTheme="minorHAnsi" w:hAnsiTheme="minorHAnsi" w:cs="Times New Roman (Body CS)"/>
          <w:bCs/>
          <w:color w:val="4D4D4C"/>
          <w:sz w:val="22"/>
          <w:szCs w:val="22"/>
          <w14:cntxtAlts/>
        </w:rPr>
        <w:t xml:space="preserve"> per day. The project KPT result indicated that the average fuel consump</w:t>
      </w:r>
      <w:r w:rsidR="009C2705">
        <w:rPr>
          <w:rFonts w:asciiTheme="minorHAnsi" w:hAnsiTheme="minorHAnsi" w:cs="Times New Roman (Body CS)"/>
          <w:bCs/>
          <w:color w:val="4D4D4C"/>
          <w:sz w:val="22"/>
          <w:szCs w:val="22"/>
          <w14:cntxtAlts/>
        </w:rPr>
        <w:t xml:space="preserve">tion per household per </w:t>
      </w:r>
      <w:r w:rsidR="009C2705" w:rsidRPr="00BF2B80">
        <w:rPr>
          <w:rFonts w:asciiTheme="minorHAnsi" w:hAnsiTheme="minorHAnsi" w:cs="Times New Roman (Body CS)"/>
          <w:bCs/>
          <w:color w:val="4D4D4C"/>
          <w:sz w:val="22"/>
          <w:szCs w:val="22"/>
          <w14:cntxtAlts/>
        </w:rPr>
        <w:t xml:space="preserve">day is </w:t>
      </w:r>
      <w:r w:rsidR="00B644A2" w:rsidRPr="00BF2B80">
        <w:rPr>
          <w:rFonts w:asciiTheme="minorHAnsi" w:hAnsiTheme="minorHAnsi" w:cs="Times New Roman (Body CS)"/>
          <w:bCs/>
          <w:color w:val="4D4D4C"/>
          <w:sz w:val="22"/>
          <w:szCs w:val="22"/>
          <w14:cntxtAlts/>
        </w:rPr>
        <w:t>6.42</w:t>
      </w:r>
      <w:r w:rsidRPr="00BF2B80">
        <w:rPr>
          <w:rFonts w:asciiTheme="minorHAnsi" w:hAnsiTheme="minorHAnsi" w:cs="Times New Roman (Body CS)"/>
          <w:bCs/>
          <w:color w:val="4D4D4C"/>
          <w:sz w:val="22"/>
          <w:szCs w:val="22"/>
          <w14:cntxtAlts/>
        </w:rPr>
        <w:t xml:space="preserve">kg. </w:t>
      </w:r>
      <w:r w:rsidR="00744AB0">
        <w:rPr>
          <w:rFonts w:asciiTheme="minorHAnsi" w:hAnsiTheme="minorHAnsi" w:cs="Times New Roman (Body CS)"/>
          <w:bCs/>
          <w:color w:val="4D4D4C"/>
          <w:sz w:val="22"/>
          <w:szCs w:val="22"/>
          <w14:cntxtAlts/>
        </w:rPr>
        <w:t>Tool 33 default value is applied for</w:t>
      </w:r>
      <w:r w:rsidR="00744AB0" w:rsidRPr="00BF2B80">
        <w:rPr>
          <w:rFonts w:asciiTheme="minorHAnsi" w:hAnsiTheme="minorHAnsi" w:cs="Times New Roman (Body CS)"/>
          <w:bCs/>
          <w:color w:val="4D4D4C"/>
          <w:sz w:val="22"/>
          <w:szCs w:val="22"/>
          <w14:cntxtAlts/>
        </w:rPr>
        <w:t xml:space="preserve"> </w:t>
      </w:r>
      <w:proofErr w:type="spellStart"/>
      <w:r w:rsidR="00CE0523" w:rsidRPr="00BF2B80">
        <w:rPr>
          <w:rFonts w:asciiTheme="minorHAnsi" w:hAnsiTheme="minorHAnsi" w:cs="Times New Roman (Body CS)"/>
          <w:bCs/>
          <w:color w:val="4D4D4C"/>
          <w:sz w:val="22"/>
          <w:szCs w:val="22"/>
          <w14:cntxtAlts/>
        </w:rPr>
        <w:t>Fnrb</w:t>
      </w:r>
      <w:proofErr w:type="spellEnd"/>
      <w:r w:rsidR="00CE0523">
        <w:rPr>
          <w:rFonts w:asciiTheme="minorHAnsi" w:hAnsiTheme="minorHAnsi" w:cs="Times New Roman (Body CS)"/>
          <w:bCs/>
          <w:color w:val="4D4D4C"/>
          <w:sz w:val="22"/>
          <w:szCs w:val="22"/>
          <w14:cntxtAlts/>
        </w:rPr>
        <w:t xml:space="preserve"> </w:t>
      </w:r>
      <w:r w:rsidR="00744AB0">
        <w:rPr>
          <w:rFonts w:asciiTheme="minorHAnsi" w:hAnsiTheme="minorHAnsi" w:cs="Times New Roman (Body CS)"/>
          <w:bCs/>
          <w:color w:val="4D4D4C"/>
          <w:sz w:val="22"/>
          <w:szCs w:val="22"/>
          <w14:cntxtAlts/>
        </w:rPr>
        <w:t xml:space="preserve">It will be updated during first verification and every two years. </w:t>
      </w:r>
    </w:p>
    <w:p w:rsidR="00D802B3" w:rsidRPr="00075762" w:rsidRDefault="00D802B3" w:rsidP="004E361A">
      <w:pPr>
        <w:spacing w:line="276" w:lineRule="auto"/>
        <w:contextualSpacing w:val="0"/>
        <w:rPr>
          <w:rFonts w:asciiTheme="minorHAnsi" w:hAnsiTheme="minorHAnsi"/>
          <w:b/>
          <w:bCs/>
          <w:szCs w:val="22"/>
          <w:lang w:val="en-GB"/>
        </w:rPr>
      </w:pPr>
    </w:p>
    <w:p w:rsidR="004E361A" w:rsidRPr="00075762" w:rsidRDefault="004E361A" w:rsidP="004E361A">
      <w:pPr>
        <w:pStyle w:val="SectionList"/>
      </w:pPr>
      <w:r w:rsidRPr="00075762">
        <w:tab/>
        <w:t>Demonstration of additionality</w:t>
      </w:r>
    </w:p>
    <w:p w:rsidR="004E361A" w:rsidRPr="00075762" w:rsidRDefault="004E361A" w:rsidP="004E361A">
      <w:pPr>
        <w:spacing w:line="276" w:lineRule="auto"/>
        <w:contextualSpacing w:val="0"/>
        <w:rPr>
          <w:rFonts w:asciiTheme="minorHAnsi" w:hAnsiTheme="minorHAnsi"/>
          <w:bCs/>
          <w:szCs w:val="22"/>
          <w:lang w:val="en-GB"/>
        </w:rPr>
      </w:pPr>
      <w:r w:rsidRPr="00075762">
        <w:rPr>
          <w:rFonts w:asciiTheme="minorHAnsi" w:hAnsiTheme="minorHAnsi"/>
          <w:bCs/>
          <w:szCs w:val="22"/>
          <w:lang w:val="en-GB"/>
        </w:rPr>
        <w:t>&gt;&gt;</w:t>
      </w:r>
    </w:p>
    <w:tbl>
      <w:tblPr>
        <w:tblStyle w:val="TableGrid"/>
        <w:tblW w:w="0" w:type="auto"/>
        <w:tblLook w:val="04A0" w:firstRow="1" w:lastRow="0" w:firstColumn="1" w:lastColumn="0" w:noHBand="0" w:noVBand="1"/>
      </w:tblPr>
      <w:tblGrid>
        <w:gridCol w:w="3936"/>
        <w:gridCol w:w="5528"/>
      </w:tblGrid>
      <w:tr w:rsidR="00D802B3" w:rsidRPr="00075762" w:rsidTr="00A96D95">
        <w:tc>
          <w:tcPr>
            <w:tcW w:w="3936" w:type="dxa"/>
          </w:tcPr>
          <w:p w:rsidR="00D802B3" w:rsidRPr="00075762" w:rsidRDefault="00D802B3" w:rsidP="00A96D95">
            <w:pPr>
              <w:rPr>
                <w:rFonts w:asciiTheme="minorHAnsi" w:hAnsiTheme="minorHAnsi"/>
                <w:szCs w:val="22"/>
              </w:rPr>
            </w:pPr>
            <w:r w:rsidRPr="00075762">
              <w:rPr>
                <w:rFonts w:asciiTheme="minorHAnsi" w:hAnsiTheme="minorHAnsi"/>
                <w:szCs w:val="22"/>
                <w:lang w:val="en-GB"/>
              </w:rPr>
              <w:t>Specify the methodology, activity requirement or product requirement that establishes deemed additionality for the proposed project (including the version number and the specific paragraph, if applicable).</w:t>
            </w:r>
          </w:p>
        </w:tc>
        <w:tc>
          <w:tcPr>
            <w:tcW w:w="5528" w:type="dxa"/>
          </w:tcPr>
          <w:p w:rsidR="00D802B3" w:rsidRPr="00075762" w:rsidRDefault="00D802B3" w:rsidP="00A96D95">
            <w:pPr>
              <w:spacing w:after="200" w:line="276" w:lineRule="auto"/>
              <w:contextualSpacing w:val="0"/>
              <w:rPr>
                <w:rFonts w:asciiTheme="minorHAnsi" w:hAnsiTheme="minorHAnsi"/>
                <w:szCs w:val="22"/>
                <w:lang w:val="en-GB"/>
              </w:rPr>
            </w:pPr>
            <w:r w:rsidRPr="00075762">
              <w:rPr>
                <w:rFonts w:asciiTheme="minorHAnsi" w:hAnsiTheme="minorHAnsi"/>
                <w:szCs w:val="22"/>
                <w:lang w:val="en-GB"/>
              </w:rPr>
              <w:t xml:space="preserve">As per the requirements listed in Community Services Activity requirements version 1.2 – </w:t>
            </w:r>
          </w:p>
          <w:p w:rsidR="00D802B3" w:rsidRPr="00075762" w:rsidRDefault="00D802B3" w:rsidP="00A96D95">
            <w:pPr>
              <w:autoSpaceDE w:val="0"/>
              <w:autoSpaceDN w:val="0"/>
              <w:adjustRightInd w:val="0"/>
              <w:spacing w:line="276" w:lineRule="auto"/>
              <w:contextualSpacing w:val="0"/>
              <w:rPr>
                <w:rFonts w:asciiTheme="minorHAnsi" w:hAnsiTheme="minorHAnsi" w:cs="Times New Roman"/>
                <w:color w:val="auto"/>
                <w:szCs w:val="22"/>
                <w14:cntxtAlts w14:val="0"/>
              </w:rPr>
            </w:pPr>
            <w:r w:rsidRPr="00075762">
              <w:rPr>
                <w:rFonts w:asciiTheme="minorHAnsi" w:hAnsiTheme="minorHAnsi" w:cs="Verdana"/>
                <w:szCs w:val="22"/>
                <w14:cntxtAlts w14:val="0"/>
              </w:rPr>
              <w:t xml:space="preserve">Projects that meet any of the following criteria are considered as </w:t>
            </w:r>
          </w:p>
          <w:p w:rsidR="00D802B3" w:rsidRPr="00075762" w:rsidRDefault="00D802B3" w:rsidP="00A96D95">
            <w:pPr>
              <w:autoSpaceDE w:val="0"/>
              <w:autoSpaceDN w:val="0"/>
              <w:adjustRightInd w:val="0"/>
              <w:spacing w:line="276" w:lineRule="auto"/>
              <w:contextualSpacing w:val="0"/>
              <w:rPr>
                <w:rFonts w:asciiTheme="minorHAnsi" w:hAnsiTheme="minorHAnsi" w:cs="Verdana"/>
                <w:szCs w:val="22"/>
                <w14:cntxtAlts w14:val="0"/>
              </w:rPr>
            </w:pPr>
            <w:r w:rsidRPr="00075762">
              <w:rPr>
                <w:rFonts w:asciiTheme="minorHAnsi" w:hAnsiTheme="minorHAnsi" w:cs="Verdana"/>
                <w:szCs w:val="22"/>
                <w14:cntxtAlts w14:val="0"/>
              </w:rPr>
              <w:t>deemed additional and therefore are not required to prove Financial</w:t>
            </w:r>
          </w:p>
          <w:p w:rsidR="00D802B3" w:rsidRPr="00075762" w:rsidRDefault="00D802B3" w:rsidP="00A96D95">
            <w:pPr>
              <w:autoSpaceDE w:val="0"/>
              <w:autoSpaceDN w:val="0"/>
              <w:adjustRightInd w:val="0"/>
              <w:spacing w:line="276" w:lineRule="auto"/>
              <w:contextualSpacing w:val="0"/>
              <w:rPr>
                <w:rFonts w:asciiTheme="minorHAnsi" w:hAnsiTheme="minorHAnsi" w:cs="Times New Roman"/>
                <w:color w:val="auto"/>
                <w:szCs w:val="22"/>
                <w14:cntxtAlts w14:val="0"/>
              </w:rPr>
            </w:pPr>
            <w:r w:rsidRPr="00075762">
              <w:rPr>
                <w:rFonts w:asciiTheme="minorHAnsi" w:hAnsiTheme="minorHAnsi" w:cs="Verdana"/>
                <w:szCs w:val="22"/>
                <w14:cntxtAlts w14:val="0"/>
              </w:rPr>
              <w:t xml:space="preserve">Additionality at the time of Design Certification: </w:t>
            </w:r>
          </w:p>
          <w:p w:rsidR="00D802B3" w:rsidRPr="00075762" w:rsidRDefault="00D802B3" w:rsidP="00A96D95">
            <w:pPr>
              <w:autoSpaceDE w:val="0"/>
              <w:autoSpaceDN w:val="0"/>
              <w:adjustRightInd w:val="0"/>
              <w:spacing w:line="276" w:lineRule="auto"/>
              <w:contextualSpacing w:val="0"/>
              <w:rPr>
                <w:rFonts w:asciiTheme="minorHAnsi" w:hAnsiTheme="minorHAnsi" w:cs="Times New Roman"/>
                <w:color w:val="auto"/>
                <w:szCs w:val="22"/>
                <w14:cntxtAlts w14:val="0"/>
              </w:rPr>
            </w:pPr>
            <w:r w:rsidRPr="00075762">
              <w:rPr>
                <w:rFonts w:asciiTheme="minorHAnsi" w:hAnsiTheme="minorHAnsi" w:cs="Verdana"/>
                <w:szCs w:val="22"/>
                <w14:cntxtAlts w14:val="0"/>
              </w:rPr>
              <w:t xml:space="preserve">(a)  Positive list (Annex B of this document) </w:t>
            </w:r>
          </w:p>
          <w:p w:rsidR="00D802B3" w:rsidRPr="00075762" w:rsidRDefault="00D802B3" w:rsidP="00A96D95">
            <w:pPr>
              <w:autoSpaceDE w:val="0"/>
              <w:autoSpaceDN w:val="0"/>
              <w:adjustRightInd w:val="0"/>
              <w:spacing w:line="276" w:lineRule="auto"/>
              <w:contextualSpacing w:val="0"/>
              <w:rPr>
                <w:rFonts w:asciiTheme="minorHAnsi" w:hAnsiTheme="minorHAnsi" w:cs="Times New Roman"/>
                <w:color w:val="auto"/>
                <w:szCs w:val="22"/>
                <w14:cntxtAlts w14:val="0"/>
              </w:rPr>
            </w:pPr>
            <w:r w:rsidRPr="00075762">
              <w:rPr>
                <w:rFonts w:asciiTheme="minorHAnsi" w:hAnsiTheme="minorHAnsi" w:cs="Verdana"/>
                <w:szCs w:val="22"/>
                <w14:cntxtAlts w14:val="0"/>
              </w:rPr>
              <w:t>(b)  Projects located in LDC, SIDS, LLDC</w:t>
            </w:r>
          </w:p>
          <w:p w:rsidR="00D802B3" w:rsidRPr="00075762" w:rsidRDefault="00D802B3" w:rsidP="00A96D95">
            <w:pPr>
              <w:rPr>
                <w:rFonts w:asciiTheme="minorHAnsi" w:hAnsiTheme="minorHAnsi"/>
                <w:szCs w:val="22"/>
              </w:rPr>
            </w:pPr>
            <w:r w:rsidRPr="00075762">
              <w:rPr>
                <w:rFonts w:asciiTheme="minorHAnsi" w:hAnsiTheme="minorHAnsi" w:cs="Verdana"/>
                <w:szCs w:val="22"/>
                <w14:cntxtAlts w14:val="0"/>
              </w:rPr>
              <w:t>(c)  Microscale projects</w:t>
            </w:r>
          </w:p>
        </w:tc>
      </w:tr>
      <w:tr w:rsidR="00D802B3" w:rsidRPr="00075762" w:rsidTr="00A96D95">
        <w:tc>
          <w:tcPr>
            <w:tcW w:w="3936" w:type="dxa"/>
          </w:tcPr>
          <w:p w:rsidR="00D802B3" w:rsidRPr="00075762" w:rsidRDefault="00D802B3" w:rsidP="00A96D95">
            <w:pPr>
              <w:rPr>
                <w:rFonts w:asciiTheme="minorHAnsi" w:hAnsiTheme="minorHAnsi"/>
                <w:szCs w:val="22"/>
              </w:rPr>
            </w:pPr>
            <w:r w:rsidRPr="00075762">
              <w:rPr>
                <w:rFonts w:asciiTheme="minorHAnsi" w:hAnsiTheme="minorHAnsi"/>
                <w:szCs w:val="22"/>
                <w:lang w:val="en-GB"/>
              </w:rPr>
              <w:t>Describe how the proposed project meets the criteria for deemed additionality.</w:t>
            </w:r>
          </w:p>
        </w:tc>
        <w:tc>
          <w:tcPr>
            <w:tcW w:w="5528" w:type="dxa"/>
          </w:tcPr>
          <w:p w:rsidR="00D802B3" w:rsidRPr="00075762" w:rsidRDefault="00D802B3" w:rsidP="00A96D95">
            <w:pPr>
              <w:spacing w:after="200" w:line="276" w:lineRule="auto"/>
              <w:contextualSpacing w:val="0"/>
              <w:jc w:val="both"/>
              <w:rPr>
                <w:rFonts w:asciiTheme="minorHAnsi" w:hAnsiTheme="minorHAnsi"/>
                <w:szCs w:val="22"/>
              </w:rPr>
            </w:pPr>
            <w:r w:rsidRPr="00075762">
              <w:rPr>
                <w:rFonts w:asciiTheme="minorHAnsi" w:hAnsiTheme="minorHAnsi"/>
                <w:szCs w:val="22"/>
              </w:rPr>
              <w:t>For positive list, the project is automatically deemed additional if “Project activities solely composed of isolated units where the users of the technology/measure are households or communities or institutions and where each unit results in &lt;= 600 MWh of energy savings per year or &lt;=600 tons of emission reductions per year.”</w:t>
            </w:r>
          </w:p>
          <w:p w:rsidR="00D802B3" w:rsidRPr="00075762" w:rsidRDefault="00D802B3" w:rsidP="00A96D95">
            <w:pPr>
              <w:spacing w:after="200" w:line="276" w:lineRule="auto"/>
              <w:contextualSpacing w:val="0"/>
              <w:jc w:val="both"/>
              <w:rPr>
                <w:rFonts w:asciiTheme="minorHAnsi" w:hAnsiTheme="minorHAnsi"/>
                <w:szCs w:val="22"/>
              </w:rPr>
            </w:pPr>
            <w:r w:rsidRPr="00075762">
              <w:rPr>
                <w:rFonts w:asciiTheme="minorHAnsi" w:hAnsiTheme="minorHAnsi"/>
                <w:szCs w:val="22"/>
                <w:lang w:val="en-GB"/>
              </w:rPr>
              <w:t xml:space="preserve">As described above in section A.4 - </w:t>
            </w:r>
            <w:r w:rsidRPr="00075762">
              <w:rPr>
                <w:rFonts w:asciiTheme="minorHAnsi" w:hAnsiTheme="minorHAnsi"/>
                <w:szCs w:val="22"/>
              </w:rPr>
              <w:t xml:space="preserve">Each ICS distributed under this PA is estimated to utilize </w:t>
            </w:r>
            <w:r w:rsidRPr="00842DC8">
              <w:rPr>
                <w:rFonts w:asciiTheme="minorHAnsi" w:hAnsiTheme="minorHAnsi"/>
                <w:szCs w:val="22"/>
              </w:rPr>
              <w:t xml:space="preserve">less fuel which is equal to savings of </w:t>
            </w:r>
            <w:r w:rsidR="00B644A2" w:rsidRPr="00842DC8">
              <w:rPr>
                <w:rFonts w:asciiTheme="minorHAnsi" w:hAnsiTheme="minorHAnsi"/>
                <w:szCs w:val="22"/>
              </w:rPr>
              <w:t>1.7885</w:t>
            </w:r>
            <w:r w:rsidRPr="00842DC8">
              <w:rPr>
                <w:rFonts w:asciiTheme="minorHAnsi" w:hAnsiTheme="minorHAnsi"/>
                <w:szCs w:val="22"/>
              </w:rPr>
              <w:t xml:space="preserve"> tons of firewood annually, corresponding to </w:t>
            </w:r>
            <w:r w:rsidR="00B644A2" w:rsidRPr="00842DC8">
              <w:rPr>
                <w:rFonts w:asciiTheme="minorHAnsi" w:hAnsiTheme="minorHAnsi"/>
                <w:szCs w:val="22"/>
              </w:rPr>
              <w:t>7.75</w:t>
            </w:r>
            <w:r w:rsidRPr="00075762">
              <w:rPr>
                <w:rFonts w:asciiTheme="minorHAnsi" w:hAnsiTheme="minorHAnsi"/>
                <w:szCs w:val="22"/>
              </w:rPr>
              <w:t>MWh of thermal energy savings per annum which is less than 600 MWh of energy saving per annum see the KPT, ER and energy output calculation.</w:t>
            </w:r>
          </w:p>
          <w:p w:rsidR="00D802B3" w:rsidRPr="00075762" w:rsidRDefault="00D802B3" w:rsidP="00A96D95">
            <w:pPr>
              <w:rPr>
                <w:rFonts w:asciiTheme="minorHAnsi" w:hAnsiTheme="minorHAnsi"/>
                <w:szCs w:val="22"/>
              </w:rPr>
            </w:pPr>
            <w:r w:rsidRPr="00075762">
              <w:rPr>
                <w:rFonts w:asciiTheme="minorHAnsi" w:hAnsiTheme="minorHAnsi"/>
                <w:szCs w:val="22"/>
              </w:rPr>
              <w:t>Hence, the project is automatically deemed additional.</w:t>
            </w:r>
          </w:p>
        </w:tc>
      </w:tr>
    </w:tbl>
    <w:p w:rsidR="00355EF5" w:rsidRPr="00075762" w:rsidRDefault="00355EF5" w:rsidP="00885D25">
      <w:pPr>
        <w:spacing w:line="276" w:lineRule="auto"/>
        <w:contextualSpacing w:val="0"/>
        <w:rPr>
          <w:rFonts w:asciiTheme="minorHAnsi" w:hAnsiTheme="minorHAnsi"/>
          <w:szCs w:val="22"/>
        </w:rPr>
      </w:pPr>
    </w:p>
    <w:p w:rsidR="00355EF5" w:rsidRPr="00075762" w:rsidRDefault="00355EF5" w:rsidP="00355EF5">
      <w:pPr>
        <w:pStyle w:val="SectionList2nd"/>
      </w:pPr>
      <w:r w:rsidRPr="00075762">
        <w:t xml:space="preserve">Prior Consideration </w:t>
      </w:r>
    </w:p>
    <w:p w:rsidR="00355EF5" w:rsidRPr="00075762" w:rsidRDefault="00355EF5" w:rsidP="00355EF5">
      <w:pPr>
        <w:spacing w:line="276" w:lineRule="auto"/>
        <w:contextualSpacing w:val="0"/>
        <w:rPr>
          <w:rFonts w:asciiTheme="minorHAnsi" w:hAnsiTheme="minorHAnsi"/>
          <w:szCs w:val="22"/>
          <w:lang w:val="en-GB"/>
        </w:rPr>
      </w:pPr>
      <w:r w:rsidRPr="00075762">
        <w:rPr>
          <w:rFonts w:asciiTheme="minorHAnsi" w:hAnsiTheme="minorHAnsi"/>
          <w:szCs w:val="22"/>
          <w:lang w:val="en-GB"/>
        </w:rPr>
        <w:t>&gt;&gt;</w:t>
      </w:r>
    </w:p>
    <w:p w:rsidR="00D802B3" w:rsidRPr="00075762" w:rsidRDefault="00D802B3" w:rsidP="00D802B3">
      <w:pPr>
        <w:contextualSpacing w:val="0"/>
        <w:rPr>
          <w:rFonts w:asciiTheme="minorHAnsi" w:hAnsiTheme="minorHAnsi"/>
          <w:color w:val="4D4D4B"/>
          <w:szCs w:val="22"/>
        </w:rPr>
      </w:pPr>
      <w:r w:rsidRPr="00075762">
        <w:rPr>
          <w:rFonts w:asciiTheme="minorHAnsi" w:hAnsiTheme="minorHAnsi"/>
          <w:color w:val="4D4D4B"/>
          <w:szCs w:val="22"/>
        </w:rPr>
        <w:t xml:space="preserve">LSC was conducted before the start date of the project on 23/05/2023 and the first date of submission is </w:t>
      </w:r>
      <w:r w:rsidR="00C04132">
        <w:rPr>
          <w:rFonts w:asciiTheme="minorHAnsi" w:hAnsiTheme="minorHAnsi"/>
          <w:color w:val="4D4D4B"/>
          <w:szCs w:val="22"/>
        </w:rPr>
        <w:t>20</w:t>
      </w:r>
      <w:r w:rsidRPr="00075762">
        <w:rPr>
          <w:rFonts w:asciiTheme="minorHAnsi" w:hAnsiTheme="minorHAnsi"/>
          <w:color w:val="4D4D4B"/>
          <w:szCs w:val="22"/>
        </w:rPr>
        <w:t>/06/202</w:t>
      </w:r>
      <w:r w:rsidR="00C04132">
        <w:rPr>
          <w:rFonts w:asciiTheme="minorHAnsi" w:hAnsiTheme="minorHAnsi"/>
          <w:color w:val="4D4D4B"/>
          <w:szCs w:val="22"/>
        </w:rPr>
        <w:t>4</w:t>
      </w:r>
      <w:r w:rsidRPr="00075762">
        <w:rPr>
          <w:rFonts w:asciiTheme="minorHAnsi" w:hAnsiTheme="minorHAnsi"/>
          <w:szCs w:val="22"/>
          <w:lang w:val="en-GB"/>
        </w:rPr>
        <w:t>.</w:t>
      </w:r>
    </w:p>
    <w:p w:rsidR="00D802B3" w:rsidRPr="00075762" w:rsidRDefault="00D802B3" w:rsidP="00D802B3">
      <w:pPr>
        <w:contextualSpacing w:val="0"/>
        <w:rPr>
          <w:rFonts w:asciiTheme="minorHAnsi" w:hAnsiTheme="minorHAnsi"/>
          <w:color w:val="4D4D4B"/>
          <w:szCs w:val="22"/>
        </w:rPr>
      </w:pPr>
      <w:r w:rsidRPr="00075762">
        <w:rPr>
          <w:rFonts w:asciiTheme="minorHAnsi" w:hAnsiTheme="minorHAnsi"/>
          <w:color w:val="4D4D4B"/>
          <w:szCs w:val="22"/>
        </w:rPr>
        <w:t>Project start date is 01/06/2024</w:t>
      </w:r>
    </w:p>
    <w:p w:rsidR="00355EF5" w:rsidRPr="00075762" w:rsidRDefault="00355EF5" w:rsidP="00355EF5">
      <w:pPr>
        <w:pStyle w:val="SectionList2nd"/>
      </w:pPr>
      <w:r w:rsidRPr="00075762">
        <w:t>Ongoing Financial Need</w:t>
      </w:r>
    </w:p>
    <w:p w:rsidR="00355EF5" w:rsidRPr="00075762" w:rsidRDefault="00355EF5" w:rsidP="00355EF5">
      <w:pPr>
        <w:spacing w:line="276" w:lineRule="auto"/>
        <w:contextualSpacing w:val="0"/>
        <w:rPr>
          <w:rFonts w:asciiTheme="minorHAnsi" w:hAnsiTheme="minorHAnsi"/>
          <w:szCs w:val="22"/>
          <w:lang w:val="en-GB"/>
        </w:rPr>
      </w:pPr>
      <w:r w:rsidRPr="00075762">
        <w:rPr>
          <w:rFonts w:asciiTheme="minorHAnsi" w:hAnsiTheme="minorHAnsi"/>
          <w:szCs w:val="22"/>
          <w:lang w:val="en-GB"/>
        </w:rPr>
        <w:t>&gt;&gt;</w:t>
      </w:r>
    </w:p>
    <w:p w:rsidR="00D802B3" w:rsidRDefault="00D802B3" w:rsidP="00355EF5">
      <w:pPr>
        <w:spacing w:line="276" w:lineRule="auto"/>
        <w:contextualSpacing w:val="0"/>
        <w:rPr>
          <w:rFonts w:asciiTheme="minorHAnsi" w:hAnsiTheme="minorHAnsi"/>
          <w:szCs w:val="22"/>
          <w:lang w:val="en-GB"/>
        </w:rPr>
      </w:pPr>
      <w:r w:rsidRPr="00075762">
        <w:rPr>
          <w:rFonts w:asciiTheme="minorHAnsi" w:hAnsiTheme="minorHAnsi"/>
          <w:szCs w:val="22"/>
          <w:lang w:val="en-GB"/>
        </w:rPr>
        <w:t>Not applicable</w:t>
      </w:r>
    </w:p>
    <w:p w:rsidR="004B4389" w:rsidRPr="00075762" w:rsidRDefault="004B4389" w:rsidP="00355EF5">
      <w:pPr>
        <w:spacing w:line="276" w:lineRule="auto"/>
        <w:contextualSpacing w:val="0"/>
        <w:rPr>
          <w:rFonts w:asciiTheme="minorHAnsi" w:hAnsiTheme="minorHAnsi"/>
          <w:szCs w:val="22"/>
          <w:lang w:val="en-GB"/>
        </w:rPr>
      </w:pPr>
    </w:p>
    <w:p w:rsidR="00355EF5" w:rsidRPr="00075762" w:rsidRDefault="00355EF5" w:rsidP="00355EF5">
      <w:pPr>
        <w:pStyle w:val="SectionList"/>
      </w:pPr>
      <w:r w:rsidRPr="00075762">
        <w:t>Sustainable Development Goals (SDG) outcomes</w:t>
      </w:r>
    </w:p>
    <w:p w:rsidR="00355EF5" w:rsidRPr="00075762" w:rsidRDefault="00355EF5" w:rsidP="00355EF5">
      <w:pPr>
        <w:spacing w:line="276" w:lineRule="auto"/>
        <w:contextualSpacing w:val="0"/>
        <w:rPr>
          <w:rFonts w:asciiTheme="minorHAnsi" w:hAnsiTheme="minorHAnsi"/>
          <w:szCs w:val="22"/>
          <w:lang w:val="en-GB"/>
        </w:rPr>
      </w:pPr>
      <w:r w:rsidRPr="00075762">
        <w:rPr>
          <w:rFonts w:asciiTheme="minorHAnsi" w:hAnsiTheme="minorHAnsi"/>
          <w:szCs w:val="22"/>
          <w:lang w:val="en-GB"/>
        </w:rPr>
        <w:t>Relevant Target/Indicator for each of the three SDGs</w:t>
      </w:r>
    </w:p>
    <w:tbl>
      <w:tblPr>
        <w:tblStyle w:val="GSTableSimple"/>
        <w:tblW w:w="5000" w:type="pct"/>
        <w:tblLayout w:type="fixed"/>
        <w:tblLook w:val="04A0" w:firstRow="1" w:lastRow="0" w:firstColumn="1" w:lastColumn="0" w:noHBand="0" w:noVBand="1"/>
      </w:tblPr>
      <w:tblGrid>
        <w:gridCol w:w="2183"/>
        <w:gridCol w:w="3403"/>
        <w:gridCol w:w="4160"/>
      </w:tblGrid>
      <w:tr w:rsidR="00D802B3" w:rsidRPr="00075762" w:rsidTr="00713263">
        <w:trPr>
          <w:cnfStyle w:val="100000000000" w:firstRow="1" w:lastRow="0" w:firstColumn="0" w:lastColumn="0" w:oddVBand="0" w:evenVBand="0" w:oddHBand="0" w:evenHBand="0" w:firstRowFirstColumn="0" w:firstRowLastColumn="0" w:lastRowFirstColumn="0" w:lastRowLastColumn="0"/>
          <w:trHeight w:val="550"/>
        </w:trPr>
        <w:tc>
          <w:tcPr>
            <w:tcW w:w="1120" w:type="pct"/>
            <w:vMerge w:val="restart"/>
          </w:tcPr>
          <w:p w:rsidR="00D802B3" w:rsidRPr="00075762" w:rsidRDefault="00D802B3" w:rsidP="00C04132">
            <w:pPr>
              <w:spacing w:after="200" w:line="276" w:lineRule="auto"/>
              <w:contextualSpacing w:val="0"/>
              <w:jc w:val="center"/>
              <w:rPr>
                <w:rFonts w:asciiTheme="minorHAnsi" w:hAnsiTheme="minorHAnsi"/>
                <w:bCs/>
                <w:color w:val="00BABE"/>
                <w:szCs w:val="22"/>
                <w:lang w:val="en-GB"/>
              </w:rPr>
            </w:pPr>
            <w:r w:rsidRPr="00075762">
              <w:rPr>
                <w:rFonts w:asciiTheme="minorHAnsi" w:hAnsiTheme="minorHAnsi"/>
                <w:bCs/>
                <w:color w:val="00BABE"/>
                <w:szCs w:val="22"/>
                <w:lang w:val="en-GB"/>
              </w:rPr>
              <w:t xml:space="preserve">SUSTAINABLE DEVELOPMENT </w:t>
            </w:r>
            <w:r w:rsidRPr="00075762">
              <w:rPr>
                <w:rFonts w:asciiTheme="minorHAnsi" w:hAnsiTheme="minorHAnsi"/>
                <w:bCs/>
                <w:color w:val="00BABE"/>
                <w:szCs w:val="22"/>
                <w:lang w:val="en-GB"/>
              </w:rPr>
              <w:br/>
              <w:t>GOALS TARGETED</w:t>
            </w:r>
          </w:p>
        </w:tc>
        <w:tc>
          <w:tcPr>
            <w:tcW w:w="1746" w:type="pct"/>
            <w:vMerge w:val="restart"/>
          </w:tcPr>
          <w:p w:rsidR="00D802B3" w:rsidRPr="00075762" w:rsidRDefault="00D802B3" w:rsidP="00C04132">
            <w:pPr>
              <w:spacing w:after="200" w:line="276" w:lineRule="auto"/>
              <w:contextualSpacing w:val="0"/>
              <w:jc w:val="center"/>
              <w:rPr>
                <w:rFonts w:asciiTheme="minorHAnsi" w:hAnsiTheme="minorHAnsi"/>
                <w:bCs/>
                <w:color w:val="00BABE"/>
                <w:szCs w:val="22"/>
                <w:lang w:val="en-GB"/>
              </w:rPr>
            </w:pPr>
            <w:r w:rsidRPr="00075762">
              <w:rPr>
                <w:rFonts w:asciiTheme="minorHAnsi" w:hAnsiTheme="minorHAnsi"/>
                <w:bCs/>
                <w:color w:val="00BABE"/>
                <w:szCs w:val="22"/>
                <w:lang w:val="en-GB"/>
              </w:rPr>
              <w:t xml:space="preserve">MOST RELEVANT </w:t>
            </w:r>
            <w:r w:rsidRPr="00075762">
              <w:rPr>
                <w:rFonts w:asciiTheme="minorHAnsi" w:hAnsiTheme="minorHAnsi"/>
                <w:bCs/>
                <w:color w:val="00BABE"/>
                <w:szCs w:val="22"/>
                <w:lang w:val="en-GB"/>
              </w:rPr>
              <w:br/>
              <w:t>SDG TARGET</w:t>
            </w:r>
          </w:p>
        </w:tc>
        <w:tc>
          <w:tcPr>
            <w:tcW w:w="2134" w:type="pct"/>
          </w:tcPr>
          <w:p w:rsidR="00D802B3" w:rsidRPr="00075762" w:rsidRDefault="00D802B3" w:rsidP="00C04132">
            <w:pPr>
              <w:spacing w:after="200" w:line="276" w:lineRule="auto"/>
              <w:contextualSpacing w:val="0"/>
              <w:jc w:val="center"/>
              <w:rPr>
                <w:rFonts w:asciiTheme="minorHAnsi" w:hAnsiTheme="minorHAnsi"/>
                <w:bCs/>
                <w:color w:val="00BABE"/>
                <w:szCs w:val="22"/>
                <w:lang w:val="en-GB"/>
              </w:rPr>
            </w:pPr>
            <w:r w:rsidRPr="00075762">
              <w:rPr>
                <w:rFonts w:asciiTheme="minorHAnsi" w:hAnsiTheme="minorHAnsi"/>
                <w:bCs/>
                <w:color w:val="00BABE"/>
                <w:szCs w:val="22"/>
                <w:lang w:val="en-GB"/>
              </w:rPr>
              <w:t>SDG IMPACT</w:t>
            </w:r>
          </w:p>
        </w:tc>
      </w:tr>
      <w:tr w:rsidR="00D802B3" w:rsidRPr="00075762" w:rsidTr="00713263">
        <w:trPr>
          <w:cnfStyle w:val="000000100000" w:firstRow="0" w:lastRow="0" w:firstColumn="0" w:lastColumn="0" w:oddVBand="0" w:evenVBand="0" w:oddHBand="1" w:evenHBand="0" w:firstRowFirstColumn="0" w:firstRowLastColumn="0" w:lastRowFirstColumn="0" w:lastRowLastColumn="0"/>
          <w:trHeight w:val="141"/>
        </w:trPr>
        <w:tc>
          <w:tcPr>
            <w:tcW w:w="1120" w:type="pct"/>
            <w:vMerge/>
          </w:tcPr>
          <w:p w:rsidR="00D802B3" w:rsidRPr="00075762" w:rsidRDefault="00D802B3" w:rsidP="00C04132">
            <w:pPr>
              <w:spacing w:after="200" w:line="276" w:lineRule="auto"/>
              <w:contextualSpacing w:val="0"/>
              <w:jc w:val="center"/>
              <w:rPr>
                <w:rFonts w:asciiTheme="minorHAnsi" w:hAnsiTheme="minorHAnsi"/>
                <w:b/>
                <w:bCs/>
                <w:color w:val="00BABE"/>
                <w:szCs w:val="22"/>
                <w:lang w:val="en-GB"/>
              </w:rPr>
            </w:pPr>
          </w:p>
        </w:tc>
        <w:tc>
          <w:tcPr>
            <w:tcW w:w="1746" w:type="pct"/>
            <w:vMerge/>
          </w:tcPr>
          <w:p w:rsidR="00D802B3" w:rsidRPr="00075762" w:rsidRDefault="00D802B3" w:rsidP="00C04132">
            <w:pPr>
              <w:spacing w:after="200" w:line="276" w:lineRule="auto"/>
              <w:contextualSpacing w:val="0"/>
              <w:jc w:val="center"/>
              <w:rPr>
                <w:rFonts w:asciiTheme="minorHAnsi" w:hAnsiTheme="minorHAnsi"/>
                <w:b/>
                <w:bCs/>
                <w:color w:val="00BABE"/>
                <w:szCs w:val="22"/>
                <w:lang w:val="en-GB"/>
              </w:rPr>
            </w:pPr>
          </w:p>
        </w:tc>
        <w:tc>
          <w:tcPr>
            <w:tcW w:w="2134" w:type="pct"/>
          </w:tcPr>
          <w:p w:rsidR="00D802B3" w:rsidRPr="00075762" w:rsidRDefault="00D802B3" w:rsidP="00C04132">
            <w:pPr>
              <w:spacing w:after="200" w:line="276" w:lineRule="auto"/>
              <w:contextualSpacing w:val="0"/>
              <w:jc w:val="center"/>
              <w:rPr>
                <w:rFonts w:asciiTheme="minorHAnsi" w:hAnsiTheme="minorHAnsi"/>
                <w:b/>
                <w:bCs/>
                <w:color w:val="00BABE"/>
                <w:szCs w:val="22"/>
                <w:lang w:val="en-GB"/>
              </w:rPr>
            </w:pPr>
            <w:r w:rsidRPr="00075762">
              <w:rPr>
                <w:rFonts w:asciiTheme="minorHAnsi" w:hAnsiTheme="minorHAnsi"/>
                <w:b/>
                <w:bCs/>
                <w:color w:val="00BABE"/>
                <w:szCs w:val="22"/>
                <w:lang w:val="en-GB"/>
              </w:rPr>
              <w:t>INDICATOR (PROPOSED OR SDG INDICATOR)</w:t>
            </w:r>
          </w:p>
        </w:tc>
      </w:tr>
      <w:tr w:rsidR="00D802B3" w:rsidRPr="00075762" w:rsidTr="00713263">
        <w:trPr>
          <w:trHeight w:val="795"/>
        </w:trPr>
        <w:tc>
          <w:tcPr>
            <w:tcW w:w="1120" w:type="pct"/>
          </w:tcPr>
          <w:p w:rsidR="00D802B3" w:rsidRPr="00075762" w:rsidRDefault="00D802B3" w:rsidP="00A96D95">
            <w:pPr>
              <w:spacing w:after="200"/>
              <w:contextualSpacing w:val="0"/>
              <w:rPr>
                <w:rFonts w:asciiTheme="minorHAnsi" w:hAnsiTheme="minorHAnsi"/>
                <w:szCs w:val="22"/>
                <w:lang w:val="en-GB"/>
              </w:rPr>
            </w:pPr>
            <w:r w:rsidRPr="00075762">
              <w:rPr>
                <w:rFonts w:asciiTheme="minorHAnsi" w:hAnsiTheme="minorHAnsi"/>
                <w:szCs w:val="22"/>
                <w:lang w:val="en-GB"/>
              </w:rPr>
              <w:t xml:space="preserve">13 Climate Action </w:t>
            </w:r>
            <w:r w:rsidRPr="00075762">
              <w:rPr>
                <w:rFonts w:asciiTheme="minorHAnsi" w:hAnsiTheme="minorHAnsi"/>
                <w:szCs w:val="22"/>
                <w:lang w:val="en-GB"/>
              </w:rPr>
              <w:br/>
            </w:r>
          </w:p>
        </w:tc>
        <w:tc>
          <w:tcPr>
            <w:tcW w:w="1746" w:type="pct"/>
          </w:tcPr>
          <w:p w:rsidR="00D802B3" w:rsidRPr="00075762" w:rsidRDefault="00D802B3" w:rsidP="00A96D95">
            <w:pPr>
              <w:spacing w:after="200"/>
              <w:contextualSpacing w:val="0"/>
              <w:jc w:val="both"/>
              <w:rPr>
                <w:rFonts w:asciiTheme="minorHAnsi" w:hAnsiTheme="minorHAnsi"/>
                <w:szCs w:val="22"/>
                <w:lang w:val="en-GB"/>
              </w:rPr>
            </w:pPr>
            <w:r w:rsidRPr="00075762">
              <w:rPr>
                <w:rFonts w:asciiTheme="minorHAnsi" w:hAnsiTheme="minorHAnsi"/>
                <w:szCs w:val="22"/>
                <w:lang w:val="en-GB"/>
              </w:rPr>
              <w:t>13.2.2 Total greenhouse gas emissions per year</w:t>
            </w:r>
          </w:p>
        </w:tc>
        <w:tc>
          <w:tcPr>
            <w:tcW w:w="2134" w:type="pct"/>
          </w:tcPr>
          <w:p w:rsidR="00D802B3" w:rsidRPr="00075762" w:rsidRDefault="00D802B3" w:rsidP="00A96D95">
            <w:pPr>
              <w:spacing w:after="200"/>
              <w:contextualSpacing w:val="0"/>
              <w:jc w:val="both"/>
              <w:rPr>
                <w:rFonts w:asciiTheme="minorHAnsi" w:hAnsiTheme="minorHAnsi"/>
                <w:szCs w:val="22"/>
                <w:lang w:val="en-GB"/>
              </w:rPr>
            </w:pPr>
            <w:r w:rsidRPr="00075762">
              <w:rPr>
                <w:rFonts w:asciiTheme="minorHAnsi" w:hAnsiTheme="minorHAnsi"/>
                <w:szCs w:val="22"/>
              </w:rPr>
              <w:t>Reduced GHG emissions</w:t>
            </w:r>
          </w:p>
        </w:tc>
      </w:tr>
      <w:tr w:rsidR="00D802B3" w:rsidRPr="00075762" w:rsidTr="00713263">
        <w:trPr>
          <w:cnfStyle w:val="000000100000" w:firstRow="0" w:lastRow="0" w:firstColumn="0" w:lastColumn="0" w:oddVBand="0" w:evenVBand="0" w:oddHBand="1" w:evenHBand="0" w:firstRowFirstColumn="0" w:firstRowLastColumn="0" w:lastRowFirstColumn="0" w:lastRowLastColumn="0"/>
          <w:trHeight w:val="501"/>
        </w:trPr>
        <w:tc>
          <w:tcPr>
            <w:tcW w:w="1120" w:type="pct"/>
            <w:vAlign w:val="top"/>
          </w:tcPr>
          <w:p w:rsidR="00D802B3" w:rsidRPr="00075762" w:rsidRDefault="00D802B3" w:rsidP="00A96D95">
            <w:pPr>
              <w:pStyle w:val="Default"/>
              <w:spacing w:line="360" w:lineRule="auto"/>
              <w:rPr>
                <w:rFonts w:asciiTheme="minorHAnsi" w:hAnsiTheme="minorHAnsi" w:cs="Times New Roman (Body CS)"/>
                <w:color w:val="4D4D4C"/>
                <w:sz w:val="22"/>
                <w:szCs w:val="22"/>
                <w14:cntxtAlts/>
              </w:rPr>
            </w:pPr>
            <w:r w:rsidRPr="00075762">
              <w:rPr>
                <w:rFonts w:asciiTheme="minorHAnsi" w:hAnsiTheme="minorHAnsi" w:cs="Times New Roman (Body CS)"/>
                <w:color w:val="4D4D4C"/>
                <w:sz w:val="22"/>
                <w:szCs w:val="22"/>
                <w14:cntxtAlts/>
              </w:rPr>
              <w:t xml:space="preserve">5. Gender Equality </w:t>
            </w:r>
          </w:p>
        </w:tc>
        <w:tc>
          <w:tcPr>
            <w:tcW w:w="1746" w:type="pct"/>
            <w:vAlign w:val="top"/>
          </w:tcPr>
          <w:p w:rsidR="00D802B3" w:rsidRPr="00075762" w:rsidRDefault="00D802B3" w:rsidP="00A96D95">
            <w:pPr>
              <w:pStyle w:val="Default"/>
              <w:spacing w:line="360" w:lineRule="auto"/>
              <w:rPr>
                <w:rFonts w:asciiTheme="minorHAnsi" w:hAnsiTheme="minorHAnsi" w:cs="Times New Roman (Body CS)"/>
                <w:color w:val="4D4D4C"/>
                <w:sz w:val="22"/>
                <w:szCs w:val="22"/>
                <w14:cntxtAlts/>
              </w:rPr>
            </w:pPr>
            <w:r w:rsidRPr="00075762">
              <w:rPr>
                <w:rFonts w:asciiTheme="minorHAnsi" w:hAnsiTheme="minorHAnsi" w:cs="Times New Roman (Body CS)"/>
                <w:color w:val="4D4D4C"/>
                <w:sz w:val="22"/>
                <w:szCs w:val="22"/>
                <w14:cntxtAlts/>
              </w:rPr>
              <w:t xml:space="preserve">5.4. Recognize and value unpaid care and domestic work through the provision of public services, infrastructure and social protection policies and the promotion of shared responsibility within the household and the family as nationally appropriate </w:t>
            </w:r>
          </w:p>
        </w:tc>
        <w:tc>
          <w:tcPr>
            <w:tcW w:w="2134" w:type="pct"/>
            <w:vAlign w:val="top"/>
          </w:tcPr>
          <w:p w:rsidR="00D802B3" w:rsidRPr="00075762" w:rsidRDefault="00D802B3" w:rsidP="00A96D95">
            <w:pPr>
              <w:pStyle w:val="Default"/>
              <w:spacing w:line="360" w:lineRule="auto"/>
              <w:rPr>
                <w:rFonts w:asciiTheme="minorHAnsi" w:hAnsiTheme="minorHAnsi" w:cs="Times New Roman (Body CS)"/>
                <w:color w:val="4D4D4C"/>
                <w:sz w:val="22"/>
                <w:szCs w:val="22"/>
                <w14:cntxtAlts/>
              </w:rPr>
            </w:pPr>
            <w:r w:rsidRPr="00075762">
              <w:rPr>
                <w:rFonts w:asciiTheme="minorHAnsi" w:hAnsiTheme="minorHAnsi" w:cs="Times New Roman (Body CS)"/>
                <w:color w:val="4D4D4C"/>
                <w:sz w:val="22"/>
                <w:szCs w:val="22"/>
                <w14:cntxtAlts/>
              </w:rPr>
              <w:t>Time saved in fuel wood collection</w:t>
            </w:r>
          </w:p>
        </w:tc>
      </w:tr>
      <w:tr w:rsidR="00D802B3" w:rsidRPr="00075762" w:rsidTr="00713263">
        <w:trPr>
          <w:trHeight w:val="501"/>
        </w:trPr>
        <w:tc>
          <w:tcPr>
            <w:tcW w:w="1120" w:type="pct"/>
          </w:tcPr>
          <w:p w:rsidR="00D802B3" w:rsidRPr="00075762" w:rsidRDefault="00D802B3" w:rsidP="00A96D95">
            <w:pPr>
              <w:contextualSpacing w:val="0"/>
              <w:rPr>
                <w:rFonts w:asciiTheme="minorHAnsi" w:hAnsiTheme="minorHAnsi"/>
                <w:szCs w:val="22"/>
                <w:lang w:val="en-GB"/>
              </w:rPr>
            </w:pPr>
            <w:r w:rsidRPr="00075762">
              <w:rPr>
                <w:rFonts w:asciiTheme="minorHAnsi" w:hAnsiTheme="minorHAnsi"/>
                <w:szCs w:val="22"/>
                <w:lang w:val="en-GB"/>
              </w:rPr>
              <w:t xml:space="preserve">7 </w:t>
            </w:r>
            <w:r w:rsidRPr="00075762">
              <w:rPr>
                <w:rFonts w:asciiTheme="minorHAnsi" w:hAnsiTheme="minorHAnsi"/>
                <w:szCs w:val="22"/>
              </w:rPr>
              <w:t>Affordable and Clean Energy</w:t>
            </w:r>
          </w:p>
        </w:tc>
        <w:tc>
          <w:tcPr>
            <w:tcW w:w="1746" w:type="pct"/>
          </w:tcPr>
          <w:p w:rsidR="00D802B3" w:rsidRPr="00075762" w:rsidRDefault="00D802B3" w:rsidP="00A96D95">
            <w:pPr>
              <w:contextualSpacing w:val="0"/>
              <w:jc w:val="both"/>
              <w:rPr>
                <w:rFonts w:asciiTheme="minorHAnsi" w:hAnsiTheme="minorHAnsi"/>
                <w:szCs w:val="22"/>
              </w:rPr>
            </w:pPr>
            <w:r w:rsidRPr="00075762">
              <w:rPr>
                <w:rFonts w:asciiTheme="minorHAnsi" w:hAnsiTheme="minorHAnsi"/>
                <w:szCs w:val="22"/>
              </w:rPr>
              <w:t>7.1 By 2030, ensure universal access to affordable, reliable and modern energy services</w:t>
            </w:r>
          </w:p>
        </w:tc>
        <w:tc>
          <w:tcPr>
            <w:tcW w:w="2134" w:type="pct"/>
          </w:tcPr>
          <w:p w:rsidR="00D802B3" w:rsidRPr="00075762" w:rsidRDefault="00D802B3" w:rsidP="00A96D95">
            <w:pPr>
              <w:jc w:val="both"/>
              <w:rPr>
                <w:rFonts w:asciiTheme="minorHAnsi" w:hAnsiTheme="minorHAnsi"/>
                <w:szCs w:val="22"/>
              </w:rPr>
            </w:pPr>
            <w:r w:rsidRPr="00075762">
              <w:rPr>
                <w:rFonts w:asciiTheme="minorHAnsi" w:hAnsiTheme="minorHAnsi"/>
                <w:szCs w:val="22"/>
              </w:rPr>
              <w:t>Households using improved cooking technology</w:t>
            </w:r>
          </w:p>
        </w:tc>
      </w:tr>
    </w:tbl>
    <w:p w:rsidR="004B4389" w:rsidRPr="00075762" w:rsidRDefault="004B4389" w:rsidP="00A61CC2">
      <w:pPr>
        <w:rPr>
          <w:rFonts w:asciiTheme="minorHAnsi" w:hAnsiTheme="minorHAnsi"/>
          <w:szCs w:val="22"/>
          <w:lang w:eastAsia="en-GB"/>
        </w:rPr>
      </w:pPr>
    </w:p>
    <w:p w:rsidR="00355EF5" w:rsidRPr="00075762" w:rsidRDefault="00355EF5" w:rsidP="00355EF5">
      <w:pPr>
        <w:pStyle w:val="SectionList2nd"/>
      </w:pPr>
      <w:r w:rsidRPr="00075762">
        <w:t>Explanation of methodological choices/approaches for estimating the SDG Impact</w:t>
      </w:r>
    </w:p>
    <w:p w:rsidR="00355EF5" w:rsidRPr="00075762" w:rsidRDefault="00355EF5" w:rsidP="00355EF5">
      <w:pPr>
        <w:spacing w:line="276" w:lineRule="auto"/>
        <w:contextualSpacing w:val="0"/>
        <w:rPr>
          <w:rFonts w:asciiTheme="minorHAnsi" w:hAnsiTheme="minorHAnsi"/>
          <w:szCs w:val="22"/>
          <w:lang w:val="en-GB"/>
        </w:rPr>
      </w:pPr>
      <w:r w:rsidRPr="00075762">
        <w:rPr>
          <w:rFonts w:asciiTheme="minorHAnsi" w:hAnsiTheme="minorHAnsi"/>
          <w:szCs w:val="22"/>
          <w:lang w:val="en-GB"/>
        </w:rPr>
        <w:t>&gt;&gt;</w:t>
      </w:r>
    </w:p>
    <w:p w:rsidR="00D802B3" w:rsidRPr="00075762" w:rsidRDefault="00D802B3" w:rsidP="00D802B3">
      <w:pPr>
        <w:spacing w:line="276" w:lineRule="auto"/>
        <w:contextualSpacing w:val="0"/>
        <w:jc w:val="both"/>
        <w:rPr>
          <w:rFonts w:asciiTheme="minorHAnsi" w:hAnsiTheme="minorHAnsi"/>
          <w:szCs w:val="22"/>
          <w:lang w:val="en-GB"/>
        </w:rPr>
      </w:pPr>
    </w:p>
    <w:p w:rsidR="00D802B3" w:rsidRPr="00075762" w:rsidRDefault="00D802B3" w:rsidP="00D802B3">
      <w:pPr>
        <w:contextualSpacing w:val="0"/>
        <w:jc w:val="both"/>
        <w:rPr>
          <w:rFonts w:asciiTheme="minorHAnsi" w:hAnsiTheme="minorHAnsi"/>
          <w:b/>
          <w:szCs w:val="22"/>
        </w:rPr>
      </w:pPr>
      <w:r w:rsidRPr="00075762">
        <w:rPr>
          <w:rFonts w:asciiTheme="minorHAnsi" w:hAnsiTheme="minorHAnsi"/>
          <w:b/>
          <w:szCs w:val="22"/>
        </w:rPr>
        <w:t>SDG 5: Gender Equality</w:t>
      </w:r>
    </w:p>
    <w:p w:rsidR="00D802B3" w:rsidRPr="005853D8" w:rsidRDefault="00D802B3" w:rsidP="00D802B3">
      <w:pPr>
        <w:spacing w:line="276" w:lineRule="auto"/>
        <w:jc w:val="both"/>
        <w:rPr>
          <w:rFonts w:asciiTheme="minorHAnsi" w:hAnsiTheme="minorHAnsi"/>
          <w:szCs w:val="22"/>
        </w:rPr>
      </w:pPr>
      <w:r w:rsidRPr="005853D8">
        <w:rPr>
          <w:rFonts w:asciiTheme="minorHAnsi" w:hAnsiTheme="minorHAnsi"/>
          <w:szCs w:val="22"/>
        </w:rPr>
        <w:t xml:space="preserve">Women perform majority of the activities such as firewood gathering and household cooking. This was </w:t>
      </w:r>
      <w:r w:rsidR="00842DC8" w:rsidRPr="005853D8">
        <w:rPr>
          <w:rFonts w:asciiTheme="minorHAnsi" w:hAnsiTheme="minorHAnsi"/>
          <w:szCs w:val="22"/>
        </w:rPr>
        <w:t>assessed</w:t>
      </w:r>
      <w:r w:rsidRPr="005853D8">
        <w:rPr>
          <w:rFonts w:asciiTheme="minorHAnsi" w:hAnsiTheme="minorHAnsi"/>
          <w:szCs w:val="22"/>
        </w:rPr>
        <w:t xml:space="preserve"> as part of the baseline survey, where women from majority of the households were primarily engaged in </w:t>
      </w:r>
      <w:r w:rsidR="00842DC8" w:rsidRPr="005853D8">
        <w:rPr>
          <w:rFonts w:asciiTheme="minorHAnsi" w:hAnsiTheme="minorHAnsi"/>
          <w:szCs w:val="22"/>
        </w:rPr>
        <w:t>cooking</w:t>
      </w:r>
      <w:r w:rsidRPr="005853D8">
        <w:rPr>
          <w:rFonts w:asciiTheme="minorHAnsi" w:hAnsiTheme="minorHAnsi"/>
          <w:szCs w:val="22"/>
        </w:rPr>
        <w:t xml:space="preserve">. </w:t>
      </w:r>
    </w:p>
    <w:p w:rsidR="00D802B3" w:rsidRPr="005853D8" w:rsidRDefault="00D802B3" w:rsidP="00D802B3">
      <w:pPr>
        <w:spacing w:line="276" w:lineRule="auto"/>
        <w:contextualSpacing w:val="0"/>
        <w:jc w:val="both"/>
        <w:rPr>
          <w:rFonts w:asciiTheme="minorHAnsi" w:hAnsiTheme="minorHAnsi"/>
          <w:szCs w:val="22"/>
        </w:rPr>
      </w:pPr>
      <w:r w:rsidRPr="005853D8">
        <w:rPr>
          <w:rFonts w:asciiTheme="minorHAnsi" w:hAnsiTheme="minorHAnsi"/>
          <w:szCs w:val="22"/>
        </w:rPr>
        <w:t xml:space="preserve">The contribution to this SDG </w:t>
      </w:r>
      <w:r w:rsidR="00842DC8" w:rsidRPr="005853D8">
        <w:rPr>
          <w:rFonts w:asciiTheme="minorHAnsi" w:hAnsiTheme="minorHAnsi"/>
          <w:szCs w:val="22"/>
        </w:rPr>
        <w:t>was calculated based on the baseline and project cooking time data</w:t>
      </w:r>
      <w:r w:rsidR="006B5158" w:rsidRPr="005853D8">
        <w:rPr>
          <w:rFonts w:asciiTheme="minorHAnsi" w:hAnsiTheme="minorHAnsi"/>
          <w:szCs w:val="22"/>
        </w:rPr>
        <w:t xml:space="preserve"> </w:t>
      </w:r>
      <w:r w:rsidRPr="005853D8">
        <w:rPr>
          <w:rFonts w:asciiTheme="minorHAnsi" w:hAnsiTheme="minorHAnsi"/>
          <w:szCs w:val="22"/>
        </w:rPr>
        <w:t>as follow</w:t>
      </w:r>
      <w:r w:rsidR="006B5158" w:rsidRPr="005853D8">
        <w:rPr>
          <w:rFonts w:asciiTheme="minorHAnsi" w:hAnsiTheme="minorHAnsi"/>
          <w:szCs w:val="22"/>
        </w:rPr>
        <w:t>s:</w:t>
      </w:r>
      <w:r w:rsidRPr="005853D8">
        <w:rPr>
          <w:rFonts w:asciiTheme="minorHAnsi" w:hAnsiTheme="minorHAnsi"/>
          <w:szCs w:val="22"/>
        </w:rPr>
        <w:t xml:space="preserve"> – </w:t>
      </w:r>
    </w:p>
    <w:p w:rsidR="00D802B3" w:rsidRPr="005853D8" w:rsidRDefault="00D802B3" w:rsidP="00D802B3">
      <w:pPr>
        <w:tabs>
          <w:tab w:val="left" w:pos="3060"/>
        </w:tabs>
        <w:contextualSpacing w:val="0"/>
        <w:jc w:val="both"/>
        <w:rPr>
          <w:rFonts w:asciiTheme="minorHAnsi" w:hAnsiTheme="minorHAnsi"/>
          <w:szCs w:val="22"/>
        </w:rPr>
      </w:pPr>
      <w:proofErr w:type="spellStart"/>
      <w:r w:rsidRPr="005853D8">
        <w:rPr>
          <w:rFonts w:asciiTheme="minorHAnsi" w:hAnsiTheme="minorHAnsi"/>
          <w:szCs w:val="22"/>
        </w:rPr>
        <w:t>T</w:t>
      </w:r>
      <w:r w:rsidRPr="005853D8">
        <w:rPr>
          <w:rFonts w:asciiTheme="minorHAnsi" w:hAnsiTheme="minorHAnsi"/>
          <w:szCs w:val="22"/>
          <w:vertAlign w:val="subscript"/>
        </w:rPr>
        <w:t>th</w:t>
      </w:r>
      <w:proofErr w:type="spellEnd"/>
      <w:r w:rsidRPr="005853D8">
        <w:rPr>
          <w:rFonts w:asciiTheme="minorHAnsi" w:hAnsiTheme="minorHAnsi"/>
          <w:szCs w:val="22"/>
        </w:rPr>
        <w:t xml:space="preserve"> = (</w:t>
      </w:r>
      <w:proofErr w:type="spellStart"/>
      <w:r w:rsidRPr="005853D8">
        <w:rPr>
          <w:rFonts w:asciiTheme="minorHAnsi" w:hAnsiTheme="minorHAnsi"/>
          <w:szCs w:val="22"/>
        </w:rPr>
        <w:t>T</w:t>
      </w:r>
      <w:r w:rsidRPr="005853D8">
        <w:rPr>
          <w:rFonts w:asciiTheme="minorHAnsi" w:hAnsiTheme="minorHAnsi"/>
          <w:szCs w:val="22"/>
          <w:vertAlign w:val="subscript"/>
        </w:rPr>
        <w:t>tb</w:t>
      </w:r>
      <w:proofErr w:type="spellEnd"/>
      <w:r w:rsidRPr="005853D8">
        <w:rPr>
          <w:rFonts w:asciiTheme="minorHAnsi" w:hAnsiTheme="minorHAnsi"/>
          <w:szCs w:val="22"/>
        </w:rPr>
        <w:t xml:space="preserve"> – </w:t>
      </w:r>
      <w:proofErr w:type="spellStart"/>
      <w:r w:rsidRPr="005853D8">
        <w:rPr>
          <w:rFonts w:asciiTheme="minorHAnsi" w:hAnsiTheme="minorHAnsi"/>
          <w:szCs w:val="22"/>
        </w:rPr>
        <w:t>T</w:t>
      </w:r>
      <w:r w:rsidRPr="005853D8">
        <w:rPr>
          <w:rFonts w:asciiTheme="minorHAnsi" w:hAnsiTheme="minorHAnsi"/>
          <w:szCs w:val="22"/>
          <w:vertAlign w:val="subscript"/>
        </w:rPr>
        <w:t>tp</w:t>
      </w:r>
      <w:proofErr w:type="spellEnd"/>
      <w:r w:rsidRPr="005853D8">
        <w:rPr>
          <w:rFonts w:asciiTheme="minorHAnsi" w:hAnsiTheme="minorHAnsi"/>
          <w:szCs w:val="22"/>
        </w:rPr>
        <w:t>)</w:t>
      </w:r>
    </w:p>
    <w:p w:rsidR="00D802B3" w:rsidRPr="005853D8" w:rsidRDefault="00D802B3" w:rsidP="00D802B3">
      <w:pPr>
        <w:contextualSpacing w:val="0"/>
        <w:jc w:val="both"/>
        <w:rPr>
          <w:rFonts w:asciiTheme="minorHAnsi" w:hAnsiTheme="minorHAnsi"/>
          <w:szCs w:val="22"/>
          <w:vertAlign w:val="subscript"/>
        </w:rPr>
      </w:pPr>
      <w:r w:rsidRPr="005853D8">
        <w:rPr>
          <w:rFonts w:asciiTheme="minorHAnsi" w:eastAsiaTheme="minorEastAsia" w:hAnsiTheme="minorHAnsi"/>
          <w:szCs w:val="22"/>
        </w:rPr>
        <w:t>Where,</w:t>
      </w:r>
    </w:p>
    <w:p w:rsidR="00D802B3" w:rsidRPr="005853D8" w:rsidRDefault="00D802B3" w:rsidP="00D802B3">
      <w:pPr>
        <w:spacing w:line="276" w:lineRule="auto"/>
        <w:contextualSpacing w:val="0"/>
        <w:jc w:val="both"/>
        <w:rPr>
          <w:rFonts w:asciiTheme="minorHAnsi" w:hAnsiTheme="minorHAnsi"/>
          <w:szCs w:val="22"/>
        </w:rPr>
      </w:pPr>
      <w:proofErr w:type="spellStart"/>
      <w:r w:rsidRPr="005853D8">
        <w:rPr>
          <w:rFonts w:asciiTheme="minorHAnsi" w:hAnsiTheme="minorHAnsi"/>
          <w:szCs w:val="22"/>
        </w:rPr>
        <w:t>T</w:t>
      </w:r>
      <w:r w:rsidRPr="005853D8">
        <w:rPr>
          <w:rFonts w:asciiTheme="minorHAnsi" w:hAnsiTheme="minorHAnsi"/>
          <w:szCs w:val="22"/>
          <w:vertAlign w:val="subscript"/>
        </w:rPr>
        <w:t>th</w:t>
      </w:r>
      <w:proofErr w:type="spellEnd"/>
      <w:r w:rsidRPr="005853D8">
        <w:rPr>
          <w:rFonts w:asciiTheme="minorHAnsi" w:hAnsiTheme="minorHAnsi"/>
          <w:szCs w:val="22"/>
        </w:rPr>
        <w:t xml:space="preserve"> = Total reduction in time </w:t>
      </w:r>
      <w:r w:rsidR="006B5158" w:rsidRPr="005853D8">
        <w:rPr>
          <w:rFonts w:asciiTheme="minorHAnsi" w:hAnsiTheme="minorHAnsi"/>
          <w:szCs w:val="22"/>
        </w:rPr>
        <w:t>of cooking</w:t>
      </w:r>
      <w:r w:rsidRPr="005853D8">
        <w:rPr>
          <w:rFonts w:asciiTheme="minorHAnsi" w:hAnsiTheme="minorHAnsi"/>
          <w:szCs w:val="22"/>
        </w:rPr>
        <w:t xml:space="preserve"> per household per </w:t>
      </w:r>
      <w:r w:rsidR="006B5158" w:rsidRPr="005853D8">
        <w:rPr>
          <w:rFonts w:asciiTheme="minorHAnsi" w:hAnsiTheme="minorHAnsi"/>
          <w:szCs w:val="22"/>
        </w:rPr>
        <w:t>day</w:t>
      </w:r>
      <w:r w:rsidRPr="005853D8">
        <w:rPr>
          <w:rFonts w:asciiTheme="minorHAnsi" w:hAnsiTheme="minorHAnsi"/>
          <w:szCs w:val="22"/>
        </w:rPr>
        <w:t xml:space="preserve"> (</w:t>
      </w:r>
      <w:proofErr w:type="spellStart"/>
      <w:r w:rsidR="006B5158" w:rsidRPr="005853D8">
        <w:rPr>
          <w:rFonts w:asciiTheme="minorHAnsi" w:hAnsiTheme="minorHAnsi"/>
          <w:szCs w:val="22"/>
        </w:rPr>
        <w:t>hr</w:t>
      </w:r>
      <w:proofErr w:type="spellEnd"/>
      <w:r w:rsidRPr="005853D8">
        <w:rPr>
          <w:rFonts w:asciiTheme="minorHAnsi" w:hAnsiTheme="minorHAnsi"/>
          <w:szCs w:val="22"/>
        </w:rPr>
        <w:t>/household/</w:t>
      </w:r>
      <w:r w:rsidR="006B5158" w:rsidRPr="005853D8">
        <w:rPr>
          <w:rFonts w:asciiTheme="minorHAnsi" w:hAnsiTheme="minorHAnsi"/>
          <w:szCs w:val="22"/>
        </w:rPr>
        <w:t>day</w:t>
      </w:r>
      <w:r w:rsidRPr="005853D8">
        <w:rPr>
          <w:rFonts w:asciiTheme="minorHAnsi" w:hAnsiTheme="minorHAnsi"/>
          <w:szCs w:val="22"/>
        </w:rPr>
        <w:t>)</w:t>
      </w:r>
    </w:p>
    <w:p w:rsidR="00D802B3" w:rsidRPr="005853D8" w:rsidRDefault="00D802B3" w:rsidP="00D802B3">
      <w:pPr>
        <w:spacing w:line="276" w:lineRule="auto"/>
        <w:contextualSpacing w:val="0"/>
        <w:jc w:val="both"/>
        <w:rPr>
          <w:rFonts w:asciiTheme="minorHAnsi" w:hAnsiTheme="minorHAnsi"/>
          <w:szCs w:val="22"/>
        </w:rPr>
      </w:pPr>
      <w:proofErr w:type="spellStart"/>
      <w:r w:rsidRPr="005853D8">
        <w:rPr>
          <w:rFonts w:asciiTheme="minorHAnsi" w:hAnsiTheme="minorHAnsi"/>
          <w:szCs w:val="22"/>
        </w:rPr>
        <w:t>T</w:t>
      </w:r>
      <w:r w:rsidRPr="005853D8">
        <w:rPr>
          <w:rFonts w:asciiTheme="minorHAnsi" w:hAnsiTheme="minorHAnsi"/>
          <w:szCs w:val="22"/>
          <w:vertAlign w:val="subscript"/>
        </w:rPr>
        <w:t>tb</w:t>
      </w:r>
      <w:proofErr w:type="spellEnd"/>
      <w:r w:rsidRPr="005853D8">
        <w:rPr>
          <w:rFonts w:asciiTheme="minorHAnsi" w:hAnsiTheme="minorHAnsi"/>
          <w:szCs w:val="22"/>
        </w:rPr>
        <w:t xml:space="preserve"> = Time used to </w:t>
      </w:r>
      <w:r w:rsidR="006B5158" w:rsidRPr="005853D8">
        <w:rPr>
          <w:rFonts w:asciiTheme="minorHAnsi" w:hAnsiTheme="minorHAnsi"/>
          <w:szCs w:val="22"/>
        </w:rPr>
        <w:t xml:space="preserve">cook in baseline technology </w:t>
      </w:r>
      <w:r w:rsidRPr="005853D8">
        <w:rPr>
          <w:rFonts w:asciiTheme="minorHAnsi" w:hAnsiTheme="minorHAnsi"/>
          <w:szCs w:val="22"/>
        </w:rPr>
        <w:t>(</w:t>
      </w:r>
      <w:proofErr w:type="spellStart"/>
      <w:r w:rsidR="006B5158" w:rsidRPr="005853D8">
        <w:rPr>
          <w:rFonts w:asciiTheme="minorHAnsi" w:hAnsiTheme="minorHAnsi"/>
          <w:szCs w:val="22"/>
        </w:rPr>
        <w:t>hr</w:t>
      </w:r>
      <w:proofErr w:type="spellEnd"/>
      <w:r w:rsidRPr="005853D8">
        <w:rPr>
          <w:rFonts w:asciiTheme="minorHAnsi" w:hAnsiTheme="minorHAnsi"/>
          <w:szCs w:val="22"/>
        </w:rPr>
        <w:t>/household/</w:t>
      </w:r>
      <w:r w:rsidR="006B5158" w:rsidRPr="005853D8">
        <w:rPr>
          <w:rFonts w:asciiTheme="minorHAnsi" w:hAnsiTheme="minorHAnsi"/>
          <w:szCs w:val="22"/>
        </w:rPr>
        <w:t>day</w:t>
      </w:r>
      <w:r w:rsidRPr="005853D8">
        <w:rPr>
          <w:rFonts w:asciiTheme="minorHAnsi" w:hAnsiTheme="minorHAnsi"/>
          <w:szCs w:val="22"/>
        </w:rPr>
        <w:t>)</w:t>
      </w:r>
    </w:p>
    <w:p w:rsidR="00D802B3" w:rsidRPr="005853D8" w:rsidRDefault="00D802B3" w:rsidP="00D802B3">
      <w:pPr>
        <w:spacing w:line="276" w:lineRule="auto"/>
        <w:contextualSpacing w:val="0"/>
        <w:jc w:val="both"/>
        <w:rPr>
          <w:rFonts w:asciiTheme="minorHAnsi" w:hAnsiTheme="minorHAnsi"/>
          <w:szCs w:val="22"/>
        </w:rPr>
      </w:pPr>
      <w:proofErr w:type="spellStart"/>
      <w:r w:rsidRPr="005853D8">
        <w:rPr>
          <w:rFonts w:asciiTheme="minorHAnsi" w:hAnsiTheme="minorHAnsi"/>
          <w:szCs w:val="22"/>
        </w:rPr>
        <w:t>T</w:t>
      </w:r>
      <w:r w:rsidRPr="005853D8">
        <w:rPr>
          <w:rFonts w:asciiTheme="minorHAnsi" w:hAnsiTheme="minorHAnsi"/>
          <w:szCs w:val="22"/>
          <w:vertAlign w:val="subscript"/>
        </w:rPr>
        <w:t>tp</w:t>
      </w:r>
      <w:proofErr w:type="spellEnd"/>
      <w:r w:rsidRPr="005853D8">
        <w:rPr>
          <w:rFonts w:asciiTheme="minorHAnsi" w:hAnsiTheme="minorHAnsi"/>
          <w:szCs w:val="22"/>
        </w:rPr>
        <w:t xml:space="preserve"> = Time used to </w:t>
      </w:r>
      <w:r w:rsidR="005853D8" w:rsidRPr="005853D8">
        <w:rPr>
          <w:rFonts w:asciiTheme="minorHAnsi" w:hAnsiTheme="minorHAnsi"/>
          <w:szCs w:val="22"/>
        </w:rPr>
        <w:t>cook in project technology</w:t>
      </w:r>
      <w:r w:rsidRPr="005853D8">
        <w:rPr>
          <w:rFonts w:asciiTheme="minorHAnsi" w:hAnsiTheme="minorHAnsi"/>
          <w:szCs w:val="22"/>
        </w:rPr>
        <w:t xml:space="preserve"> (</w:t>
      </w:r>
      <w:proofErr w:type="spellStart"/>
      <w:r w:rsidR="005853D8" w:rsidRPr="005853D8">
        <w:rPr>
          <w:rFonts w:asciiTheme="minorHAnsi" w:hAnsiTheme="minorHAnsi"/>
          <w:szCs w:val="22"/>
        </w:rPr>
        <w:t>hr</w:t>
      </w:r>
      <w:proofErr w:type="spellEnd"/>
      <w:r w:rsidRPr="005853D8">
        <w:rPr>
          <w:rFonts w:asciiTheme="minorHAnsi" w:hAnsiTheme="minorHAnsi"/>
          <w:szCs w:val="22"/>
        </w:rPr>
        <w:t>/household/</w:t>
      </w:r>
      <w:r w:rsidR="005853D8" w:rsidRPr="005853D8">
        <w:rPr>
          <w:rFonts w:asciiTheme="minorHAnsi" w:hAnsiTheme="minorHAnsi"/>
          <w:szCs w:val="22"/>
        </w:rPr>
        <w:t>day</w:t>
      </w:r>
      <w:r w:rsidRPr="005853D8">
        <w:rPr>
          <w:rFonts w:asciiTheme="minorHAnsi" w:hAnsiTheme="minorHAnsi"/>
          <w:szCs w:val="22"/>
        </w:rPr>
        <w:t>)</w:t>
      </w:r>
    </w:p>
    <w:p w:rsidR="00D802B3" w:rsidRPr="005853D8" w:rsidRDefault="00D802B3" w:rsidP="00D802B3">
      <w:pPr>
        <w:contextualSpacing w:val="0"/>
        <w:jc w:val="both"/>
        <w:rPr>
          <w:rFonts w:asciiTheme="minorHAnsi" w:hAnsiTheme="minorHAnsi"/>
          <w:szCs w:val="22"/>
        </w:rPr>
      </w:pPr>
      <w:r w:rsidRPr="005853D8">
        <w:rPr>
          <w:rFonts w:asciiTheme="minorHAnsi" w:hAnsiTheme="minorHAnsi"/>
          <w:szCs w:val="22"/>
        </w:rPr>
        <w:t xml:space="preserve">The data will be captured through user survey both in baseline and project scenario. </w:t>
      </w:r>
    </w:p>
    <w:p w:rsidR="00D802B3" w:rsidRPr="00075762" w:rsidRDefault="00D802B3" w:rsidP="00D802B3">
      <w:pPr>
        <w:spacing w:line="276" w:lineRule="auto"/>
        <w:contextualSpacing w:val="0"/>
        <w:jc w:val="both"/>
        <w:rPr>
          <w:rFonts w:asciiTheme="minorHAnsi" w:hAnsiTheme="minorHAnsi"/>
          <w:szCs w:val="22"/>
          <w:lang w:val="en-GB"/>
        </w:rPr>
      </w:pPr>
      <w:r w:rsidRPr="005853D8">
        <w:rPr>
          <w:rFonts w:asciiTheme="minorHAnsi" w:hAnsiTheme="minorHAnsi"/>
          <w:szCs w:val="22"/>
          <w:lang w:val="en-GB"/>
        </w:rPr>
        <w:t>SDG 7</w:t>
      </w:r>
      <w:r w:rsidR="000244B4">
        <w:rPr>
          <w:rFonts w:asciiTheme="minorHAnsi" w:hAnsiTheme="minorHAnsi"/>
          <w:szCs w:val="22"/>
          <w:lang w:val="en-GB"/>
        </w:rPr>
        <w:t xml:space="preserve"> </w:t>
      </w:r>
    </w:p>
    <w:p w:rsidR="00D802B3" w:rsidRPr="00075762" w:rsidRDefault="00D802B3" w:rsidP="00D802B3">
      <w:pPr>
        <w:spacing w:line="276" w:lineRule="auto"/>
        <w:contextualSpacing w:val="0"/>
        <w:jc w:val="both"/>
        <w:rPr>
          <w:rFonts w:asciiTheme="minorHAnsi" w:hAnsiTheme="minorHAnsi"/>
          <w:szCs w:val="22"/>
        </w:rPr>
      </w:pPr>
      <w:r w:rsidRPr="00075762">
        <w:rPr>
          <w:rFonts w:asciiTheme="minorHAnsi" w:hAnsiTheme="minorHAnsi"/>
          <w:szCs w:val="22"/>
          <w:lang w:val="en-GB"/>
        </w:rPr>
        <w:t>The number of households that are continuing the use of distributed MPICS will be used to determine the impact of this SDG</w:t>
      </w:r>
      <w:r w:rsidRPr="00075762">
        <w:rPr>
          <w:rFonts w:asciiTheme="minorHAnsi" w:hAnsiTheme="minorHAnsi"/>
          <w:szCs w:val="22"/>
        </w:rPr>
        <w:t>. This information will be collected through user feedback as part of monitoring surveys. The user interview will be recorded as evidence.</w:t>
      </w:r>
    </w:p>
    <w:p w:rsidR="002F15EF" w:rsidRPr="006933C8" w:rsidRDefault="002F15EF" w:rsidP="002F15EF">
      <w:pPr>
        <w:spacing w:line="276" w:lineRule="auto"/>
        <w:contextualSpacing w:val="0"/>
        <w:jc w:val="both"/>
        <w:rPr>
          <w:rFonts w:eastAsiaTheme="minorEastAsia"/>
          <w:szCs w:val="22"/>
          <w:lang w:val="en-IN"/>
        </w:rPr>
      </w:pPr>
      <w:r>
        <w:rPr>
          <w:rFonts w:eastAsiaTheme="minorEastAsia"/>
        </w:rPr>
        <w:t xml:space="preserve">               </w:t>
      </w:r>
      <w:proofErr w:type="spellStart"/>
      <w:r w:rsidRPr="006933C8">
        <w:rPr>
          <w:szCs w:val="22"/>
          <w:lang w:val="en-IN"/>
        </w:rPr>
        <w:t>N</w:t>
      </w:r>
      <w:r w:rsidRPr="006933C8">
        <w:rPr>
          <w:szCs w:val="22"/>
          <w:vertAlign w:val="subscript"/>
          <w:lang w:val="en-IN"/>
        </w:rPr>
        <w:t>y</w:t>
      </w:r>
      <w:proofErr w:type="gramStart"/>
      <w:r w:rsidRPr="006933C8">
        <w:rPr>
          <w:szCs w:val="22"/>
          <w:vertAlign w:val="subscript"/>
          <w:lang w:val="en-IN"/>
        </w:rPr>
        <w:t>,i,j</w:t>
      </w:r>
      <w:proofErr w:type="spellEnd"/>
      <w:proofErr w:type="gramEnd"/>
      <w:r w:rsidRPr="006933C8">
        <w:rPr>
          <w:szCs w:val="22"/>
          <w:vertAlign w:val="subscript"/>
          <w:lang w:val="en-IN"/>
        </w:rPr>
        <w:t xml:space="preserve"> </w:t>
      </w:r>
      <w:r w:rsidRPr="006933C8">
        <w:rPr>
          <w:szCs w:val="22"/>
          <w:lang w:val="en-IN"/>
        </w:rPr>
        <w:t xml:space="preserve">= </w:t>
      </w:r>
      <m:oMath>
        <m:sSub>
          <m:sSubPr>
            <m:ctrlPr>
              <w:rPr>
                <w:rFonts w:ascii="Cambria Math" w:hAnsi="Cambria Math"/>
                <w:i/>
                <w:szCs w:val="22"/>
              </w:rPr>
            </m:ctrlPr>
          </m:sSubPr>
          <m:e>
            <m:r>
              <w:rPr>
                <w:rFonts w:ascii="Cambria Math" w:hAnsi="Cambria Math"/>
                <w:szCs w:val="22"/>
              </w:rPr>
              <m:t>N</m:t>
            </m:r>
          </m:e>
          <m:sub>
            <m:r>
              <w:rPr>
                <w:rFonts w:ascii="Cambria Math" w:hAnsi="Cambria Math"/>
                <w:szCs w:val="22"/>
              </w:rPr>
              <m:t>o</m:t>
            </m:r>
            <m:r>
              <w:rPr>
                <w:rFonts w:ascii="Cambria Math" w:hAnsi="Cambria Math"/>
                <w:szCs w:val="22"/>
                <w:lang w:val="en-IN"/>
              </w:rPr>
              <m:t>,</m:t>
            </m:r>
            <m:r>
              <w:rPr>
                <w:rFonts w:ascii="Cambria Math" w:hAnsi="Cambria Math"/>
                <w:szCs w:val="22"/>
              </w:rPr>
              <m:t>i</m:t>
            </m:r>
            <m:r>
              <w:rPr>
                <w:rFonts w:ascii="Cambria Math" w:hAnsi="Cambria Math"/>
                <w:szCs w:val="22"/>
                <w:lang w:val="en-IN"/>
              </w:rPr>
              <m:t>,</m:t>
            </m:r>
            <m:r>
              <w:rPr>
                <w:rFonts w:ascii="Cambria Math" w:hAnsi="Cambria Math"/>
                <w:szCs w:val="22"/>
              </w:rPr>
              <m:t>j</m:t>
            </m:r>
          </m:sub>
        </m:sSub>
        <m:r>
          <w:rPr>
            <w:rFonts w:ascii="Cambria Math" w:hAnsi="Cambria Math"/>
            <w:szCs w:val="22"/>
            <w:lang w:val="en-IN"/>
          </w:rPr>
          <m:t>/</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p</m:t>
            </m:r>
            <m:r>
              <w:rPr>
                <w:rFonts w:ascii="Cambria Math" w:hAnsi="Cambria Math"/>
                <w:szCs w:val="22"/>
                <w:lang w:val="en-IN"/>
              </w:rPr>
              <m:t>,</m:t>
            </m:r>
            <m:r>
              <w:rPr>
                <w:rFonts w:ascii="Cambria Math" w:hAnsi="Cambria Math"/>
                <w:szCs w:val="22"/>
              </w:rPr>
              <m:t>i</m:t>
            </m:r>
            <m:r>
              <w:rPr>
                <w:rFonts w:ascii="Cambria Math" w:hAnsi="Cambria Math"/>
                <w:szCs w:val="22"/>
                <w:lang w:val="en-IN"/>
              </w:rPr>
              <m:t>,</m:t>
            </m:r>
            <m:r>
              <w:rPr>
                <w:rFonts w:ascii="Cambria Math" w:hAnsi="Cambria Math"/>
                <w:szCs w:val="22"/>
              </w:rPr>
              <m:t>j</m:t>
            </m:r>
          </m:sub>
        </m:sSub>
      </m:oMath>
    </w:p>
    <w:p w:rsidR="002F15EF" w:rsidRPr="006933C8" w:rsidRDefault="002F15EF" w:rsidP="002F15EF">
      <w:pPr>
        <w:contextualSpacing w:val="0"/>
        <w:jc w:val="both"/>
        <w:rPr>
          <w:szCs w:val="22"/>
          <w:vertAlign w:val="subscript"/>
        </w:rPr>
      </w:pPr>
      <w:r w:rsidRPr="006933C8">
        <w:rPr>
          <w:rFonts w:eastAsiaTheme="minorEastAsia"/>
          <w:szCs w:val="22"/>
        </w:rPr>
        <w:t>Where,</w:t>
      </w:r>
    </w:p>
    <w:tbl>
      <w:tblPr>
        <w:tblStyle w:val="SDMMethTableEquationParameters"/>
        <w:tblW w:w="9355" w:type="dxa"/>
        <w:tblInd w:w="284" w:type="dxa"/>
        <w:tblLayout w:type="fixed"/>
        <w:tblLook w:val="04A0" w:firstRow="1" w:lastRow="0" w:firstColumn="1" w:lastColumn="0" w:noHBand="0" w:noVBand="1"/>
      </w:tblPr>
      <w:tblGrid>
        <w:gridCol w:w="994"/>
        <w:gridCol w:w="540"/>
        <w:gridCol w:w="7821"/>
      </w:tblGrid>
      <w:tr w:rsidR="002F15EF" w:rsidRPr="006933C8" w:rsidTr="003B74EE">
        <w:trPr>
          <w:trHeight w:val="489"/>
        </w:trPr>
        <w:tc>
          <w:tcPr>
            <w:tcW w:w="994" w:type="dxa"/>
            <w:vAlign w:val="top"/>
          </w:tcPr>
          <w:p w:rsidR="002F15EF" w:rsidRPr="006933C8" w:rsidRDefault="002F15EF" w:rsidP="003B74EE">
            <w:pPr>
              <w:pStyle w:val="SDMTableBoxParaNotNumbered"/>
              <w:spacing w:line="360" w:lineRule="auto"/>
              <w:rPr>
                <w:rFonts w:ascii="Verdana" w:eastAsia="Verdana" w:hAnsi="Verdana" w:cs="Times New Roman (Body CS)"/>
                <w:color w:val="4D4D4C"/>
                <w:sz w:val="22"/>
                <w:szCs w:val="22"/>
                <w:lang w:eastAsia="en-US"/>
              </w:rPr>
            </w:pPr>
            <w:proofErr w:type="spellStart"/>
            <w:r w:rsidRPr="006933C8">
              <w:rPr>
                <w:rFonts w:ascii="Verdana" w:eastAsia="Verdana" w:hAnsi="Verdana" w:cs="Times New Roman (Body CS)"/>
                <w:color w:val="4D4D4C"/>
                <w:sz w:val="22"/>
                <w:szCs w:val="22"/>
                <w:lang w:eastAsia="en-US"/>
              </w:rPr>
              <w:t>N</w:t>
            </w:r>
            <w:r w:rsidRPr="006933C8">
              <w:rPr>
                <w:rFonts w:ascii="Verdana" w:eastAsia="Verdana" w:hAnsi="Verdana" w:cs="Times New Roman (Body CS)"/>
                <w:color w:val="4D4D4C"/>
                <w:sz w:val="22"/>
                <w:szCs w:val="22"/>
                <w:vertAlign w:val="subscript"/>
                <w:lang w:eastAsia="en-US"/>
              </w:rPr>
              <w:t>y,i,j</w:t>
            </w:r>
            <w:proofErr w:type="spellEnd"/>
          </w:p>
        </w:tc>
        <w:tc>
          <w:tcPr>
            <w:tcW w:w="540" w:type="dxa"/>
            <w:vAlign w:val="top"/>
          </w:tcPr>
          <w:p w:rsidR="002F15EF" w:rsidRPr="006933C8" w:rsidRDefault="002F15EF" w:rsidP="003B74EE">
            <w:pPr>
              <w:pStyle w:val="SDMTableBoxParaNotNumbered"/>
              <w:spacing w:line="360" w:lineRule="auto"/>
              <w:rPr>
                <w:rFonts w:ascii="Verdana" w:eastAsiaTheme="minorHAnsi" w:hAnsi="Verdana" w:cs="Times New Roman (Body CS)"/>
                <w:color w:val="4D4D4C"/>
                <w:sz w:val="22"/>
                <w:szCs w:val="22"/>
                <w:lang w:eastAsia="en-US"/>
              </w:rPr>
            </w:pPr>
            <w:r w:rsidRPr="006933C8">
              <w:rPr>
                <w:rFonts w:ascii="Verdana" w:eastAsiaTheme="minorHAnsi" w:hAnsi="Verdana" w:cs="Times New Roman (Body CS)"/>
                <w:color w:val="4D4D4C"/>
                <w:sz w:val="22"/>
                <w:szCs w:val="22"/>
                <w:lang w:eastAsia="en-US"/>
              </w:rPr>
              <w:t>=</w:t>
            </w:r>
          </w:p>
        </w:tc>
        <w:tc>
          <w:tcPr>
            <w:tcW w:w="7821" w:type="dxa"/>
            <w:vAlign w:val="top"/>
          </w:tcPr>
          <w:p w:rsidR="002F15EF" w:rsidRPr="006933C8" w:rsidRDefault="002F15EF" w:rsidP="003B74EE">
            <w:pPr>
              <w:pStyle w:val="SDMTableBoxParaNotNumbered"/>
              <w:spacing w:line="276" w:lineRule="auto"/>
              <w:rPr>
                <w:rFonts w:ascii="Verdana" w:eastAsiaTheme="minorHAnsi" w:hAnsi="Verdana" w:cs="Times New Roman (Body CS)"/>
                <w:color w:val="4D4D4C"/>
                <w:sz w:val="22"/>
                <w:szCs w:val="22"/>
                <w:lang w:eastAsia="en-US"/>
              </w:rPr>
            </w:pPr>
            <w:r w:rsidRPr="006933C8">
              <w:rPr>
                <w:rFonts w:ascii="Verdana" w:hAnsi="Verdana"/>
                <w:color w:val="515151" w:themeColor="text1"/>
                <w:sz w:val="22"/>
                <w:szCs w:val="22"/>
              </w:rPr>
              <w:t>Proportion of commissioned project devices that remain operating in year y (fraction)</w:t>
            </w:r>
          </w:p>
        </w:tc>
      </w:tr>
      <w:tr w:rsidR="002F15EF" w:rsidRPr="006933C8" w:rsidTr="003B74EE">
        <w:trPr>
          <w:trHeight w:val="489"/>
        </w:trPr>
        <w:tc>
          <w:tcPr>
            <w:tcW w:w="994" w:type="dxa"/>
            <w:vAlign w:val="top"/>
          </w:tcPr>
          <w:p w:rsidR="002F15EF" w:rsidRPr="006933C8" w:rsidRDefault="000B471F" w:rsidP="003B74EE">
            <w:pPr>
              <w:pStyle w:val="SDMTableBoxParaNotNumbered"/>
              <w:spacing w:line="360" w:lineRule="auto"/>
              <w:rPr>
                <w:rFonts w:ascii="Verdana" w:eastAsiaTheme="minorHAnsi" w:hAnsi="Verdana" w:cs="Times New Roman (Body CS)"/>
                <w:color w:val="4D4D4C"/>
                <w:sz w:val="22"/>
                <w:szCs w:val="22"/>
                <w:lang w:eastAsia="en-US"/>
              </w:rPr>
            </w:pPr>
            <m:oMathPara>
              <m:oMathParaPr>
                <m:jc m:val="left"/>
              </m:oMathParaPr>
              <m:oMath>
                <m:sSub>
                  <m:sSubPr>
                    <m:ctrlPr>
                      <w:rPr>
                        <w:rFonts w:ascii="Cambria Math" w:eastAsiaTheme="minorHAnsi" w:hAnsi="Cambria Math" w:cs="Times New Roman (Body CS)"/>
                        <w:color w:val="4D4D4C"/>
                        <w:sz w:val="22"/>
                        <w:szCs w:val="22"/>
                        <w:lang w:eastAsia="en-US"/>
                      </w:rPr>
                    </m:ctrlPr>
                  </m:sSubPr>
                  <m:e>
                    <m:r>
                      <w:rPr>
                        <w:rFonts w:ascii="Cambria Math" w:eastAsiaTheme="minorHAnsi" w:hAnsi="Cambria Math" w:cs="Times New Roman (Body CS)"/>
                        <w:color w:val="4D4D4C"/>
                        <w:sz w:val="22"/>
                        <w:szCs w:val="22"/>
                        <w:lang w:eastAsia="en-US"/>
                      </w:rPr>
                      <m:t>N</m:t>
                    </m:r>
                  </m:e>
                  <m:sub>
                    <m:r>
                      <w:rPr>
                        <w:rFonts w:ascii="Cambria Math" w:eastAsiaTheme="minorHAnsi" w:hAnsi="Cambria Math" w:cs="Times New Roman (Body CS)"/>
                        <w:color w:val="4D4D4C"/>
                        <w:sz w:val="22"/>
                        <w:szCs w:val="22"/>
                        <w:lang w:eastAsia="en-US"/>
                      </w:rPr>
                      <m:t>o</m:t>
                    </m:r>
                    <m:r>
                      <m:rPr>
                        <m:sty m:val="p"/>
                      </m:rPr>
                      <w:rPr>
                        <w:rFonts w:ascii="Cambria Math" w:eastAsiaTheme="minorHAnsi" w:hAnsi="Cambria Math" w:cs="Times New Roman (Body CS)"/>
                        <w:color w:val="4D4D4C"/>
                        <w:sz w:val="22"/>
                        <w:szCs w:val="22"/>
                        <w:lang w:eastAsia="en-US"/>
                      </w:rPr>
                      <m:t>,</m:t>
                    </m:r>
                    <m:r>
                      <w:rPr>
                        <w:rFonts w:ascii="Cambria Math" w:eastAsiaTheme="minorHAnsi" w:hAnsi="Cambria Math" w:cs="Times New Roman (Body CS)"/>
                        <w:color w:val="4D4D4C"/>
                        <w:sz w:val="22"/>
                        <w:szCs w:val="22"/>
                        <w:lang w:eastAsia="en-US"/>
                      </w:rPr>
                      <m:t>i</m:t>
                    </m:r>
                    <m:r>
                      <m:rPr>
                        <m:sty m:val="p"/>
                      </m:rPr>
                      <w:rPr>
                        <w:rFonts w:ascii="Cambria Math" w:eastAsiaTheme="minorHAnsi" w:hAnsi="Cambria Math" w:cs="Times New Roman (Body CS)"/>
                        <w:color w:val="4D4D4C"/>
                        <w:sz w:val="22"/>
                        <w:szCs w:val="22"/>
                        <w:lang w:eastAsia="en-US"/>
                      </w:rPr>
                      <m:t>,</m:t>
                    </m:r>
                    <m:r>
                      <w:rPr>
                        <w:rFonts w:ascii="Cambria Math" w:eastAsiaTheme="minorHAnsi" w:hAnsi="Cambria Math" w:cs="Times New Roman (Body CS)"/>
                        <w:color w:val="4D4D4C"/>
                        <w:sz w:val="22"/>
                        <w:szCs w:val="22"/>
                        <w:lang w:eastAsia="en-US"/>
                      </w:rPr>
                      <m:t>j</m:t>
                    </m:r>
                  </m:sub>
                </m:sSub>
              </m:oMath>
            </m:oMathPara>
          </w:p>
        </w:tc>
        <w:tc>
          <w:tcPr>
            <w:tcW w:w="540" w:type="dxa"/>
            <w:vAlign w:val="top"/>
          </w:tcPr>
          <w:p w:rsidR="002F15EF" w:rsidRPr="006933C8" w:rsidRDefault="002F15EF" w:rsidP="003B74EE">
            <w:pPr>
              <w:pStyle w:val="SDMTableBoxParaNotNumbered"/>
              <w:spacing w:line="360" w:lineRule="auto"/>
              <w:rPr>
                <w:rFonts w:ascii="Verdana" w:eastAsiaTheme="minorHAnsi" w:hAnsi="Verdana" w:cs="Times New Roman (Body CS)"/>
                <w:color w:val="4D4D4C"/>
                <w:sz w:val="22"/>
                <w:szCs w:val="22"/>
                <w:lang w:eastAsia="en-US"/>
              </w:rPr>
            </w:pPr>
            <w:r w:rsidRPr="006933C8">
              <w:rPr>
                <w:rFonts w:ascii="Verdana" w:eastAsiaTheme="minorHAnsi" w:hAnsi="Verdana" w:cs="Times New Roman (Body CS)"/>
                <w:color w:val="4D4D4C"/>
                <w:sz w:val="22"/>
                <w:szCs w:val="22"/>
                <w:lang w:eastAsia="en-US"/>
              </w:rPr>
              <w:t>=</w:t>
            </w:r>
          </w:p>
        </w:tc>
        <w:tc>
          <w:tcPr>
            <w:tcW w:w="7821" w:type="dxa"/>
            <w:vAlign w:val="top"/>
          </w:tcPr>
          <w:p w:rsidR="002F15EF" w:rsidRPr="006933C8" w:rsidRDefault="002F15EF" w:rsidP="003B74EE">
            <w:pPr>
              <w:pStyle w:val="SDMTableBoxParaNotNumbered"/>
              <w:spacing w:line="276" w:lineRule="auto"/>
              <w:rPr>
                <w:rFonts w:ascii="Verdana" w:eastAsiaTheme="minorHAnsi" w:hAnsi="Verdana" w:cs="Times New Roman (Body CS)"/>
                <w:color w:val="4D4D4C"/>
                <w:sz w:val="22"/>
                <w:szCs w:val="22"/>
                <w:lang w:eastAsia="en-US"/>
              </w:rPr>
            </w:pPr>
            <w:r w:rsidRPr="006933C8">
              <w:rPr>
                <w:rFonts w:ascii="Verdana" w:eastAsiaTheme="minorHAnsi" w:hAnsi="Verdana" w:cs="Times New Roman (Body CS)"/>
                <w:color w:val="4D4D4C"/>
                <w:sz w:val="22"/>
                <w:szCs w:val="22"/>
                <w:lang w:eastAsia="en-US"/>
              </w:rPr>
              <w:t xml:space="preserve"> Number of project devices of type i and batch j operating during year y</w:t>
            </w:r>
          </w:p>
        </w:tc>
      </w:tr>
      <w:tr w:rsidR="002F15EF" w:rsidRPr="006933C8" w:rsidTr="003B74EE">
        <w:trPr>
          <w:trHeight w:val="478"/>
        </w:trPr>
        <w:tc>
          <w:tcPr>
            <w:tcW w:w="994" w:type="dxa"/>
            <w:vAlign w:val="top"/>
          </w:tcPr>
          <w:p w:rsidR="002F15EF" w:rsidRPr="006933C8" w:rsidRDefault="000B471F" w:rsidP="003B74EE">
            <w:pPr>
              <w:pStyle w:val="SDMTableBoxParaNotNumbered"/>
              <w:spacing w:line="360" w:lineRule="auto"/>
              <w:rPr>
                <w:rFonts w:ascii="Verdana" w:eastAsia="Verdana" w:hAnsi="Verdana" w:cs="Times New Roman (Body CS)"/>
                <w:color w:val="4D4D4C"/>
                <w:sz w:val="22"/>
                <w:szCs w:val="22"/>
                <w:lang w:eastAsia="en-US"/>
              </w:rPr>
            </w:pPr>
            <m:oMath>
              <m:sSub>
                <m:sSubPr>
                  <m:ctrlPr>
                    <w:rPr>
                      <w:rFonts w:ascii="Cambria Math" w:eastAsiaTheme="minorHAnsi" w:hAnsi="Cambria Math" w:cs="Times New Roman (Body CS)"/>
                      <w:i/>
                      <w:color w:val="4D4D4C"/>
                      <w:sz w:val="22"/>
                      <w:szCs w:val="22"/>
                      <w:lang w:val="en-US" w:eastAsia="en-US"/>
                    </w:rPr>
                  </m:ctrlPr>
                </m:sSubPr>
                <m:e>
                  <m:r>
                    <w:rPr>
                      <w:rFonts w:ascii="Cambria Math" w:hAnsi="Cambria Math"/>
                      <w:sz w:val="22"/>
                      <w:szCs w:val="22"/>
                    </w:rPr>
                    <m:t>N</m:t>
                  </m:r>
                </m:e>
                <m:sub>
                  <m:r>
                    <w:rPr>
                      <w:rFonts w:ascii="Cambria Math" w:hAnsi="Cambria Math"/>
                      <w:sz w:val="22"/>
                      <w:szCs w:val="22"/>
                    </w:rPr>
                    <m:t>p,i,j</m:t>
                  </m:r>
                </m:sub>
              </m:sSub>
            </m:oMath>
            <w:r w:rsidR="002F15EF" w:rsidRPr="006933C8">
              <w:rPr>
                <w:rFonts w:ascii="Verdana" w:eastAsia="Verdana" w:hAnsi="Verdana" w:cs="Times New Roman (Body CS)"/>
                <w:color w:val="4D4D4C"/>
                <w:sz w:val="22"/>
                <w:szCs w:val="22"/>
                <w:lang w:eastAsia="en-US"/>
              </w:rPr>
              <w:t xml:space="preserve"> </w:t>
            </w:r>
          </w:p>
        </w:tc>
        <w:tc>
          <w:tcPr>
            <w:tcW w:w="540" w:type="dxa"/>
            <w:vAlign w:val="top"/>
          </w:tcPr>
          <w:p w:rsidR="002F15EF" w:rsidRPr="006933C8" w:rsidRDefault="002F15EF" w:rsidP="003B74EE">
            <w:pPr>
              <w:pStyle w:val="SDMTableBoxParaNotNumbered"/>
              <w:spacing w:line="360" w:lineRule="auto"/>
              <w:rPr>
                <w:rFonts w:ascii="Verdana" w:eastAsiaTheme="minorHAnsi" w:hAnsi="Verdana" w:cs="Times New Roman (Body CS)"/>
                <w:color w:val="4D4D4C"/>
                <w:sz w:val="22"/>
                <w:szCs w:val="22"/>
                <w:lang w:eastAsia="en-US"/>
              </w:rPr>
            </w:pPr>
            <w:r w:rsidRPr="006933C8">
              <w:rPr>
                <w:rFonts w:ascii="Verdana" w:eastAsiaTheme="minorHAnsi" w:hAnsi="Verdana" w:cs="Times New Roman (Body CS)"/>
                <w:color w:val="4D4D4C"/>
                <w:sz w:val="22"/>
                <w:szCs w:val="22"/>
                <w:lang w:eastAsia="en-US"/>
              </w:rPr>
              <w:t>=</w:t>
            </w:r>
          </w:p>
        </w:tc>
        <w:tc>
          <w:tcPr>
            <w:tcW w:w="7821" w:type="dxa"/>
            <w:vAlign w:val="top"/>
          </w:tcPr>
          <w:p w:rsidR="002F15EF" w:rsidRPr="006933C8" w:rsidRDefault="002F15EF" w:rsidP="003B74EE">
            <w:pPr>
              <w:autoSpaceDE w:val="0"/>
              <w:autoSpaceDN w:val="0"/>
              <w:adjustRightInd w:val="0"/>
              <w:spacing w:line="240" w:lineRule="auto"/>
              <w:contextualSpacing w:val="0"/>
              <w:rPr>
                <w:szCs w:val="22"/>
              </w:rPr>
            </w:pPr>
            <w:r w:rsidRPr="006933C8">
              <w:rPr>
                <w:szCs w:val="22"/>
              </w:rPr>
              <w:t>Number of project devices of type i and batch j commissioned</w:t>
            </w:r>
          </w:p>
          <w:p w:rsidR="002F15EF" w:rsidRPr="006933C8" w:rsidRDefault="002F15EF" w:rsidP="003B74EE">
            <w:pPr>
              <w:pStyle w:val="SDMTableBoxParaNotNumbered"/>
              <w:spacing w:line="360" w:lineRule="auto"/>
              <w:rPr>
                <w:rFonts w:ascii="Verdana" w:eastAsiaTheme="minorHAnsi" w:hAnsi="Verdana" w:cs="Times New Roman (Body CS)"/>
                <w:color w:val="4D4D4C"/>
                <w:sz w:val="22"/>
                <w:szCs w:val="22"/>
                <w:lang w:eastAsia="en-US"/>
              </w:rPr>
            </w:pPr>
            <w:r w:rsidRPr="006933C8">
              <w:rPr>
                <w:rFonts w:ascii="Verdana" w:eastAsiaTheme="minorHAnsi" w:hAnsi="Verdana" w:cs="Times New Roman (Body CS)"/>
                <w:color w:val="4D4D4C"/>
                <w:sz w:val="22"/>
                <w:szCs w:val="22"/>
                <w:lang w:eastAsia="en-US"/>
              </w:rPr>
              <w:t>(number)</w:t>
            </w:r>
          </w:p>
        </w:tc>
      </w:tr>
    </w:tbl>
    <w:p w:rsidR="00D802B3" w:rsidRPr="00075762" w:rsidRDefault="00D802B3" w:rsidP="00D802B3">
      <w:pPr>
        <w:pStyle w:val="Default"/>
        <w:spacing w:line="360" w:lineRule="auto"/>
        <w:rPr>
          <w:rFonts w:asciiTheme="minorHAnsi" w:hAnsiTheme="minorHAnsi" w:cs="Cambria Math"/>
          <w:sz w:val="22"/>
          <w:szCs w:val="22"/>
        </w:rPr>
      </w:pPr>
    </w:p>
    <w:p w:rsidR="00D802B3" w:rsidRPr="00075762" w:rsidRDefault="00D802B3" w:rsidP="00D802B3">
      <w:pPr>
        <w:pStyle w:val="Default"/>
        <w:spacing w:line="360" w:lineRule="auto"/>
        <w:rPr>
          <w:rFonts w:asciiTheme="minorHAnsi" w:hAnsiTheme="minorHAnsi"/>
          <w:b/>
          <w:bCs/>
          <w:color w:val="4D4D4B"/>
          <w:sz w:val="22"/>
          <w:szCs w:val="22"/>
        </w:rPr>
      </w:pPr>
      <w:r w:rsidRPr="00075762">
        <w:rPr>
          <w:rFonts w:asciiTheme="minorHAnsi" w:hAnsiTheme="minorHAnsi"/>
          <w:b/>
          <w:bCs/>
          <w:color w:val="4D4D4B"/>
          <w:sz w:val="22"/>
          <w:szCs w:val="22"/>
        </w:rPr>
        <w:t xml:space="preserve">SDG 13 (Climate Action) </w:t>
      </w:r>
    </w:p>
    <w:p w:rsidR="00D802B3" w:rsidRPr="00075762" w:rsidRDefault="00D802B3" w:rsidP="00120A46">
      <w:pPr>
        <w:pStyle w:val="BodyText"/>
        <w:spacing w:before="1"/>
        <w:ind w:right="585"/>
        <w:jc w:val="both"/>
        <w:rPr>
          <w:rFonts w:asciiTheme="minorHAnsi" w:hAnsiTheme="minorHAnsi"/>
          <w:szCs w:val="22"/>
        </w:rPr>
      </w:pPr>
      <w:r w:rsidRPr="00075762">
        <w:rPr>
          <w:rFonts w:asciiTheme="minorHAnsi" w:hAnsiTheme="minorHAnsi"/>
          <w:color w:val="4D4D4B"/>
          <w:szCs w:val="22"/>
        </w:rPr>
        <w:t>The amount reduced by the project per year is calculated using REDUCED EMISSION</w:t>
      </w:r>
      <w:r w:rsidRPr="00075762">
        <w:rPr>
          <w:rFonts w:asciiTheme="minorHAnsi" w:hAnsiTheme="minorHAnsi"/>
          <w:color w:val="4D4D4B"/>
          <w:spacing w:val="-75"/>
          <w:szCs w:val="22"/>
        </w:rPr>
        <w:t xml:space="preserve"> </w:t>
      </w:r>
      <w:r w:rsidRPr="00075762">
        <w:rPr>
          <w:rFonts w:asciiTheme="minorHAnsi" w:hAnsiTheme="minorHAnsi"/>
          <w:color w:val="4D4D4B"/>
          <w:szCs w:val="22"/>
        </w:rPr>
        <w:t>FROM COOKING AND HEATING: Technologies and Practice to Displace Decentralized</w:t>
      </w:r>
      <w:r w:rsidRPr="00075762">
        <w:rPr>
          <w:rFonts w:asciiTheme="minorHAnsi" w:hAnsiTheme="minorHAnsi"/>
          <w:color w:val="4D4D4B"/>
          <w:spacing w:val="-75"/>
          <w:szCs w:val="22"/>
        </w:rPr>
        <w:t xml:space="preserve"> </w:t>
      </w:r>
      <w:r w:rsidRPr="00075762">
        <w:rPr>
          <w:rFonts w:asciiTheme="minorHAnsi" w:hAnsiTheme="minorHAnsi"/>
          <w:color w:val="4D4D4B"/>
          <w:szCs w:val="22"/>
        </w:rPr>
        <w:t>Thermal</w:t>
      </w:r>
      <w:r w:rsidRPr="00075762">
        <w:rPr>
          <w:rFonts w:asciiTheme="minorHAnsi" w:hAnsiTheme="minorHAnsi"/>
          <w:color w:val="4D4D4B"/>
          <w:spacing w:val="-3"/>
          <w:szCs w:val="22"/>
        </w:rPr>
        <w:t xml:space="preserve"> </w:t>
      </w:r>
      <w:r w:rsidRPr="00075762">
        <w:rPr>
          <w:rFonts w:asciiTheme="minorHAnsi" w:hAnsiTheme="minorHAnsi"/>
          <w:color w:val="4D4D4B"/>
          <w:szCs w:val="22"/>
        </w:rPr>
        <w:t>Energy</w:t>
      </w:r>
      <w:r w:rsidRPr="00075762">
        <w:rPr>
          <w:rFonts w:asciiTheme="minorHAnsi" w:hAnsiTheme="minorHAnsi"/>
          <w:color w:val="4D4D4B"/>
          <w:spacing w:val="-2"/>
          <w:szCs w:val="22"/>
        </w:rPr>
        <w:t xml:space="preserve"> </w:t>
      </w:r>
      <w:r w:rsidRPr="00075762">
        <w:rPr>
          <w:rFonts w:asciiTheme="minorHAnsi" w:hAnsiTheme="minorHAnsi"/>
          <w:color w:val="4D4D4B"/>
          <w:szCs w:val="22"/>
        </w:rPr>
        <w:t>Consumption</w:t>
      </w:r>
      <w:r w:rsidRPr="00075762">
        <w:rPr>
          <w:rFonts w:asciiTheme="minorHAnsi" w:hAnsiTheme="minorHAnsi"/>
          <w:color w:val="4D4D4B"/>
          <w:spacing w:val="-2"/>
          <w:szCs w:val="22"/>
        </w:rPr>
        <w:t xml:space="preserve"> </w:t>
      </w:r>
      <w:r w:rsidRPr="00075762">
        <w:rPr>
          <w:rFonts w:asciiTheme="minorHAnsi" w:hAnsiTheme="minorHAnsi"/>
          <w:color w:val="4D4D4B"/>
          <w:szCs w:val="22"/>
        </w:rPr>
        <w:t>(TPDDTEC)</w:t>
      </w:r>
      <w:r w:rsidRPr="00075762">
        <w:rPr>
          <w:rFonts w:asciiTheme="minorHAnsi" w:hAnsiTheme="minorHAnsi"/>
          <w:color w:val="4D4D4B"/>
          <w:spacing w:val="-3"/>
          <w:szCs w:val="22"/>
        </w:rPr>
        <w:t xml:space="preserve"> </w:t>
      </w:r>
      <w:r w:rsidRPr="00075762">
        <w:rPr>
          <w:rFonts w:asciiTheme="minorHAnsi" w:hAnsiTheme="minorHAnsi"/>
          <w:color w:val="4D4D4B"/>
          <w:szCs w:val="22"/>
        </w:rPr>
        <w:t>methodology</w:t>
      </w:r>
      <w:r w:rsidRPr="00075762">
        <w:rPr>
          <w:rFonts w:asciiTheme="minorHAnsi" w:hAnsiTheme="minorHAnsi"/>
          <w:color w:val="4D4D4B"/>
          <w:spacing w:val="-3"/>
          <w:szCs w:val="22"/>
        </w:rPr>
        <w:t xml:space="preserve"> </w:t>
      </w:r>
      <w:r w:rsidRPr="00075762">
        <w:rPr>
          <w:rFonts w:asciiTheme="minorHAnsi" w:hAnsiTheme="minorHAnsi"/>
          <w:color w:val="4D4D4B"/>
          <w:szCs w:val="22"/>
        </w:rPr>
        <w:t>Version</w:t>
      </w:r>
      <w:r w:rsidRPr="00075762">
        <w:rPr>
          <w:rFonts w:asciiTheme="minorHAnsi" w:hAnsiTheme="minorHAnsi"/>
          <w:color w:val="4D4D4B"/>
          <w:spacing w:val="-4"/>
          <w:szCs w:val="22"/>
        </w:rPr>
        <w:t xml:space="preserve"> </w:t>
      </w:r>
      <w:r w:rsidRPr="00075762">
        <w:rPr>
          <w:rFonts w:asciiTheme="minorHAnsi" w:hAnsiTheme="minorHAnsi"/>
          <w:color w:val="4D4D4B"/>
          <w:szCs w:val="22"/>
        </w:rPr>
        <w:t>4.0.</w:t>
      </w:r>
    </w:p>
    <w:p w:rsidR="00D802B3" w:rsidRPr="00075762" w:rsidRDefault="00D802B3" w:rsidP="00120A46">
      <w:pPr>
        <w:pStyle w:val="BodyText"/>
        <w:spacing w:before="199"/>
        <w:ind w:right="550"/>
        <w:rPr>
          <w:rFonts w:asciiTheme="minorHAnsi" w:hAnsiTheme="minorHAnsi"/>
          <w:color w:val="4D4D4B"/>
          <w:szCs w:val="22"/>
        </w:rPr>
      </w:pPr>
    </w:p>
    <w:p w:rsidR="00D802B3" w:rsidRPr="00075762" w:rsidRDefault="00D802B3" w:rsidP="00120A46">
      <w:pPr>
        <w:pStyle w:val="BodyText"/>
        <w:spacing w:before="199"/>
        <w:ind w:right="550"/>
        <w:rPr>
          <w:rFonts w:asciiTheme="minorHAnsi" w:hAnsiTheme="minorHAnsi"/>
          <w:szCs w:val="22"/>
        </w:rPr>
      </w:pPr>
      <w:r w:rsidRPr="00075762">
        <w:rPr>
          <w:rFonts w:asciiTheme="minorHAnsi" w:hAnsiTheme="minorHAnsi"/>
          <w:color w:val="4D4D4B"/>
          <w:szCs w:val="22"/>
        </w:rPr>
        <w:t>This Project applies TPDDTEC Method 1, where baseline and project fuel are identical and emission reductions are exclusively from improved efficiency. GHG emissions</w:t>
      </w:r>
      <w:r w:rsidRPr="00075762">
        <w:rPr>
          <w:rFonts w:asciiTheme="minorHAnsi" w:hAnsiTheme="minorHAnsi"/>
          <w:color w:val="4D4D4B"/>
          <w:spacing w:val="1"/>
          <w:szCs w:val="22"/>
        </w:rPr>
        <w:t xml:space="preserve"> </w:t>
      </w:r>
      <w:r w:rsidRPr="00075762">
        <w:rPr>
          <w:rFonts w:asciiTheme="minorHAnsi" w:hAnsiTheme="minorHAnsi"/>
          <w:color w:val="4D4D4B"/>
          <w:szCs w:val="22"/>
        </w:rPr>
        <w:t>reduction</w:t>
      </w:r>
      <w:r w:rsidRPr="00075762">
        <w:rPr>
          <w:rFonts w:asciiTheme="minorHAnsi" w:hAnsiTheme="minorHAnsi"/>
          <w:color w:val="4D4D4B"/>
          <w:spacing w:val="-2"/>
          <w:szCs w:val="22"/>
        </w:rPr>
        <w:t>s achieved by the project activity are</w:t>
      </w:r>
      <w:r w:rsidRPr="00075762">
        <w:rPr>
          <w:rFonts w:asciiTheme="minorHAnsi" w:hAnsiTheme="minorHAnsi"/>
          <w:color w:val="4D4D4B"/>
          <w:szCs w:val="22"/>
        </w:rPr>
        <w:t xml:space="preserve"> calculated</w:t>
      </w:r>
      <w:r w:rsidRPr="00075762">
        <w:rPr>
          <w:rFonts w:asciiTheme="minorHAnsi" w:hAnsiTheme="minorHAnsi"/>
          <w:color w:val="4D4D4B"/>
          <w:spacing w:val="-2"/>
          <w:szCs w:val="22"/>
        </w:rPr>
        <w:t xml:space="preserve"> </w:t>
      </w:r>
      <w:r w:rsidRPr="00075762">
        <w:rPr>
          <w:rFonts w:asciiTheme="minorHAnsi" w:hAnsiTheme="minorHAnsi"/>
          <w:color w:val="4D4D4B"/>
          <w:szCs w:val="22"/>
        </w:rPr>
        <w:t>as</w:t>
      </w:r>
      <w:r w:rsidRPr="00075762">
        <w:rPr>
          <w:rFonts w:asciiTheme="minorHAnsi" w:hAnsiTheme="minorHAnsi"/>
          <w:color w:val="4D4D4B"/>
          <w:spacing w:val="-1"/>
          <w:szCs w:val="22"/>
        </w:rPr>
        <w:t xml:space="preserve"> </w:t>
      </w:r>
      <w:r w:rsidRPr="00075762">
        <w:rPr>
          <w:rFonts w:asciiTheme="minorHAnsi" w:hAnsiTheme="minorHAnsi"/>
          <w:color w:val="4D4D4B"/>
          <w:szCs w:val="22"/>
        </w:rPr>
        <w:t>follows:</w:t>
      </w:r>
    </w:p>
    <w:p w:rsidR="00D802B3" w:rsidRPr="00075762" w:rsidRDefault="00D802B3" w:rsidP="00D802B3">
      <w:pPr>
        <w:pStyle w:val="BodyText"/>
        <w:spacing w:before="199" w:line="276" w:lineRule="auto"/>
        <w:ind w:right="550"/>
        <w:rPr>
          <w:rFonts w:asciiTheme="minorHAnsi" w:hAnsiTheme="minorHAnsi"/>
          <w:szCs w:val="22"/>
        </w:rPr>
      </w:pPr>
    </w:p>
    <w:p w:rsidR="00D802B3" w:rsidRPr="00075762" w:rsidRDefault="00D802B3" w:rsidP="00D802B3">
      <w:pPr>
        <w:pStyle w:val="BodyText"/>
        <w:spacing w:before="199" w:line="276" w:lineRule="auto"/>
        <w:ind w:right="550"/>
        <w:rPr>
          <w:rFonts w:asciiTheme="minorHAnsi" w:hAnsiTheme="minorHAnsi"/>
          <w:szCs w:val="22"/>
        </w:rPr>
      </w:pPr>
      <w:r w:rsidRPr="00075762">
        <w:rPr>
          <w:rFonts w:asciiTheme="minorHAnsi" w:hAnsiTheme="minorHAnsi"/>
          <w:color w:val="4D4D4B"/>
          <w:szCs w:val="22"/>
        </w:rPr>
        <w:t>Method 1</w:t>
      </w:r>
    </w:p>
    <w:p w:rsidR="00D802B3" w:rsidRDefault="00D802B3" w:rsidP="00D802B3">
      <w:pPr>
        <w:pStyle w:val="BodyText"/>
        <w:spacing w:before="7" w:after="1"/>
        <w:rPr>
          <w:rFonts w:asciiTheme="minorHAnsi" w:hAnsiTheme="minorHAnsi"/>
          <w:szCs w:val="22"/>
        </w:rPr>
      </w:pPr>
    </w:p>
    <w:p w:rsidR="003978A9" w:rsidRPr="00075762" w:rsidRDefault="003978A9" w:rsidP="00D802B3">
      <w:pPr>
        <w:pStyle w:val="BodyText"/>
        <w:spacing w:before="7" w:after="1"/>
        <w:rPr>
          <w:rFonts w:asciiTheme="minorHAnsi" w:hAnsiTheme="minorHAnsi"/>
          <w:szCs w:val="22"/>
        </w:rPr>
      </w:pPr>
      <w:r w:rsidRPr="003978A9">
        <w:rPr>
          <w:noProof/>
        </w:rPr>
        <w:drawing>
          <wp:inline distT="0" distB="0" distL="0" distR="0" wp14:anchorId="43F15842" wp14:editId="1CD3A4A9">
            <wp:extent cx="6119446" cy="6893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6735"/>
                    <a:stretch/>
                  </pic:blipFill>
                  <pic:spPr bwMode="auto">
                    <a:xfrm>
                      <a:off x="0" y="0"/>
                      <a:ext cx="6119446" cy="689317"/>
                    </a:xfrm>
                    <a:prstGeom prst="rect">
                      <a:avLst/>
                    </a:prstGeom>
                    <a:noFill/>
                    <a:ln>
                      <a:noFill/>
                    </a:ln>
                    <a:extLst>
                      <a:ext uri="{53640926-AAD7-44D8-BBD7-CCE9431645EC}">
                        <a14:shadowObscured xmlns:a14="http://schemas.microsoft.com/office/drawing/2010/main"/>
                      </a:ext>
                    </a:extLst>
                  </pic:spPr>
                </pic:pic>
              </a:graphicData>
            </a:graphic>
          </wp:inline>
        </w:drawing>
      </w:r>
    </w:p>
    <w:p w:rsidR="00D802B3" w:rsidRPr="00075762" w:rsidRDefault="00D802B3" w:rsidP="00D802B3">
      <w:pPr>
        <w:pStyle w:val="BodyText"/>
        <w:spacing w:before="103"/>
        <w:rPr>
          <w:rFonts w:asciiTheme="minorHAnsi" w:hAnsiTheme="minorHAnsi"/>
          <w:szCs w:val="22"/>
        </w:rPr>
      </w:pPr>
      <w:r w:rsidRPr="00075762">
        <w:rPr>
          <w:rFonts w:asciiTheme="minorHAnsi" w:hAnsiTheme="minorHAnsi"/>
          <w:color w:val="4D4D4B"/>
          <w:szCs w:val="22"/>
        </w:rPr>
        <w:t>Where:</w:t>
      </w:r>
    </w:p>
    <w:p w:rsidR="00D802B3" w:rsidRPr="00075762" w:rsidRDefault="00D802B3" w:rsidP="00D802B3">
      <w:pPr>
        <w:pStyle w:val="BodyText"/>
        <w:spacing w:before="7" w:after="1"/>
        <w:rPr>
          <w:rFonts w:asciiTheme="minorHAnsi" w:hAnsiTheme="minorHAnsi"/>
          <w:szCs w:val="22"/>
        </w:rPr>
      </w:pPr>
    </w:p>
    <w:tbl>
      <w:tblPr>
        <w:tblW w:w="0" w:type="auto"/>
        <w:tblInd w:w="128" w:type="dxa"/>
        <w:tblLayout w:type="fixed"/>
        <w:tblCellMar>
          <w:left w:w="0" w:type="dxa"/>
          <w:right w:w="0" w:type="dxa"/>
        </w:tblCellMar>
        <w:tblLook w:val="01E0" w:firstRow="1" w:lastRow="1" w:firstColumn="1" w:lastColumn="1" w:noHBand="0" w:noVBand="0"/>
      </w:tblPr>
      <w:tblGrid>
        <w:gridCol w:w="1432"/>
        <w:gridCol w:w="400"/>
        <w:gridCol w:w="7968"/>
      </w:tblGrid>
      <w:tr w:rsidR="00D802B3" w:rsidRPr="00075762" w:rsidTr="00A96D95">
        <w:trPr>
          <w:trHeight w:val="307"/>
        </w:trPr>
        <w:tc>
          <w:tcPr>
            <w:tcW w:w="1432" w:type="dxa"/>
          </w:tcPr>
          <w:p w:rsidR="00D802B3" w:rsidRPr="00075762" w:rsidRDefault="00D802B3" w:rsidP="00A96D95">
            <w:pPr>
              <w:pStyle w:val="TableParagraph"/>
              <w:spacing w:before="1" w:line="287" w:lineRule="exact"/>
              <w:ind w:left="0" w:right="88"/>
              <w:rPr>
                <w:rFonts w:asciiTheme="minorHAnsi" w:eastAsia="Cambria Math" w:hAnsiTheme="minorHAnsi"/>
              </w:rPr>
            </w:pPr>
            <w:r w:rsidRPr="00075762">
              <w:rPr>
                <w:rFonts w:ascii="Cambria Math" w:eastAsia="Cambria Math" w:hAnsi="Cambria Math" w:cs="Cambria Math"/>
                <w:color w:val="4D4D4B"/>
                <w:w w:val="105"/>
              </w:rPr>
              <w:t>𝐸𝑅</w:t>
            </w:r>
            <w:r w:rsidRPr="00075762">
              <w:rPr>
                <w:rFonts w:ascii="Cambria Math" w:eastAsia="Cambria Math" w:hAnsi="Cambria Math" w:cs="Cambria Math"/>
                <w:color w:val="4D4D4B"/>
                <w:w w:val="105"/>
                <w:position w:val="-4"/>
              </w:rPr>
              <w:t>𝑦</w:t>
            </w:r>
          </w:p>
        </w:tc>
        <w:tc>
          <w:tcPr>
            <w:tcW w:w="400" w:type="dxa"/>
          </w:tcPr>
          <w:p w:rsidR="00D802B3" w:rsidRPr="00075762" w:rsidRDefault="00D802B3" w:rsidP="00A96D95">
            <w:pPr>
              <w:pStyle w:val="TableParagraph"/>
              <w:spacing w:before="1"/>
              <w:ind w:left="0"/>
              <w:jc w:val="center"/>
              <w:rPr>
                <w:rFonts w:asciiTheme="minorHAnsi" w:hAnsiTheme="minorHAnsi"/>
              </w:rPr>
            </w:pPr>
            <w:r w:rsidRPr="00075762">
              <w:rPr>
                <w:rFonts w:asciiTheme="minorHAnsi" w:hAnsiTheme="minorHAnsi"/>
                <w:color w:val="4D4D4B"/>
              </w:rPr>
              <w:t>=</w:t>
            </w:r>
          </w:p>
        </w:tc>
        <w:tc>
          <w:tcPr>
            <w:tcW w:w="7968" w:type="dxa"/>
          </w:tcPr>
          <w:p w:rsidR="00D802B3" w:rsidRPr="00075762" w:rsidRDefault="00D802B3" w:rsidP="00A96D95">
            <w:pPr>
              <w:pStyle w:val="TableParagraph"/>
              <w:spacing w:before="0"/>
              <w:ind w:left="0"/>
              <w:rPr>
                <w:rFonts w:asciiTheme="minorHAnsi" w:hAnsiTheme="minorHAnsi"/>
              </w:rPr>
            </w:pPr>
            <w:r w:rsidRPr="00075762">
              <w:rPr>
                <w:rFonts w:asciiTheme="minorHAnsi" w:hAnsiTheme="minorHAnsi"/>
                <w:color w:val="4D4D4B"/>
                <w:position w:val="2"/>
              </w:rPr>
              <w:t>Emission</w:t>
            </w:r>
            <w:r w:rsidRPr="00075762">
              <w:rPr>
                <w:rFonts w:asciiTheme="minorHAnsi" w:hAnsiTheme="minorHAnsi"/>
                <w:color w:val="4D4D4B"/>
                <w:spacing w:val="-4"/>
                <w:position w:val="2"/>
              </w:rPr>
              <w:t xml:space="preserve"> </w:t>
            </w:r>
            <w:r w:rsidRPr="00075762">
              <w:rPr>
                <w:rFonts w:asciiTheme="minorHAnsi" w:hAnsiTheme="minorHAnsi"/>
                <w:color w:val="4D4D4B"/>
                <w:position w:val="2"/>
              </w:rPr>
              <w:t>reduction</w:t>
            </w:r>
            <w:r w:rsidRPr="00075762">
              <w:rPr>
                <w:rFonts w:asciiTheme="minorHAnsi" w:hAnsiTheme="minorHAnsi"/>
                <w:color w:val="4D4D4B"/>
                <w:spacing w:val="-3"/>
                <w:position w:val="2"/>
              </w:rPr>
              <w:t xml:space="preserve"> </w:t>
            </w:r>
            <w:r w:rsidRPr="00075762">
              <w:rPr>
                <w:rFonts w:asciiTheme="minorHAnsi" w:hAnsiTheme="minorHAnsi"/>
                <w:color w:val="4D4D4B"/>
                <w:position w:val="2"/>
              </w:rPr>
              <w:t>for</w:t>
            </w:r>
            <w:r w:rsidRPr="00075762">
              <w:rPr>
                <w:rFonts w:asciiTheme="minorHAnsi" w:hAnsiTheme="minorHAnsi"/>
                <w:color w:val="4D4D4B"/>
                <w:spacing w:val="-3"/>
                <w:position w:val="2"/>
              </w:rPr>
              <w:t xml:space="preserve"> </w:t>
            </w:r>
            <w:r w:rsidRPr="00075762">
              <w:rPr>
                <w:rFonts w:asciiTheme="minorHAnsi" w:hAnsiTheme="minorHAnsi"/>
                <w:color w:val="4D4D4B"/>
                <w:position w:val="2"/>
              </w:rPr>
              <w:t>total</w:t>
            </w:r>
            <w:r w:rsidRPr="00075762">
              <w:rPr>
                <w:rFonts w:asciiTheme="minorHAnsi" w:hAnsiTheme="minorHAnsi"/>
                <w:color w:val="4D4D4B"/>
                <w:spacing w:val="-3"/>
                <w:position w:val="2"/>
              </w:rPr>
              <w:t xml:space="preserve"> </w:t>
            </w:r>
            <w:r w:rsidRPr="00075762">
              <w:rPr>
                <w:rFonts w:asciiTheme="minorHAnsi" w:hAnsiTheme="minorHAnsi"/>
                <w:color w:val="4D4D4B"/>
                <w:position w:val="2"/>
              </w:rPr>
              <w:t>project</w:t>
            </w:r>
            <w:r w:rsidRPr="00075762">
              <w:rPr>
                <w:rFonts w:asciiTheme="minorHAnsi" w:hAnsiTheme="minorHAnsi"/>
                <w:color w:val="4D4D4B"/>
                <w:spacing w:val="-3"/>
                <w:position w:val="2"/>
              </w:rPr>
              <w:t xml:space="preserve"> </w:t>
            </w:r>
            <w:r w:rsidRPr="00075762">
              <w:rPr>
                <w:rFonts w:asciiTheme="minorHAnsi" w:hAnsiTheme="minorHAnsi"/>
                <w:color w:val="4D4D4B"/>
                <w:position w:val="2"/>
              </w:rPr>
              <w:t>activity</w:t>
            </w:r>
            <w:r w:rsidRPr="00075762">
              <w:rPr>
                <w:rFonts w:asciiTheme="minorHAnsi" w:hAnsiTheme="minorHAnsi"/>
                <w:color w:val="4D4D4B"/>
                <w:spacing w:val="-2"/>
                <w:position w:val="2"/>
              </w:rPr>
              <w:t xml:space="preserve"> </w:t>
            </w:r>
            <w:r w:rsidRPr="00075762">
              <w:rPr>
                <w:rFonts w:asciiTheme="minorHAnsi" w:hAnsiTheme="minorHAnsi"/>
                <w:color w:val="4D4D4B"/>
                <w:position w:val="2"/>
              </w:rPr>
              <w:t>in</w:t>
            </w:r>
            <w:r w:rsidRPr="00075762">
              <w:rPr>
                <w:rFonts w:asciiTheme="minorHAnsi" w:hAnsiTheme="minorHAnsi"/>
                <w:color w:val="4D4D4B"/>
                <w:spacing w:val="-4"/>
                <w:position w:val="2"/>
              </w:rPr>
              <w:t xml:space="preserve"> </w:t>
            </w:r>
            <w:r w:rsidRPr="00075762">
              <w:rPr>
                <w:rFonts w:asciiTheme="minorHAnsi" w:hAnsiTheme="minorHAnsi"/>
                <w:color w:val="4D4D4B"/>
                <w:position w:val="2"/>
              </w:rPr>
              <w:t>year</w:t>
            </w:r>
            <w:r w:rsidRPr="00075762">
              <w:rPr>
                <w:rFonts w:asciiTheme="minorHAnsi" w:hAnsiTheme="minorHAnsi"/>
                <w:color w:val="4D4D4B"/>
                <w:spacing w:val="6"/>
                <w:position w:val="2"/>
              </w:rPr>
              <w:t xml:space="preserve"> </w:t>
            </w:r>
            <w:r w:rsidRPr="00075762">
              <w:rPr>
                <w:rFonts w:asciiTheme="minorHAnsi" w:hAnsiTheme="minorHAnsi"/>
                <w:i/>
                <w:color w:val="4D4D4B"/>
                <w:position w:val="2"/>
              </w:rPr>
              <w:t>y</w:t>
            </w:r>
            <w:r w:rsidRPr="00075762">
              <w:rPr>
                <w:rFonts w:asciiTheme="minorHAnsi" w:hAnsiTheme="minorHAnsi"/>
                <w:i/>
                <w:color w:val="4D4D4B"/>
                <w:spacing w:val="-4"/>
                <w:position w:val="2"/>
              </w:rPr>
              <w:t xml:space="preserve"> </w:t>
            </w:r>
            <w:r w:rsidRPr="00075762">
              <w:rPr>
                <w:rFonts w:asciiTheme="minorHAnsi" w:hAnsiTheme="minorHAnsi"/>
                <w:color w:val="4D4D4B"/>
                <w:position w:val="2"/>
              </w:rPr>
              <w:t>(</w:t>
            </w:r>
            <w:proofErr w:type="spellStart"/>
            <w:r w:rsidRPr="00075762">
              <w:rPr>
                <w:rFonts w:asciiTheme="minorHAnsi" w:hAnsiTheme="minorHAnsi"/>
                <w:color w:val="4D4D4B"/>
                <w:position w:val="2"/>
              </w:rPr>
              <w:t>tCO</w:t>
            </w:r>
            <w:proofErr w:type="spellEnd"/>
            <w:r w:rsidRPr="00075762">
              <w:rPr>
                <w:rFonts w:asciiTheme="minorHAnsi" w:hAnsiTheme="minorHAnsi"/>
                <w:color w:val="4D4D4B"/>
              </w:rPr>
              <w:t>2</w:t>
            </w:r>
            <w:r w:rsidRPr="00075762">
              <w:rPr>
                <w:rFonts w:asciiTheme="minorHAnsi" w:hAnsiTheme="minorHAnsi"/>
                <w:color w:val="4D4D4B"/>
                <w:position w:val="2"/>
              </w:rPr>
              <w:t>e/</w:t>
            </w:r>
            <w:proofErr w:type="spellStart"/>
            <w:r w:rsidRPr="00075762">
              <w:rPr>
                <w:rFonts w:asciiTheme="minorHAnsi" w:hAnsiTheme="minorHAnsi"/>
                <w:color w:val="4D4D4B"/>
                <w:position w:val="2"/>
              </w:rPr>
              <w:t>yr</w:t>
            </w:r>
            <w:proofErr w:type="spellEnd"/>
            <w:r w:rsidRPr="00075762">
              <w:rPr>
                <w:rFonts w:asciiTheme="minorHAnsi" w:hAnsiTheme="minorHAnsi"/>
                <w:color w:val="4D4D4B"/>
                <w:position w:val="2"/>
              </w:rPr>
              <w:t>)</w:t>
            </w:r>
          </w:p>
        </w:tc>
      </w:tr>
      <w:tr w:rsidR="00D802B3" w:rsidRPr="00075762" w:rsidTr="00A96D95">
        <w:trPr>
          <w:trHeight w:val="632"/>
        </w:trPr>
        <w:tc>
          <w:tcPr>
            <w:tcW w:w="1432" w:type="dxa"/>
          </w:tcPr>
          <w:p w:rsidR="00D802B3" w:rsidRPr="00075762" w:rsidRDefault="00D802B3" w:rsidP="00A96D95">
            <w:pPr>
              <w:pStyle w:val="TableParagraph"/>
              <w:spacing w:before="190" w:line="249" w:lineRule="exact"/>
              <w:ind w:left="0"/>
              <w:rPr>
                <w:rFonts w:asciiTheme="minorHAnsi" w:hAnsiTheme="minorHAnsi"/>
              </w:rPr>
            </w:pPr>
            <w:r w:rsidRPr="00075762">
              <w:rPr>
                <w:rFonts w:asciiTheme="minorHAnsi" w:hAnsiTheme="minorHAnsi"/>
                <w:color w:val="4D4D4B"/>
                <w:w w:val="187"/>
              </w:rPr>
              <w:t>∑</w:t>
            </w:r>
            <w:r w:rsidRPr="00075762">
              <w:rPr>
                <w:rFonts w:ascii="Cambria Math" w:eastAsia="Cambria Math" w:hAnsi="Cambria Math" w:cs="Cambria Math"/>
                <w:color w:val="4D4D4B"/>
                <w:w w:val="110"/>
              </w:rPr>
              <w:t>𝑏</w:t>
            </w:r>
            <w:r w:rsidRPr="00075762">
              <w:rPr>
                <w:rFonts w:asciiTheme="minorHAnsi" w:eastAsia="Cambria Math" w:hAnsiTheme="minorHAnsi"/>
                <w:color w:val="4D4D4B"/>
                <w:w w:val="110"/>
              </w:rPr>
              <w:t>,</w:t>
            </w:r>
            <w:r w:rsidRPr="00075762">
              <w:rPr>
                <w:rFonts w:ascii="Cambria Math" w:eastAsia="Cambria Math" w:hAnsi="Cambria Math" w:cs="Cambria Math"/>
                <w:color w:val="4D4D4B"/>
                <w:w w:val="110"/>
              </w:rPr>
              <w:t>𝑝</w:t>
            </w:r>
          </w:p>
        </w:tc>
        <w:tc>
          <w:tcPr>
            <w:tcW w:w="400" w:type="dxa"/>
          </w:tcPr>
          <w:p w:rsidR="00D802B3" w:rsidRPr="00075762" w:rsidRDefault="00D802B3" w:rsidP="00A96D95">
            <w:pPr>
              <w:pStyle w:val="TableParagraph"/>
              <w:spacing w:before="17"/>
              <w:ind w:left="0"/>
              <w:jc w:val="center"/>
              <w:rPr>
                <w:rFonts w:asciiTheme="minorHAnsi" w:hAnsiTheme="minorHAnsi"/>
              </w:rPr>
            </w:pPr>
            <w:r w:rsidRPr="00075762">
              <w:rPr>
                <w:rFonts w:asciiTheme="minorHAnsi" w:hAnsiTheme="minorHAnsi"/>
                <w:color w:val="4D4D4B"/>
              </w:rPr>
              <w:t>=</w:t>
            </w:r>
          </w:p>
        </w:tc>
        <w:tc>
          <w:tcPr>
            <w:tcW w:w="7968" w:type="dxa"/>
          </w:tcPr>
          <w:p w:rsidR="00D802B3" w:rsidRPr="00075762" w:rsidRDefault="00D802B3" w:rsidP="00A96D95">
            <w:pPr>
              <w:pStyle w:val="TableParagraph"/>
              <w:spacing w:before="17"/>
              <w:ind w:left="0"/>
              <w:rPr>
                <w:rFonts w:asciiTheme="minorHAnsi" w:hAnsiTheme="minorHAnsi"/>
              </w:rPr>
            </w:pPr>
            <w:r w:rsidRPr="00075762">
              <w:rPr>
                <w:rFonts w:asciiTheme="minorHAnsi" w:hAnsiTheme="minorHAnsi"/>
                <w:color w:val="4D4D4B"/>
              </w:rPr>
              <w:t>Sum</w:t>
            </w:r>
            <w:r w:rsidRPr="00075762">
              <w:rPr>
                <w:rFonts w:asciiTheme="minorHAnsi" w:hAnsiTheme="minorHAnsi"/>
                <w:color w:val="4D4D4B"/>
                <w:spacing w:val="-3"/>
              </w:rPr>
              <w:t xml:space="preserve"> </w:t>
            </w:r>
            <w:r w:rsidRPr="00075762">
              <w:rPr>
                <w:rFonts w:asciiTheme="minorHAnsi" w:hAnsiTheme="minorHAnsi"/>
                <w:color w:val="4D4D4B"/>
              </w:rPr>
              <w:t>over</w:t>
            </w:r>
            <w:r w:rsidRPr="00075762">
              <w:rPr>
                <w:rFonts w:asciiTheme="minorHAnsi" w:hAnsiTheme="minorHAnsi"/>
                <w:color w:val="4D4D4B"/>
                <w:spacing w:val="-1"/>
              </w:rPr>
              <w:t xml:space="preserve"> </w:t>
            </w:r>
            <w:r w:rsidRPr="00075762">
              <w:rPr>
                <w:rFonts w:asciiTheme="minorHAnsi" w:hAnsiTheme="minorHAnsi"/>
                <w:color w:val="4D4D4B"/>
              </w:rPr>
              <w:t>all</w:t>
            </w:r>
            <w:r w:rsidRPr="00075762">
              <w:rPr>
                <w:rFonts w:asciiTheme="minorHAnsi" w:hAnsiTheme="minorHAnsi"/>
                <w:color w:val="4D4D4B"/>
                <w:spacing w:val="-3"/>
              </w:rPr>
              <w:t xml:space="preserve"> </w:t>
            </w:r>
            <w:r w:rsidRPr="00075762">
              <w:rPr>
                <w:rFonts w:asciiTheme="minorHAnsi" w:hAnsiTheme="minorHAnsi"/>
                <w:color w:val="4D4D4B"/>
              </w:rPr>
              <w:t>relevant</w:t>
            </w:r>
            <w:r w:rsidRPr="00075762">
              <w:rPr>
                <w:rFonts w:asciiTheme="minorHAnsi" w:hAnsiTheme="minorHAnsi"/>
                <w:color w:val="4D4D4B"/>
                <w:spacing w:val="-2"/>
              </w:rPr>
              <w:t xml:space="preserve"> </w:t>
            </w:r>
            <w:r w:rsidRPr="00075762">
              <w:rPr>
                <w:rFonts w:asciiTheme="minorHAnsi" w:hAnsiTheme="minorHAnsi"/>
                <w:color w:val="4D4D4B"/>
              </w:rPr>
              <w:t>baseline</w:t>
            </w:r>
            <w:r w:rsidRPr="00075762">
              <w:rPr>
                <w:rFonts w:asciiTheme="minorHAnsi" w:hAnsiTheme="minorHAnsi"/>
                <w:color w:val="4D4D4B"/>
                <w:spacing w:val="-1"/>
              </w:rPr>
              <w:t xml:space="preserve"> </w:t>
            </w:r>
            <w:r w:rsidRPr="00075762">
              <w:rPr>
                <w:rFonts w:asciiTheme="minorHAnsi" w:hAnsiTheme="minorHAnsi"/>
                <w:i/>
                <w:color w:val="4D4D4B"/>
              </w:rPr>
              <w:t>b</w:t>
            </w:r>
            <w:r w:rsidRPr="00075762">
              <w:rPr>
                <w:rFonts w:asciiTheme="minorHAnsi" w:hAnsiTheme="minorHAnsi"/>
                <w:color w:val="4D4D4B"/>
              </w:rPr>
              <w:t>/project</w:t>
            </w:r>
            <w:r w:rsidRPr="00075762">
              <w:rPr>
                <w:rFonts w:asciiTheme="minorHAnsi" w:hAnsiTheme="minorHAnsi"/>
                <w:color w:val="4D4D4B"/>
                <w:spacing w:val="-2"/>
              </w:rPr>
              <w:t xml:space="preserve"> </w:t>
            </w:r>
            <w:r w:rsidRPr="00075762">
              <w:rPr>
                <w:rFonts w:asciiTheme="minorHAnsi" w:hAnsiTheme="minorHAnsi"/>
                <w:i/>
                <w:color w:val="4D4D4B"/>
              </w:rPr>
              <w:t>p</w:t>
            </w:r>
            <w:r w:rsidRPr="00075762">
              <w:rPr>
                <w:rFonts w:asciiTheme="minorHAnsi" w:hAnsiTheme="minorHAnsi"/>
                <w:i/>
                <w:color w:val="4D4D4B"/>
                <w:spacing w:val="-2"/>
              </w:rPr>
              <w:t xml:space="preserve"> </w:t>
            </w:r>
            <w:r w:rsidRPr="00075762">
              <w:rPr>
                <w:rFonts w:asciiTheme="minorHAnsi" w:hAnsiTheme="minorHAnsi"/>
                <w:color w:val="4D4D4B"/>
              </w:rPr>
              <w:t>pairs</w:t>
            </w:r>
          </w:p>
        </w:tc>
      </w:tr>
      <w:tr w:rsidR="00D802B3" w:rsidRPr="00075762" w:rsidTr="00A96D95">
        <w:trPr>
          <w:trHeight w:val="610"/>
        </w:trPr>
        <w:tc>
          <w:tcPr>
            <w:tcW w:w="1432" w:type="dxa"/>
          </w:tcPr>
          <w:p w:rsidR="00D802B3" w:rsidRPr="00075762" w:rsidRDefault="00D802B3" w:rsidP="00A96D95">
            <w:pPr>
              <w:pStyle w:val="TableParagraph"/>
              <w:spacing w:before="11"/>
              <w:ind w:left="0" w:right="88"/>
              <w:rPr>
                <w:rFonts w:asciiTheme="minorHAnsi" w:eastAsia="Cambria Math" w:hAnsiTheme="minorHAnsi"/>
              </w:rPr>
            </w:pPr>
            <w:r w:rsidRPr="00075762">
              <w:rPr>
                <w:rFonts w:ascii="Cambria Math" w:eastAsia="Cambria Math" w:hAnsi="Cambria Math" w:cs="Cambria Math"/>
                <w:color w:val="4D4D4B"/>
                <w:w w:val="105"/>
                <w:position w:val="5"/>
              </w:rPr>
              <w:t>𝑁</w:t>
            </w:r>
            <w:r w:rsidRPr="00075762">
              <w:rPr>
                <w:rFonts w:ascii="Cambria Math" w:eastAsia="Cambria Math" w:hAnsi="Cambria Math" w:cs="Cambria Math"/>
                <w:color w:val="4D4D4B"/>
                <w:w w:val="105"/>
              </w:rPr>
              <w:t>𝑏</w:t>
            </w:r>
            <w:r w:rsidRPr="00075762">
              <w:rPr>
                <w:rFonts w:asciiTheme="minorHAnsi" w:eastAsia="Cambria Math" w:hAnsiTheme="minorHAnsi"/>
                <w:color w:val="4D4D4B"/>
                <w:w w:val="105"/>
              </w:rPr>
              <w:t>,</w:t>
            </w:r>
            <w:r w:rsidRPr="00075762">
              <w:rPr>
                <w:rFonts w:ascii="Cambria Math" w:eastAsia="Cambria Math" w:hAnsi="Cambria Math" w:cs="Cambria Math"/>
                <w:color w:val="4D4D4B"/>
                <w:w w:val="105"/>
              </w:rPr>
              <w:t>𝑝</w:t>
            </w:r>
            <w:r w:rsidRPr="00075762">
              <w:rPr>
                <w:rFonts w:asciiTheme="minorHAnsi" w:eastAsia="Cambria Math" w:hAnsiTheme="minorHAnsi"/>
                <w:color w:val="4D4D4B"/>
                <w:w w:val="105"/>
              </w:rPr>
              <w:t>,</w:t>
            </w:r>
            <w:r w:rsidRPr="00075762">
              <w:rPr>
                <w:rFonts w:ascii="Cambria Math" w:eastAsia="Cambria Math" w:hAnsi="Cambria Math" w:cs="Cambria Math"/>
                <w:color w:val="4D4D4B"/>
                <w:w w:val="105"/>
              </w:rPr>
              <w:t>𝑦</w:t>
            </w:r>
          </w:p>
        </w:tc>
        <w:tc>
          <w:tcPr>
            <w:tcW w:w="400" w:type="dxa"/>
          </w:tcPr>
          <w:p w:rsidR="00D802B3" w:rsidRPr="00075762" w:rsidRDefault="00D802B3" w:rsidP="00A96D95">
            <w:pPr>
              <w:pStyle w:val="TableParagraph"/>
              <w:spacing w:before="16"/>
              <w:ind w:left="0"/>
              <w:jc w:val="center"/>
              <w:rPr>
                <w:rFonts w:asciiTheme="minorHAnsi" w:hAnsiTheme="minorHAnsi"/>
              </w:rPr>
            </w:pPr>
            <w:r w:rsidRPr="00075762">
              <w:rPr>
                <w:rFonts w:asciiTheme="minorHAnsi" w:hAnsiTheme="minorHAnsi"/>
                <w:color w:val="4D4D4B"/>
              </w:rPr>
              <w:t>=</w:t>
            </w:r>
          </w:p>
        </w:tc>
        <w:tc>
          <w:tcPr>
            <w:tcW w:w="7968" w:type="dxa"/>
          </w:tcPr>
          <w:p w:rsidR="00D802B3" w:rsidRPr="00075762" w:rsidRDefault="00D802B3" w:rsidP="00A96D95">
            <w:pPr>
              <w:pStyle w:val="TableParagraph"/>
              <w:spacing w:before="16"/>
              <w:ind w:left="0"/>
              <w:rPr>
                <w:rFonts w:asciiTheme="minorHAnsi" w:hAnsiTheme="minorHAnsi"/>
              </w:rPr>
            </w:pPr>
            <w:r w:rsidRPr="00075762">
              <w:rPr>
                <w:rFonts w:asciiTheme="minorHAnsi" w:hAnsiTheme="minorHAnsi"/>
                <w:color w:val="4D4D4B"/>
              </w:rPr>
              <w:t>Number</w:t>
            </w:r>
            <w:r w:rsidRPr="00075762">
              <w:rPr>
                <w:rFonts w:asciiTheme="minorHAnsi" w:hAnsiTheme="minorHAnsi"/>
                <w:color w:val="4D4D4B"/>
                <w:spacing w:val="-3"/>
              </w:rPr>
              <w:t xml:space="preserve"> </w:t>
            </w:r>
            <w:r w:rsidRPr="00075762">
              <w:rPr>
                <w:rFonts w:asciiTheme="minorHAnsi" w:hAnsiTheme="minorHAnsi"/>
                <w:color w:val="4D4D4B"/>
              </w:rPr>
              <w:t>of</w:t>
            </w:r>
            <w:r w:rsidRPr="00075762">
              <w:rPr>
                <w:rFonts w:asciiTheme="minorHAnsi" w:hAnsiTheme="minorHAnsi"/>
                <w:color w:val="4D4D4B"/>
                <w:spacing w:val="-3"/>
              </w:rPr>
              <w:t xml:space="preserve"> </w:t>
            </w:r>
            <w:r w:rsidRPr="00075762">
              <w:rPr>
                <w:rFonts w:asciiTheme="minorHAnsi" w:hAnsiTheme="minorHAnsi"/>
                <w:color w:val="4D4D4B"/>
              </w:rPr>
              <w:t>project</w:t>
            </w:r>
            <w:r w:rsidRPr="00075762">
              <w:rPr>
                <w:rFonts w:asciiTheme="minorHAnsi" w:hAnsiTheme="minorHAnsi"/>
                <w:color w:val="4D4D4B"/>
                <w:spacing w:val="-2"/>
              </w:rPr>
              <w:t xml:space="preserve"> </w:t>
            </w:r>
            <w:r w:rsidRPr="00075762">
              <w:rPr>
                <w:rFonts w:asciiTheme="minorHAnsi" w:hAnsiTheme="minorHAnsi"/>
                <w:color w:val="4D4D4B"/>
              </w:rPr>
              <w:t>technology-days</w:t>
            </w:r>
            <w:r w:rsidRPr="00075762">
              <w:rPr>
                <w:rFonts w:asciiTheme="minorHAnsi" w:hAnsiTheme="minorHAnsi"/>
                <w:color w:val="4D4D4B"/>
                <w:spacing w:val="-2"/>
              </w:rPr>
              <w:t xml:space="preserve"> </w:t>
            </w:r>
            <w:r w:rsidRPr="00075762">
              <w:rPr>
                <w:rFonts w:asciiTheme="minorHAnsi" w:hAnsiTheme="minorHAnsi"/>
                <w:color w:val="4D4D4B"/>
              </w:rPr>
              <w:t>included</w:t>
            </w:r>
            <w:r w:rsidRPr="00075762">
              <w:rPr>
                <w:rFonts w:asciiTheme="minorHAnsi" w:hAnsiTheme="minorHAnsi"/>
                <w:color w:val="4D4D4B"/>
                <w:spacing w:val="-2"/>
              </w:rPr>
              <w:t xml:space="preserve"> </w:t>
            </w:r>
            <w:r w:rsidRPr="00075762">
              <w:rPr>
                <w:rFonts w:asciiTheme="minorHAnsi" w:hAnsiTheme="minorHAnsi"/>
                <w:color w:val="4D4D4B"/>
              </w:rPr>
              <w:t>in</w:t>
            </w:r>
            <w:r w:rsidRPr="00075762">
              <w:rPr>
                <w:rFonts w:asciiTheme="minorHAnsi" w:hAnsiTheme="minorHAnsi"/>
                <w:color w:val="4D4D4B"/>
                <w:spacing w:val="-5"/>
              </w:rPr>
              <w:t xml:space="preserve"> </w:t>
            </w:r>
            <w:r w:rsidRPr="00075762">
              <w:rPr>
                <w:rFonts w:asciiTheme="minorHAnsi" w:hAnsiTheme="minorHAnsi"/>
                <w:color w:val="4D4D4B"/>
              </w:rPr>
              <w:t>the</w:t>
            </w:r>
            <w:r w:rsidRPr="00075762">
              <w:rPr>
                <w:rFonts w:asciiTheme="minorHAnsi" w:hAnsiTheme="minorHAnsi"/>
                <w:color w:val="4D4D4B"/>
                <w:spacing w:val="-1"/>
              </w:rPr>
              <w:t xml:space="preserve"> </w:t>
            </w:r>
            <w:r w:rsidRPr="00075762">
              <w:rPr>
                <w:rFonts w:asciiTheme="minorHAnsi" w:hAnsiTheme="minorHAnsi"/>
                <w:color w:val="4D4D4B"/>
              </w:rPr>
              <w:t>project</w:t>
            </w:r>
            <w:r w:rsidRPr="00075762">
              <w:rPr>
                <w:rFonts w:asciiTheme="minorHAnsi" w:hAnsiTheme="minorHAnsi"/>
                <w:color w:val="4D4D4B"/>
                <w:spacing w:val="-2"/>
              </w:rPr>
              <w:t xml:space="preserve"> </w:t>
            </w:r>
            <w:r w:rsidRPr="00075762">
              <w:rPr>
                <w:rFonts w:asciiTheme="minorHAnsi" w:hAnsiTheme="minorHAnsi"/>
                <w:color w:val="4D4D4B"/>
              </w:rPr>
              <w:t>database</w:t>
            </w:r>
          </w:p>
          <w:p w:rsidR="00D802B3" w:rsidRPr="00075762" w:rsidRDefault="00D802B3" w:rsidP="00A96D95">
            <w:pPr>
              <w:pStyle w:val="TableParagraph"/>
              <w:spacing w:before="39" w:line="267" w:lineRule="exact"/>
              <w:ind w:left="0"/>
              <w:rPr>
                <w:rFonts w:asciiTheme="minorHAnsi" w:hAnsiTheme="minorHAnsi"/>
              </w:rPr>
            </w:pPr>
            <w:r w:rsidRPr="00075762">
              <w:rPr>
                <w:rFonts w:asciiTheme="minorHAnsi" w:hAnsiTheme="minorHAnsi"/>
                <w:color w:val="4D4D4B"/>
              </w:rPr>
              <w:t>for</w:t>
            </w:r>
            <w:r w:rsidRPr="00075762">
              <w:rPr>
                <w:rFonts w:asciiTheme="minorHAnsi" w:hAnsiTheme="minorHAnsi"/>
                <w:color w:val="4D4D4B"/>
                <w:spacing w:val="-2"/>
              </w:rPr>
              <w:t xml:space="preserve"> </w:t>
            </w:r>
            <w:r w:rsidRPr="00075762">
              <w:rPr>
                <w:rFonts w:asciiTheme="minorHAnsi" w:hAnsiTheme="minorHAnsi"/>
                <w:color w:val="4D4D4B"/>
              </w:rPr>
              <w:t>baseline</w:t>
            </w:r>
            <w:r w:rsidRPr="00075762">
              <w:rPr>
                <w:rFonts w:asciiTheme="minorHAnsi" w:hAnsiTheme="minorHAnsi"/>
                <w:color w:val="4D4D4B"/>
                <w:spacing w:val="-1"/>
              </w:rPr>
              <w:t xml:space="preserve"> </w:t>
            </w:r>
            <w:r w:rsidRPr="00075762">
              <w:rPr>
                <w:rFonts w:asciiTheme="minorHAnsi" w:hAnsiTheme="minorHAnsi"/>
                <w:i/>
                <w:color w:val="4D4D4B"/>
              </w:rPr>
              <w:t>b</w:t>
            </w:r>
            <w:r w:rsidRPr="00075762">
              <w:rPr>
                <w:rFonts w:asciiTheme="minorHAnsi" w:hAnsiTheme="minorHAnsi"/>
                <w:color w:val="4D4D4B"/>
              </w:rPr>
              <w:t>/project</w:t>
            </w:r>
            <w:r w:rsidRPr="00075762">
              <w:rPr>
                <w:rFonts w:asciiTheme="minorHAnsi" w:hAnsiTheme="minorHAnsi"/>
                <w:color w:val="4D4D4B"/>
                <w:spacing w:val="-1"/>
              </w:rPr>
              <w:t xml:space="preserve"> </w:t>
            </w:r>
            <w:r w:rsidRPr="00075762">
              <w:rPr>
                <w:rFonts w:asciiTheme="minorHAnsi" w:hAnsiTheme="minorHAnsi"/>
                <w:i/>
                <w:color w:val="4D4D4B"/>
              </w:rPr>
              <w:t>p</w:t>
            </w:r>
            <w:r w:rsidRPr="00075762">
              <w:rPr>
                <w:rFonts w:asciiTheme="minorHAnsi" w:hAnsiTheme="minorHAnsi"/>
                <w:i/>
                <w:color w:val="4D4D4B"/>
                <w:spacing w:val="-3"/>
              </w:rPr>
              <w:t xml:space="preserve"> </w:t>
            </w:r>
            <w:r w:rsidRPr="00075762">
              <w:rPr>
                <w:rFonts w:asciiTheme="minorHAnsi" w:hAnsiTheme="minorHAnsi"/>
                <w:color w:val="4D4D4B"/>
              </w:rPr>
              <w:t>pair</w:t>
            </w:r>
            <w:r w:rsidRPr="00075762">
              <w:rPr>
                <w:rFonts w:asciiTheme="minorHAnsi" w:hAnsiTheme="minorHAnsi"/>
                <w:color w:val="4D4D4B"/>
                <w:spacing w:val="-2"/>
              </w:rPr>
              <w:t xml:space="preserve"> </w:t>
            </w:r>
            <w:r w:rsidRPr="00075762">
              <w:rPr>
                <w:rFonts w:asciiTheme="minorHAnsi" w:hAnsiTheme="minorHAnsi"/>
                <w:color w:val="4D4D4B"/>
              </w:rPr>
              <w:t>in</w:t>
            </w:r>
            <w:r w:rsidRPr="00075762">
              <w:rPr>
                <w:rFonts w:asciiTheme="minorHAnsi" w:hAnsiTheme="minorHAnsi"/>
                <w:color w:val="4D4D4B"/>
                <w:spacing w:val="-1"/>
              </w:rPr>
              <w:t xml:space="preserve"> </w:t>
            </w:r>
            <w:r w:rsidRPr="00075762">
              <w:rPr>
                <w:rFonts w:asciiTheme="minorHAnsi" w:hAnsiTheme="minorHAnsi"/>
                <w:color w:val="4D4D4B"/>
              </w:rPr>
              <w:t>year</w:t>
            </w:r>
            <w:r w:rsidRPr="00075762">
              <w:rPr>
                <w:rFonts w:asciiTheme="minorHAnsi" w:hAnsiTheme="minorHAnsi"/>
                <w:color w:val="4D4D4B"/>
                <w:spacing w:val="1"/>
              </w:rPr>
              <w:t xml:space="preserve"> </w:t>
            </w:r>
            <w:r w:rsidRPr="00075762">
              <w:rPr>
                <w:rFonts w:asciiTheme="minorHAnsi" w:hAnsiTheme="minorHAnsi"/>
                <w:i/>
                <w:color w:val="4D4D4B"/>
              </w:rPr>
              <w:t>y</w:t>
            </w:r>
            <w:r w:rsidRPr="00075762">
              <w:rPr>
                <w:rFonts w:asciiTheme="minorHAnsi" w:hAnsiTheme="minorHAnsi"/>
                <w:i/>
                <w:color w:val="4D4D4B"/>
                <w:spacing w:val="-3"/>
              </w:rPr>
              <w:t xml:space="preserve"> </w:t>
            </w:r>
            <w:r w:rsidRPr="00075762">
              <w:rPr>
                <w:rFonts w:asciiTheme="minorHAnsi" w:hAnsiTheme="minorHAnsi"/>
                <w:color w:val="4D4D4B"/>
              </w:rPr>
              <w:t>(days)</w:t>
            </w:r>
          </w:p>
        </w:tc>
      </w:tr>
      <w:tr w:rsidR="00D802B3" w:rsidRPr="00075762" w:rsidTr="00A96D95">
        <w:trPr>
          <w:trHeight w:val="614"/>
        </w:trPr>
        <w:tc>
          <w:tcPr>
            <w:tcW w:w="1432" w:type="dxa"/>
          </w:tcPr>
          <w:p w:rsidR="00D802B3" w:rsidRPr="00075762" w:rsidRDefault="00D802B3" w:rsidP="00A96D95">
            <w:pPr>
              <w:pStyle w:val="TableParagraph"/>
              <w:spacing w:before="16"/>
              <w:ind w:left="0" w:right="88"/>
              <w:rPr>
                <w:rFonts w:asciiTheme="minorHAnsi" w:eastAsia="Cambria Math" w:hAnsiTheme="minorHAnsi"/>
              </w:rPr>
            </w:pPr>
            <w:r w:rsidRPr="00075762">
              <w:rPr>
                <w:rFonts w:ascii="Cambria Math" w:eastAsia="Cambria Math" w:hAnsi="Cambria Math" w:cs="Cambria Math"/>
                <w:color w:val="4D4D4B"/>
                <w:w w:val="105"/>
                <w:position w:val="5"/>
              </w:rPr>
              <w:t>𝑈</w:t>
            </w:r>
            <w:r w:rsidRPr="00075762">
              <w:rPr>
                <w:rFonts w:ascii="Cambria Math" w:eastAsia="Cambria Math" w:hAnsi="Cambria Math" w:cs="Cambria Math"/>
                <w:color w:val="4D4D4B"/>
                <w:w w:val="105"/>
              </w:rPr>
              <w:t>𝑝</w:t>
            </w:r>
            <w:r w:rsidRPr="00075762">
              <w:rPr>
                <w:rFonts w:asciiTheme="minorHAnsi" w:eastAsia="Cambria Math" w:hAnsiTheme="minorHAnsi"/>
                <w:color w:val="4D4D4B"/>
                <w:w w:val="105"/>
              </w:rPr>
              <w:t>,</w:t>
            </w:r>
            <w:r w:rsidRPr="00075762">
              <w:rPr>
                <w:rFonts w:ascii="Cambria Math" w:eastAsia="Cambria Math" w:hAnsi="Cambria Math" w:cs="Cambria Math"/>
                <w:color w:val="4D4D4B"/>
                <w:w w:val="105"/>
              </w:rPr>
              <w:t>𝑦</w:t>
            </w:r>
          </w:p>
        </w:tc>
        <w:tc>
          <w:tcPr>
            <w:tcW w:w="400" w:type="dxa"/>
          </w:tcPr>
          <w:p w:rsidR="00D802B3" w:rsidRPr="00075762" w:rsidRDefault="00D802B3" w:rsidP="00A96D95">
            <w:pPr>
              <w:pStyle w:val="TableParagraph"/>
              <w:spacing w:before="20"/>
              <w:ind w:left="0"/>
              <w:jc w:val="center"/>
              <w:rPr>
                <w:rFonts w:asciiTheme="minorHAnsi" w:hAnsiTheme="minorHAnsi"/>
              </w:rPr>
            </w:pPr>
            <w:r w:rsidRPr="00075762">
              <w:rPr>
                <w:rFonts w:asciiTheme="minorHAnsi" w:hAnsiTheme="minorHAnsi"/>
                <w:color w:val="4D4D4B"/>
              </w:rPr>
              <w:t>=</w:t>
            </w:r>
          </w:p>
        </w:tc>
        <w:tc>
          <w:tcPr>
            <w:tcW w:w="7968" w:type="dxa"/>
          </w:tcPr>
          <w:p w:rsidR="00D802B3" w:rsidRPr="00075762" w:rsidRDefault="00D802B3" w:rsidP="00A96D95">
            <w:pPr>
              <w:pStyle w:val="TableParagraph"/>
              <w:spacing w:before="20"/>
              <w:ind w:left="0"/>
              <w:rPr>
                <w:rFonts w:asciiTheme="minorHAnsi" w:hAnsiTheme="minorHAnsi"/>
              </w:rPr>
            </w:pPr>
            <w:r w:rsidRPr="00075762">
              <w:rPr>
                <w:rFonts w:asciiTheme="minorHAnsi" w:hAnsiTheme="minorHAnsi"/>
                <w:color w:val="4D4D4B"/>
              </w:rPr>
              <w:t>Cumulative</w:t>
            </w:r>
            <w:r w:rsidRPr="00075762">
              <w:rPr>
                <w:rFonts w:asciiTheme="minorHAnsi" w:hAnsiTheme="minorHAnsi"/>
                <w:color w:val="4D4D4B"/>
                <w:spacing w:val="-2"/>
              </w:rPr>
              <w:t xml:space="preserve"> </w:t>
            </w:r>
            <w:r w:rsidRPr="00075762">
              <w:rPr>
                <w:rFonts w:asciiTheme="minorHAnsi" w:hAnsiTheme="minorHAnsi"/>
                <w:color w:val="4D4D4B"/>
              </w:rPr>
              <w:t>Usage</w:t>
            </w:r>
            <w:r w:rsidRPr="00075762">
              <w:rPr>
                <w:rFonts w:asciiTheme="minorHAnsi" w:hAnsiTheme="minorHAnsi"/>
                <w:color w:val="4D4D4B"/>
                <w:spacing w:val="-1"/>
              </w:rPr>
              <w:t xml:space="preserve"> </w:t>
            </w:r>
            <w:r w:rsidRPr="00075762">
              <w:rPr>
                <w:rFonts w:asciiTheme="minorHAnsi" w:hAnsiTheme="minorHAnsi"/>
                <w:color w:val="4D4D4B"/>
              </w:rPr>
              <w:t>rate</w:t>
            </w:r>
            <w:r w:rsidRPr="00075762">
              <w:rPr>
                <w:rFonts w:asciiTheme="minorHAnsi" w:hAnsiTheme="minorHAnsi"/>
                <w:color w:val="4D4D4B"/>
                <w:spacing w:val="-1"/>
              </w:rPr>
              <w:t xml:space="preserve"> </w:t>
            </w:r>
            <w:r w:rsidRPr="00075762">
              <w:rPr>
                <w:rFonts w:asciiTheme="minorHAnsi" w:hAnsiTheme="minorHAnsi"/>
                <w:color w:val="4D4D4B"/>
              </w:rPr>
              <w:t>for</w:t>
            </w:r>
            <w:r w:rsidRPr="00075762">
              <w:rPr>
                <w:rFonts w:asciiTheme="minorHAnsi" w:hAnsiTheme="minorHAnsi"/>
                <w:color w:val="4D4D4B"/>
                <w:spacing w:val="-2"/>
              </w:rPr>
              <w:t xml:space="preserve"> </w:t>
            </w:r>
            <w:r w:rsidRPr="00075762">
              <w:rPr>
                <w:rFonts w:asciiTheme="minorHAnsi" w:hAnsiTheme="minorHAnsi"/>
                <w:color w:val="4D4D4B"/>
              </w:rPr>
              <w:t>technologies</w:t>
            </w:r>
            <w:r w:rsidRPr="00075762">
              <w:rPr>
                <w:rFonts w:asciiTheme="minorHAnsi" w:hAnsiTheme="minorHAnsi"/>
                <w:color w:val="4D4D4B"/>
                <w:spacing w:val="-2"/>
              </w:rPr>
              <w:t xml:space="preserve"> </w:t>
            </w:r>
            <w:r w:rsidRPr="00075762">
              <w:rPr>
                <w:rFonts w:asciiTheme="minorHAnsi" w:hAnsiTheme="minorHAnsi"/>
                <w:color w:val="4D4D4B"/>
              </w:rPr>
              <w:t>in</w:t>
            </w:r>
            <w:r w:rsidRPr="00075762">
              <w:rPr>
                <w:rFonts w:asciiTheme="minorHAnsi" w:hAnsiTheme="minorHAnsi"/>
                <w:color w:val="4D4D4B"/>
                <w:spacing w:val="-6"/>
              </w:rPr>
              <w:t xml:space="preserve"> </w:t>
            </w:r>
            <w:r w:rsidRPr="00075762">
              <w:rPr>
                <w:rFonts w:asciiTheme="minorHAnsi" w:hAnsiTheme="minorHAnsi"/>
                <w:color w:val="4D4D4B"/>
              </w:rPr>
              <w:t>project</w:t>
            </w:r>
            <w:r w:rsidRPr="00075762">
              <w:rPr>
                <w:rFonts w:asciiTheme="minorHAnsi" w:hAnsiTheme="minorHAnsi"/>
                <w:color w:val="4D4D4B"/>
                <w:spacing w:val="-2"/>
              </w:rPr>
              <w:t xml:space="preserve"> </w:t>
            </w:r>
            <w:r w:rsidRPr="00075762">
              <w:rPr>
                <w:rFonts w:asciiTheme="minorHAnsi" w:hAnsiTheme="minorHAnsi"/>
                <w:color w:val="4D4D4B"/>
              </w:rPr>
              <w:t>scenario</w:t>
            </w:r>
            <w:r w:rsidRPr="00075762">
              <w:rPr>
                <w:rFonts w:asciiTheme="minorHAnsi" w:hAnsiTheme="minorHAnsi"/>
                <w:color w:val="4D4D4B"/>
                <w:spacing w:val="2"/>
              </w:rPr>
              <w:t xml:space="preserve"> </w:t>
            </w:r>
            <w:proofErr w:type="spellStart"/>
            <w:r w:rsidRPr="00075762">
              <w:rPr>
                <w:rFonts w:asciiTheme="minorHAnsi" w:hAnsiTheme="minorHAnsi"/>
                <w:i/>
                <w:color w:val="4D4D4B"/>
              </w:rPr>
              <w:t>p</w:t>
            </w:r>
            <w:r w:rsidRPr="00075762">
              <w:rPr>
                <w:rFonts w:asciiTheme="minorHAnsi" w:hAnsiTheme="minorHAnsi"/>
                <w:i/>
                <w:color w:val="4D4D4B"/>
                <w:spacing w:val="-3"/>
              </w:rPr>
              <w:t xml:space="preserve"> </w:t>
            </w:r>
            <w:r w:rsidRPr="00075762">
              <w:rPr>
                <w:rFonts w:asciiTheme="minorHAnsi" w:hAnsiTheme="minorHAnsi"/>
                <w:color w:val="4D4D4B"/>
              </w:rPr>
              <w:t>in</w:t>
            </w:r>
            <w:proofErr w:type="spellEnd"/>
            <w:r w:rsidRPr="00075762">
              <w:rPr>
                <w:rFonts w:asciiTheme="minorHAnsi" w:hAnsiTheme="minorHAnsi"/>
                <w:color w:val="4D4D4B"/>
                <w:spacing w:val="-4"/>
              </w:rPr>
              <w:t xml:space="preserve"> </w:t>
            </w:r>
            <w:r w:rsidRPr="00075762">
              <w:rPr>
                <w:rFonts w:asciiTheme="minorHAnsi" w:hAnsiTheme="minorHAnsi"/>
                <w:color w:val="4D4D4B"/>
              </w:rPr>
              <w:t>year</w:t>
            </w:r>
          </w:p>
          <w:p w:rsidR="00D802B3" w:rsidRPr="00075762" w:rsidRDefault="00D802B3" w:rsidP="00A96D95">
            <w:pPr>
              <w:pStyle w:val="TableParagraph"/>
              <w:spacing w:before="40" w:line="267" w:lineRule="exact"/>
              <w:ind w:left="0"/>
              <w:rPr>
                <w:rFonts w:asciiTheme="minorHAnsi" w:hAnsiTheme="minorHAnsi"/>
              </w:rPr>
            </w:pPr>
            <w:r w:rsidRPr="00075762">
              <w:rPr>
                <w:rFonts w:asciiTheme="minorHAnsi" w:hAnsiTheme="minorHAnsi"/>
                <w:i/>
                <w:color w:val="4D4D4B"/>
              </w:rPr>
              <w:t>y</w:t>
            </w:r>
            <w:r w:rsidRPr="00075762">
              <w:rPr>
                <w:rFonts w:asciiTheme="minorHAnsi" w:hAnsiTheme="minorHAnsi"/>
                <w:i/>
                <w:color w:val="4D4D4B"/>
                <w:spacing w:val="-3"/>
              </w:rPr>
              <w:t xml:space="preserve"> </w:t>
            </w:r>
            <w:r w:rsidRPr="00075762">
              <w:rPr>
                <w:rFonts w:asciiTheme="minorHAnsi" w:hAnsiTheme="minorHAnsi"/>
                <w:color w:val="4D4D4B"/>
              </w:rPr>
              <w:t>(fraction)</w:t>
            </w:r>
          </w:p>
        </w:tc>
      </w:tr>
      <w:tr w:rsidR="00D802B3" w:rsidRPr="00075762" w:rsidTr="00A96D95">
        <w:trPr>
          <w:trHeight w:val="614"/>
        </w:trPr>
        <w:tc>
          <w:tcPr>
            <w:tcW w:w="1432" w:type="dxa"/>
          </w:tcPr>
          <w:p w:rsidR="00D802B3" w:rsidRPr="00075762" w:rsidRDefault="00D802B3" w:rsidP="00A96D95">
            <w:pPr>
              <w:pStyle w:val="TableParagraph"/>
              <w:spacing w:before="16"/>
              <w:ind w:left="0" w:right="88"/>
              <w:rPr>
                <w:rFonts w:asciiTheme="minorHAnsi" w:eastAsia="Cambria Math" w:hAnsiTheme="minorHAnsi"/>
              </w:rPr>
            </w:pPr>
            <w:r w:rsidRPr="00075762">
              <w:rPr>
                <w:rFonts w:ascii="Cambria Math" w:eastAsia="Cambria Math" w:hAnsi="Cambria Math" w:cs="Cambria Math"/>
                <w:color w:val="4D4D4B"/>
                <w:w w:val="105"/>
                <w:position w:val="5"/>
              </w:rPr>
              <w:t>𝑆𝐹𝑆</w:t>
            </w:r>
            <w:r w:rsidRPr="00075762">
              <w:rPr>
                <w:rFonts w:ascii="Cambria Math" w:eastAsia="Cambria Math" w:hAnsi="Cambria Math" w:cs="Cambria Math"/>
                <w:color w:val="4D4D4B"/>
                <w:w w:val="105"/>
              </w:rPr>
              <w:t>𝑝</w:t>
            </w:r>
            <w:r w:rsidRPr="00075762">
              <w:rPr>
                <w:rFonts w:asciiTheme="minorHAnsi" w:eastAsia="Cambria Math" w:hAnsiTheme="minorHAnsi"/>
                <w:color w:val="4D4D4B"/>
                <w:w w:val="105"/>
              </w:rPr>
              <w:t>,</w:t>
            </w:r>
            <w:r w:rsidRPr="00075762">
              <w:rPr>
                <w:rFonts w:ascii="Cambria Math" w:eastAsia="Cambria Math" w:hAnsi="Cambria Math" w:cs="Cambria Math"/>
                <w:color w:val="4D4D4B"/>
                <w:w w:val="105"/>
              </w:rPr>
              <w:t>𝑏</w:t>
            </w:r>
            <w:r w:rsidRPr="00075762">
              <w:rPr>
                <w:rFonts w:asciiTheme="minorHAnsi" w:eastAsia="Cambria Math" w:hAnsiTheme="minorHAnsi"/>
                <w:color w:val="4D4D4B"/>
                <w:w w:val="105"/>
              </w:rPr>
              <w:t>,</w:t>
            </w:r>
            <w:r w:rsidRPr="00075762">
              <w:rPr>
                <w:rFonts w:ascii="Cambria Math" w:eastAsia="Cambria Math" w:hAnsi="Cambria Math" w:cs="Cambria Math"/>
                <w:color w:val="4D4D4B"/>
                <w:w w:val="105"/>
              </w:rPr>
              <w:t>𝑦</w:t>
            </w:r>
          </w:p>
        </w:tc>
        <w:tc>
          <w:tcPr>
            <w:tcW w:w="400" w:type="dxa"/>
          </w:tcPr>
          <w:p w:rsidR="00D802B3" w:rsidRPr="00075762" w:rsidRDefault="00D802B3" w:rsidP="00A96D95">
            <w:pPr>
              <w:pStyle w:val="TableParagraph"/>
              <w:spacing w:before="20"/>
              <w:ind w:left="0"/>
              <w:jc w:val="center"/>
              <w:rPr>
                <w:rFonts w:asciiTheme="minorHAnsi" w:hAnsiTheme="minorHAnsi"/>
              </w:rPr>
            </w:pPr>
            <w:r w:rsidRPr="00075762">
              <w:rPr>
                <w:rFonts w:asciiTheme="minorHAnsi" w:hAnsiTheme="minorHAnsi"/>
                <w:color w:val="4D4D4B"/>
              </w:rPr>
              <w:t>=</w:t>
            </w:r>
          </w:p>
        </w:tc>
        <w:tc>
          <w:tcPr>
            <w:tcW w:w="7968" w:type="dxa"/>
          </w:tcPr>
          <w:p w:rsidR="00D802B3" w:rsidRPr="00075762" w:rsidRDefault="00D802B3" w:rsidP="00A96D95">
            <w:pPr>
              <w:pStyle w:val="TableParagraph"/>
              <w:spacing w:before="20"/>
              <w:ind w:left="0"/>
              <w:rPr>
                <w:rFonts w:asciiTheme="minorHAnsi" w:hAnsiTheme="minorHAnsi"/>
              </w:rPr>
            </w:pPr>
            <w:r w:rsidRPr="00075762">
              <w:rPr>
                <w:rFonts w:asciiTheme="minorHAnsi" w:hAnsiTheme="minorHAnsi"/>
                <w:color w:val="4D4D4B"/>
              </w:rPr>
              <w:t>Specific</w:t>
            </w:r>
            <w:r w:rsidRPr="00075762">
              <w:rPr>
                <w:rFonts w:asciiTheme="minorHAnsi" w:hAnsiTheme="minorHAnsi"/>
                <w:color w:val="4D4D4B"/>
                <w:spacing w:val="-4"/>
              </w:rPr>
              <w:t xml:space="preserve"> </w:t>
            </w:r>
            <w:r w:rsidRPr="00075762">
              <w:rPr>
                <w:rFonts w:asciiTheme="minorHAnsi" w:hAnsiTheme="minorHAnsi"/>
                <w:color w:val="4D4D4B"/>
              </w:rPr>
              <w:t>fuel</w:t>
            </w:r>
            <w:r w:rsidRPr="00075762">
              <w:rPr>
                <w:rFonts w:asciiTheme="minorHAnsi" w:hAnsiTheme="minorHAnsi"/>
                <w:color w:val="4D4D4B"/>
                <w:spacing w:val="-2"/>
              </w:rPr>
              <w:t xml:space="preserve"> </w:t>
            </w:r>
            <w:r w:rsidRPr="00075762">
              <w:rPr>
                <w:rFonts w:asciiTheme="minorHAnsi" w:hAnsiTheme="minorHAnsi"/>
                <w:color w:val="4D4D4B"/>
              </w:rPr>
              <w:t>savings</w:t>
            </w:r>
            <w:r w:rsidRPr="00075762">
              <w:rPr>
                <w:rFonts w:asciiTheme="minorHAnsi" w:hAnsiTheme="minorHAnsi"/>
                <w:color w:val="4D4D4B"/>
                <w:spacing w:val="-3"/>
              </w:rPr>
              <w:t xml:space="preserve"> </w:t>
            </w:r>
            <w:r w:rsidRPr="00075762">
              <w:rPr>
                <w:rFonts w:asciiTheme="minorHAnsi" w:hAnsiTheme="minorHAnsi"/>
                <w:color w:val="4D4D4B"/>
              </w:rPr>
              <w:t>for</w:t>
            </w:r>
            <w:r w:rsidRPr="00075762">
              <w:rPr>
                <w:rFonts w:asciiTheme="minorHAnsi" w:hAnsiTheme="minorHAnsi"/>
                <w:color w:val="4D4D4B"/>
                <w:spacing w:val="-2"/>
              </w:rPr>
              <w:t xml:space="preserve"> </w:t>
            </w:r>
            <w:r w:rsidRPr="00075762">
              <w:rPr>
                <w:rFonts w:asciiTheme="minorHAnsi" w:hAnsiTheme="minorHAnsi"/>
                <w:color w:val="4D4D4B"/>
              </w:rPr>
              <w:t>an</w:t>
            </w:r>
            <w:r w:rsidRPr="00075762">
              <w:rPr>
                <w:rFonts w:asciiTheme="minorHAnsi" w:hAnsiTheme="minorHAnsi"/>
                <w:color w:val="4D4D4B"/>
                <w:spacing w:val="-3"/>
              </w:rPr>
              <w:t xml:space="preserve"> </w:t>
            </w:r>
            <w:r w:rsidRPr="00075762">
              <w:rPr>
                <w:rFonts w:asciiTheme="minorHAnsi" w:hAnsiTheme="minorHAnsi"/>
                <w:color w:val="4D4D4B"/>
              </w:rPr>
              <w:t>individual</w:t>
            </w:r>
            <w:r w:rsidRPr="00075762">
              <w:rPr>
                <w:rFonts w:asciiTheme="minorHAnsi" w:hAnsiTheme="minorHAnsi"/>
                <w:color w:val="4D4D4B"/>
                <w:spacing w:val="-1"/>
              </w:rPr>
              <w:t xml:space="preserve"> </w:t>
            </w:r>
            <w:r w:rsidRPr="00075762">
              <w:rPr>
                <w:rFonts w:asciiTheme="minorHAnsi" w:hAnsiTheme="minorHAnsi"/>
                <w:color w:val="4D4D4B"/>
              </w:rPr>
              <w:t>project</w:t>
            </w:r>
            <w:r w:rsidRPr="00075762">
              <w:rPr>
                <w:rFonts w:asciiTheme="minorHAnsi" w:hAnsiTheme="minorHAnsi"/>
                <w:color w:val="4D4D4B"/>
                <w:spacing w:val="-2"/>
              </w:rPr>
              <w:t xml:space="preserve"> </w:t>
            </w:r>
            <w:r w:rsidRPr="00075762">
              <w:rPr>
                <w:rFonts w:asciiTheme="minorHAnsi" w:hAnsiTheme="minorHAnsi"/>
                <w:color w:val="4D4D4B"/>
              </w:rPr>
              <w:t>technology</w:t>
            </w:r>
            <w:r w:rsidRPr="00075762">
              <w:rPr>
                <w:rFonts w:asciiTheme="minorHAnsi" w:hAnsiTheme="minorHAnsi"/>
                <w:color w:val="4D4D4B"/>
                <w:spacing w:val="-3"/>
              </w:rPr>
              <w:t xml:space="preserve"> </w:t>
            </w:r>
            <w:r w:rsidRPr="00075762">
              <w:rPr>
                <w:rFonts w:asciiTheme="minorHAnsi" w:hAnsiTheme="minorHAnsi"/>
                <w:color w:val="4D4D4B"/>
              </w:rPr>
              <w:t>of</w:t>
            </w:r>
            <w:r w:rsidRPr="00075762">
              <w:rPr>
                <w:rFonts w:asciiTheme="minorHAnsi" w:hAnsiTheme="minorHAnsi"/>
                <w:color w:val="4D4D4B"/>
                <w:spacing w:val="-4"/>
              </w:rPr>
              <w:t xml:space="preserve"> </w:t>
            </w:r>
            <w:r w:rsidRPr="00075762">
              <w:rPr>
                <w:rFonts w:asciiTheme="minorHAnsi" w:hAnsiTheme="minorHAnsi"/>
                <w:color w:val="4D4D4B"/>
              </w:rPr>
              <w:t>baseline</w:t>
            </w:r>
          </w:p>
          <w:p w:rsidR="00D802B3" w:rsidRPr="00075762" w:rsidRDefault="00D802B3" w:rsidP="00A96D95">
            <w:pPr>
              <w:pStyle w:val="TableParagraph"/>
              <w:spacing w:before="40" w:line="267" w:lineRule="exact"/>
              <w:ind w:left="0"/>
              <w:rPr>
                <w:rFonts w:asciiTheme="minorHAnsi" w:hAnsiTheme="minorHAnsi"/>
              </w:rPr>
            </w:pPr>
            <w:r w:rsidRPr="00075762">
              <w:rPr>
                <w:rFonts w:asciiTheme="minorHAnsi" w:hAnsiTheme="minorHAnsi"/>
                <w:i/>
                <w:color w:val="4D4D4B"/>
              </w:rPr>
              <w:t>b</w:t>
            </w:r>
            <w:r w:rsidRPr="00075762">
              <w:rPr>
                <w:rFonts w:asciiTheme="minorHAnsi" w:hAnsiTheme="minorHAnsi"/>
                <w:color w:val="4D4D4B"/>
              </w:rPr>
              <w:t>/project</w:t>
            </w:r>
            <w:r w:rsidRPr="00075762">
              <w:rPr>
                <w:rFonts w:asciiTheme="minorHAnsi" w:hAnsiTheme="minorHAnsi"/>
                <w:color w:val="4D4D4B"/>
                <w:spacing w:val="-3"/>
              </w:rPr>
              <w:t xml:space="preserve"> </w:t>
            </w:r>
            <w:r w:rsidRPr="00075762">
              <w:rPr>
                <w:rFonts w:asciiTheme="minorHAnsi" w:hAnsiTheme="minorHAnsi"/>
                <w:i/>
                <w:color w:val="4D4D4B"/>
              </w:rPr>
              <w:t>p</w:t>
            </w:r>
            <w:r w:rsidRPr="00075762">
              <w:rPr>
                <w:rFonts w:asciiTheme="minorHAnsi" w:hAnsiTheme="minorHAnsi"/>
                <w:i/>
                <w:color w:val="4D4D4B"/>
                <w:spacing w:val="-3"/>
              </w:rPr>
              <w:t xml:space="preserve"> </w:t>
            </w:r>
            <w:r w:rsidRPr="00075762">
              <w:rPr>
                <w:rFonts w:asciiTheme="minorHAnsi" w:hAnsiTheme="minorHAnsi"/>
                <w:color w:val="4D4D4B"/>
              </w:rPr>
              <w:t>pair</w:t>
            </w:r>
            <w:r w:rsidRPr="00075762">
              <w:rPr>
                <w:rFonts w:asciiTheme="minorHAnsi" w:hAnsiTheme="minorHAnsi"/>
                <w:color w:val="4D4D4B"/>
                <w:spacing w:val="-3"/>
              </w:rPr>
              <w:t xml:space="preserve"> </w:t>
            </w:r>
            <w:r w:rsidRPr="00075762">
              <w:rPr>
                <w:rFonts w:asciiTheme="minorHAnsi" w:hAnsiTheme="minorHAnsi"/>
                <w:color w:val="4D4D4B"/>
              </w:rPr>
              <w:t>in</w:t>
            </w:r>
            <w:r w:rsidRPr="00075762">
              <w:rPr>
                <w:rFonts w:asciiTheme="minorHAnsi" w:hAnsiTheme="minorHAnsi"/>
                <w:color w:val="4D4D4B"/>
                <w:spacing w:val="-4"/>
              </w:rPr>
              <w:t xml:space="preserve"> </w:t>
            </w:r>
            <w:r w:rsidRPr="00075762">
              <w:rPr>
                <w:rFonts w:asciiTheme="minorHAnsi" w:hAnsiTheme="minorHAnsi"/>
                <w:color w:val="4D4D4B"/>
              </w:rPr>
              <w:t>year</w:t>
            </w:r>
            <w:r w:rsidRPr="00075762">
              <w:rPr>
                <w:rFonts w:asciiTheme="minorHAnsi" w:hAnsiTheme="minorHAnsi"/>
                <w:color w:val="4D4D4B"/>
                <w:spacing w:val="-1"/>
              </w:rPr>
              <w:t xml:space="preserve"> </w:t>
            </w:r>
            <w:r w:rsidRPr="00075762">
              <w:rPr>
                <w:rFonts w:asciiTheme="minorHAnsi" w:hAnsiTheme="minorHAnsi"/>
                <w:i/>
                <w:color w:val="4D4D4B"/>
              </w:rPr>
              <w:t>y</w:t>
            </w:r>
            <w:r w:rsidRPr="00075762">
              <w:rPr>
                <w:rFonts w:asciiTheme="minorHAnsi" w:hAnsiTheme="minorHAnsi"/>
                <w:i/>
                <w:color w:val="4D4D4B"/>
                <w:spacing w:val="-3"/>
              </w:rPr>
              <w:t xml:space="preserve"> </w:t>
            </w:r>
            <w:r w:rsidRPr="00075762">
              <w:rPr>
                <w:rFonts w:asciiTheme="minorHAnsi" w:hAnsiTheme="minorHAnsi"/>
                <w:color w:val="4D4D4B"/>
              </w:rPr>
              <w:t>(mass</w:t>
            </w:r>
            <w:r w:rsidRPr="00075762">
              <w:rPr>
                <w:rFonts w:asciiTheme="minorHAnsi" w:hAnsiTheme="minorHAnsi"/>
                <w:color w:val="4D4D4B"/>
                <w:spacing w:val="-1"/>
              </w:rPr>
              <w:t xml:space="preserve"> </w:t>
            </w:r>
            <w:r w:rsidRPr="00075762">
              <w:rPr>
                <w:rFonts w:asciiTheme="minorHAnsi" w:hAnsiTheme="minorHAnsi"/>
                <w:color w:val="4D4D4B"/>
              </w:rPr>
              <w:t>or</w:t>
            </w:r>
            <w:r w:rsidRPr="00075762">
              <w:rPr>
                <w:rFonts w:asciiTheme="minorHAnsi" w:hAnsiTheme="minorHAnsi"/>
                <w:color w:val="4D4D4B"/>
                <w:spacing w:val="-2"/>
              </w:rPr>
              <w:t xml:space="preserve"> </w:t>
            </w:r>
            <w:r w:rsidRPr="00075762">
              <w:rPr>
                <w:rFonts w:asciiTheme="minorHAnsi" w:hAnsiTheme="minorHAnsi"/>
                <w:color w:val="4D4D4B"/>
              </w:rPr>
              <w:t>volume</w:t>
            </w:r>
            <w:r w:rsidRPr="00075762">
              <w:rPr>
                <w:rFonts w:asciiTheme="minorHAnsi" w:hAnsiTheme="minorHAnsi"/>
                <w:color w:val="4D4D4B"/>
                <w:spacing w:val="-1"/>
              </w:rPr>
              <w:t xml:space="preserve"> </w:t>
            </w:r>
            <w:r w:rsidRPr="00075762">
              <w:rPr>
                <w:rFonts w:asciiTheme="minorHAnsi" w:hAnsiTheme="minorHAnsi"/>
                <w:color w:val="4D4D4B"/>
              </w:rPr>
              <w:t>units/(technology*day))</w:t>
            </w:r>
          </w:p>
        </w:tc>
      </w:tr>
      <w:tr w:rsidR="00D802B3" w:rsidRPr="00075762" w:rsidTr="00A96D95">
        <w:trPr>
          <w:trHeight w:val="616"/>
        </w:trPr>
        <w:tc>
          <w:tcPr>
            <w:tcW w:w="1432" w:type="dxa"/>
          </w:tcPr>
          <w:p w:rsidR="00D802B3" w:rsidRPr="00075762" w:rsidRDefault="00D802B3" w:rsidP="00A96D95">
            <w:pPr>
              <w:pStyle w:val="TableParagraph"/>
              <w:spacing w:before="16"/>
              <w:ind w:left="0" w:right="88"/>
              <w:rPr>
                <w:rFonts w:asciiTheme="minorHAnsi" w:eastAsia="Cambria Math" w:hAnsiTheme="minorHAnsi"/>
              </w:rPr>
            </w:pPr>
            <w:r w:rsidRPr="00075762">
              <w:rPr>
                <w:rFonts w:ascii="Cambria Math" w:eastAsia="Cambria Math" w:hAnsi="Cambria Math" w:cs="Cambria Math"/>
                <w:color w:val="4D4D4B"/>
                <w:w w:val="105"/>
                <w:position w:val="5"/>
              </w:rPr>
              <w:t>𝑁𝐶𝑉</w:t>
            </w:r>
            <w:r w:rsidRPr="00075762">
              <w:rPr>
                <w:rFonts w:ascii="Cambria Math" w:eastAsia="Cambria Math" w:hAnsi="Cambria Math" w:cs="Cambria Math"/>
                <w:color w:val="4D4D4B"/>
                <w:w w:val="105"/>
              </w:rPr>
              <w:t>𝑏</w:t>
            </w:r>
            <w:r w:rsidRPr="00075762">
              <w:rPr>
                <w:rFonts w:asciiTheme="minorHAnsi" w:eastAsia="Cambria Math" w:hAnsiTheme="minorHAnsi"/>
                <w:color w:val="4D4D4B"/>
                <w:w w:val="105"/>
              </w:rPr>
              <w:t>,</w:t>
            </w:r>
            <w:r w:rsidRPr="00075762">
              <w:rPr>
                <w:rFonts w:ascii="Cambria Math" w:eastAsia="Cambria Math" w:hAnsi="Cambria Math" w:cs="Cambria Math"/>
                <w:color w:val="4D4D4B"/>
                <w:w w:val="105"/>
              </w:rPr>
              <w:t>𝑓𝑢𝑒𝑙</w:t>
            </w:r>
          </w:p>
        </w:tc>
        <w:tc>
          <w:tcPr>
            <w:tcW w:w="400" w:type="dxa"/>
          </w:tcPr>
          <w:p w:rsidR="00D802B3" w:rsidRPr="00075762" w:rsidRDefault="00D802B3" w:rsidP="00A96D95">
            <w:pPr>
              <w:pStyle w:val="TableParagraph"/>
              <w:spacing w:before="20"/>
              <w:ind w:left="0"/>
              <w:jc w:val="center"/>
              <w:rPr>
                <w:rFonts w:asciiTheme="minorHAnsi" w:hAnsiTheme="minorHAnsi"/>
              </w:rPr>
            </w:pPr>
            <w:r w:rsidRPr="00075762">
              <w:rPr>
                <w:rFonts w:asciiTheme="minorHAnsi" w:hAnsiTheme="minorHAnsi"/>
                <w:color w:val="4D4D4B"/>
              </w:rPr>
              <w:t>=</w:t>
            </w:r>
          </w:p>
        </w:tc>
        <w:tc>
          <w:tcPr>
            <w:tcW w:w="7968" w:type="dxa"/>
          </w:tcPr>
          <w:p w:rsidR="00D802B3" w:rsidRPr="00075762" w:rsidRDefault="00D802B3" w:rsidP="00A96D95">
            <w:pPr>
              <w:pStyle w:val="TableParagraph"/>
              <w:spacing w:before="20"/>
              <w:ind w:left="0"/>
              <w:rPr>
                <w:rFonts w:asciiTheme="minorHAnsi" w:hAnsiTheme="minorHAnsi"/>
              </w:rPr>
            </w:pPr>
            <w:r w:rsidRPr="00075762">
              <w:rPr>
                <w:rFonts w:asciiTheme="minorHAnsi" w:hAnsiTheme="minorHAnsi"/>
                <w:color w:val="4D4D4B"/>
              </w:rPr>
              <w:t>Net</w:t>
            </w:r>
            <w:r w:rsidRPr="00075762">
              <w:rPr>
                <w:rFonts w:asciiTheme="minorHAnsi" w:hAnsiTheme="minorHAnsi"/>
                <w:color w:val="4D4D4B"/>
                <w:spacing w:val="-4"/>
              </w:rPr>
              <w:t xml:space="preserve"> </w:t>
            </w:r>
            <w:r w:rsidRPr="00075762">
              <w:rPr>
                <w:rFonts w:asciiTheme="minorHAnsi" w:hAnsiTheme="minorHAnsi"/>
                <w:color w:val="4D4D4B"/>
              </w:rPr>
              <w:t>calorific</w:t>
            </w:r>
            <w:r w:rsidRPr="00075762">
              <w:rPr>
                <w:rFonts w:asciiTheme="minorHAnsi" w:hAnsiTheme="minorHAnsi"/>
                <w:color w:val="4D4D4B"/>
                <w:spacing w:val="-3"/>
              </w:rPr>
              <w:t xml:space="preserve"> </w:t>
            </w:r>
            <w:r w:rsidRPr="00075762">
              <w:rPr>
                <w:rFonts w:asciiTheme="minorHAnsi" w:hAnsiTheme="minorHAnsi"/>
                <w:color w:val="4D4D4B"/>
              </w:rPr>
              <w:t>value</w:t>
            </w:r>
            <w:r w:rsidRPr="00075762">
              <w:rPr>
                <w:rFonts w:asciiTheme="minorHAnsi" w:hAnsiTheme="minorHAnsi"/>
                <w:color w:val="4D4D4B"/>
                <w:spacing w:val="-3"/>
              </w:rPr>
              <w:t xml:space="preserve"> </w:t>
            </w:r>
            <w:r w:rsidRPr="00075762">
              <w:rPr>
                <w:rFonts w:asciiTheme="minorHAnsi" w:hAnsiTheme="minorHAnsi"/>
                <w:color w:val="4D4D4B"/>
              </w:rPr>
              <w:t>of</w:t>
            </w:r>
            <w:r w:rsidRPr="00075762">
              <w:rPr>
                <w:rFonts w:asciiTheme="minorHAnsi" w:hAnsiTheme="minorHAnsi"/>
                <w:color w:val="4D4D4B"/>
                <w:spacing w:val="-4"/>
              </w:rPr>
              <w:t xml:space="preserve"> </w:t>
            </w:r>
            <w:r w:rsidRPr="00075762">
              <w:rPr>
                <w:rFonts w:asciiTheme="minorHAnsi" w:hAnsiTheme="minorHAnsi"/>
                <w:color w:val="4D4D4B"/>
              </w:rPr>
              <w:t>the</w:t>
            </w:r>
            <w:r w:rsidRPr="00075762">
              <w:rPr>
                <w:rFonts w:asciiTheme="minorHAnsi" w:hAnsiTheme="minorHAnsi"/>
                <w:color w:val="4D4D4B"/>
                <w:spacing w:val="-1"/>
              </w:rPr>
              <w:t xml:space="preserve"> </w:t>
            </w:r>
            <w:r w:rsidRPr="00075762">
              <w:rPr>
                <w:rFonts w:asciiTheme="minorHAnsi" w:hAnsiTheme="minorHAnsi"/>
                <w:color w:val="4D4D4B"/>
              </w:rPr>
              <w:t>fuel(s)</w:t>
            </w:r>
            <w:r w:rsidRPr="00075762">
              <w:rPr>
                <w:rFonts w:asciiTheme="minorHAnsi" w:hAnsiTheme="minorHAnsi"/>
                <w:color w:val="4D4D4B"/>
                <w:spacing w:val="-1"/>
              </w:rPr>
              <w:t xml:space="preserve"> </w:t>
            </w:r>
            <w:r w:rsidRPr="00075762">
              <w:rPr>
                <w:rFonts w:asciiTheme="minorHAnsi" w:hAnsiTheme="minorHAnsi"/>
                <w:color w:val="4D4D4B"/>
              </w:rPr>
              <w:t>that</w:t>
            </w:r>
            <w:r w:rsidRPr="00075762">
              <w:rPr>
                <w:rFonts w:asciiTheme="minorHAnsi" w:hAnsiTheme="minorHAnsi"/>
                <w:color w:val="4D4D4B"/>
                <w:spacing w:val="-3"/>
              </w:rPr>
              <w:t xml:space="preserve"> </w:t>
            </w:r>
            <w:r w:rsidRPr="00075762">
              <w:rPr>
                <w:rFonts w:asciiTheme="minorHAnsi" w:hAnsiTheme="minorHAnsi"/>
                <w:color w:val="4D4D4B"/>
              </w:rPr>
              <w:t>is</w:t>
            </w:r>
            <w:r w:rsidRPr="00075762">
              <w:rPr>
                <w:rFonts w:asciiTheme="minorHAnsi" w:hAnsiTheme="minorHAnsi"/>
                <w:color w:val="4D4D4B"/>
                <w:spacing w:val="-4"/>
              </w:rPr>
              <w:t xml:space="preserve"> </w:t>
            </w:r>
            <w:r w:rsidRPr="00075762">
              <w:rPr>
                <w:rFonts w:asciiTheme="minorHAnsi" w:hAnsiTheme="minorHAnsi"/>
                <w:color w:val="4D4D4B"/>
              </w:rPr>
              <w:t>substituted</w:t>
            </w:r>
            <w:r w:rsidRPr="00075762">
              <w:rPr>
                <w:rFonts w:asciiTheme="minorHAnsi" w:hAnsiTheme="minorHAnsi"/>
                <w:color w:val="4D4D4B"/>
                <w:spacing w:val="-2"/>
              </w:rPr>
              <w:t xml:space="preserve"> </w:t>
            </w:r>
            <w:r w:rsidRPr="00075762">
              <w:rPr>
                <w:rFonts w:asciiTheme="minorHAnsi" w:hAnsiTheme="minorHAnsi"/>
                <w:color w:val="4D4D4B"/>
              </w:rPr>
              <w:t>or</w:t>
            </w:r>
            <w:r w:rsidRPr="00075762">
              <w:rPr>
                <w:rFonts w:asciiTheme="minorHAnsi" w:hAnsiTheme="minorHAnsi"/>
                <w:color w:val="4D4D4B"/>
                <w:spacing w:val="-2"/>
              </w:rPr>
              <w:t xml:space="preserve"> </w:t>
            </w:r>
            <w:r w:rsidRPr="00075762">
              <w:rPr>
                <w:rFonts w:asciiTheme="minorHAnsi" w:hAnsiTheme="minorHAnsi"/>
                <w:color w:val="4D4D4B"/>
              </w:rPr>
              <w:t>reduced</w:t>
            </w:r>
            <w:r w:rsidRPr="00075762">
              <w:rPr>
                <w:rFonts w:asciiTheme="minorHAnsi" w:hAnsiTheme="minorHAnsi"/>
                <w:color w:val="4D4D4B"/>
                <w:spacing w:val="-2"/>
              </w:rPr>
              <w:t xml:space="preserve"> </w:t>
            </w:r>
            <w:r w:rsidRPr="00075762">
              <w:rPr>
                <w:rFonts w:asciiTheme="minorHAnsi" w:hAnsiTheme="minorHAnsi"/>
                <w:color w:val="4D4D4B"/>
              </w:rPr>
              <w:t>in</w:t>
            </w:r>
          </w:p>
          <w:p w:rsidR="00D802B3" w:rsidRPr="00075762" w:rsidRDefault="00D802B3" w:rsidP="00A96D95">
            <w:pPr>
              <w:pStyle w:val="TableParagraph"/>
              <w:spacing w:before="40"/>
              <w:ind w:left="0"/>
              <w:rPr>
                <w:rFonts w:asciiTheme="minorHAnsi" w:hAnsiTheme="minorHAnsi"/>
              </w:rPr>
            </w:pPr>
            <w:r w:rsidRPr="00075762">
              <w:rPr>
                <w:rFonts w:asciiTheme="minorHAnsi" w:hAnsiTheme="minorHAnsi"/>
                <w:color w:val="4D4D4B"/>
              </w:rPr>
              <w:t>baseline</w:t>
            </w:r>
            <w:r w:rsidRPr="00075762">
              <w:rPr>
                <w:rFonts w:asciiTheme="minorHAnsi" w:hAnsiTheme="minorHAnsi"/>
                <w:color w:val="4D4D4B"/>
                <w:spacing w:val="-2"/>
              </w:rPr>
              <w:t xml:space="preserve"> </w:t>
            </w:r>
            <w:r w:rsidRPr="00075762">
              <w:rPr>
                <w:rFonts w:asciiTheme="minorHAnsi" w:hAnsiTheme="minorHAnsi"/>
                <w:i/>
                <w:color w:val="4D4D4B"/>
              </w:rPr>
              <w:t>b</w:t>
            </w:r>
            <w:r w:rsidRPr="00075762">
              <w:rPr>
                <w:rFonts w:asciiTheme="minorHAnsi" w:hAnsiTheme="minorHAnsi"/>
                <w:i/>
                <w:color w:val="4D4D4B"/>
                <w:spacing w:val="-3"/>
              </w:rPr>
              <w:t xml:space="preserve"> </w:t>
            </w:r>
            <w:r w:rsidRPr="00075762">
              <w:rPr>
                <w:rFonts w:asciiTheme="minorHAnsi" w:hAnsiTheme="minorHAnsi"/>
                <w:color w:val="4D4D4B"/>
              </w:rPr>
              <w:t>(TJ/mass</w:t>
            </w:r>
            <w:r w:rsidRPr="00075762">
              <w:rPr>
                <w:rFonts w:asciiTheme="minorHAnsi" w:hAnsiTheme="minorHAnsi"/>
                <w:color w:val="4D4D4B"/>
                <w:spacing w:val="-1"/>
              </w:rPr>
              <w:t xml:space="preserve"> </w:t>
            </w:r>
            <w:r w:rsidRPr="00075762">
              <w:rPr>
                <w:rFonts w:asciiTheme="minorHAnsi" w:hAnsiTheme="minorHAnsi"/>
                <w:color w:val="4D4D4B"/>
              </w:rPr>
              <w:t>or</w:t>
            </w:r>
            <w:r w:rsidRPr="00075762">
              <w:rPr>
                <w:rFonts w:asciiTheme="minorHAnsi" w:hAnsiTheme="minorHAnsi"/>
                <w:color w:val="4D4D4B"/>
                <w:spacing w:val="-2"/>
              </w:rPr>
              <w:t xml:space="preserve"> </w:t>
            </w:r>
            <w:r w:rsidRPr="00075762">
              <w:rPr>
                <w:rFonts w:asciiTheme="minorHAnsi" w:hAnsiTheme="minorHAnsi"/>
                <w:color w:val="4D4D4B"/>
              </w:rPr>
              <w:t>volume</w:t>
            </w:r>
            <w:r w:rsidRPr="00075762">
              <w:rPr>
                <w:rFonts w:asciiTheme="minorHAnsi" w:hAnsiTheme="minorHAnsi"/>
                <w:color w:val="4D4D4B"/>
                <w:spacing w:val="-1"/>
              </w:rPr>
              <w:t xml:space="preserve"> </w:t>
            </w:r>
            <w:r w:rsidRPr="00075762">
              <w:rPr>
                <w:rFonts w:asciiTheme="minorHAnsi" w:hAnsiTheme="minorHAnsi"/>
                <w:color w:val="4D4D4B"/>
              </w:rPr>
              <w:t>units)</w:t>
            </w:r>
          </w:p>
        </w:tc>
      </w:tr>
      <w:tr w:rsidR="00D802B3" w:rsidRPr="00075762" w:rsidTr="00A96D95">
        <w:trPr>
          <w:trHeight w:val="922"/>
        </w:trPr>
        <w:tc>
          <w:tcPr>
            <w:tcW w:w="1432" w:type="dxa"/>
          </w:tcPr>
          <w:p w:rsidR="00D802B3" w:rsidRPr="00075762" w:rsidRDefault="00D802B3" w:rsidP="00A96D95">
            <w:pPr>
              <w:pStyle w:val="TableParagraph"/>
              <w:spacing w:before="17"/>
              <w:ind w:left="0" w:right="88"/>
              <w:rPr>
                <w:rFonts w:asciiTheme="minorHAnsi" w:eastAsia="Cambria Math" w:hAnsiTheme="minorHAnsi"/>
              </w:rPr>
            </w:pPr>
            <w:r w:rsidRPr="00075762">
              <w:rPr>
                <w:rFonts w:ascii="Cambria Math" w:eastAsia="Cambria Math" w:hAnsi="Cambria Math" w:cs="Cambria Math"/>
                <w:color w:val="4D4D4B"/>
                <w:w w:val="105"/>
                <w:position w:val="5"/>
              </w:rPr>
              <w:t>𝑓</w:t>
            </w:r>
            <w:r w:rsidRPr="00075762">
              <w:rPr>
                <w:rFonts w:ascii="Cambria Math" w:eastAsia="Cambria Math" w:hAnsi="Cambria Math" w:cs="Cambria Math"/>
                <w:color w:val="4D4D4B"/>
                <w:w w:val="105"/>
              </w:rPr>
              <w:t>𝑁𝑅𝐵</w:t>
            </w:r>
            <w:r w:rsidRPr="00075762">
              <w:rPr>
                <w:rFonts w:asciiTheme="minorHAnsi" w:eastAsia="Cambria Math" w:hAnsiTheme="minorHAnsi"/>
                <w:color w:val="4D4D4B"/>
                <w:w w:val="105"/>
              </w:rPr>
              <w:t>,</w:t>
            </w:r>
            <w:r w:rsidRPr="00075762">
              <w:rPr>
                <w:rFonts w:ascii="Cambria Math" w:eastAsia="Cambria Math" w:hAnsi="Cambria Math" w:cs="Cambria Math"/>
                <w:color w:val="4D4D4B"/>
                <w:w w:val="105"/>
              </w:rPr>
              <w:t>𝑏</w:t>
            </w:r>
            <w:r w:rsidRPr="00075762">
              <w:rPr>
                <w:rFonts w:asciiTheme="minorHAnsi" w:eastAsia="Cambria Math" w:hAnsiTheme="minorHAnsi"/>
                <w:color w:val="4D4D4B"/>
                <w:w w:val="105"/>
              </w:rPr>
              <w:t>,</w:t>
            </w:r>
            <w:r w:rsidRPr="00075762">
              <w:rPr>
                <w:rFonts w:ascii="Cambria Math" w:eastAsia="Cambria Math" w:hAnsi="Cambria Math" w:cs="Cambria Math"/>
                <w:color w:val="4D4D4B"/>
                <w:w w:val="105"/>
              </w:rPr>
              <w:t>𝑦</w:t>
            </w:r>
          </w:p>
        </w:tc>
        <w:tc>
          <w:tcPr>
            <w:tcW w:w="400" w:type="dxa"/>
          </w:tcPr>
          <w:p w:rsidR="00D802B3" w:rsidRPr="00075762" w:rsidRDefault="00D802B3" w:rsidP="00A96D95">
            <w:pPr>
              <w:pStyle w:val="TableParagraph"/>
              <w:spacing w:before="21"/>
              <w:ind w:left="0"/>
              <w:jc w:val="center"/>
              <w:rPr>
                <w:rFonts w:asciiTheme="minorHAnsi" w:hAnsiTheme="minorHAnsi"/>
              </w:rPr>
            </w:pPr>
            <w:r w:rsidRPr="00075762">
              <w:rPr>
                <w:rFonts w:asciiTheme="minorHAnsi" w:hAnsiTheme="minorHAnsi"/>
                <w:color w:val="4D4D4B"/>
              </w:rPr>
              <w:t>=</w:t>
            </w:r>
          </w:p>
        </w:tc>
        <w:tc>
          <w:tcPr>
            <w:tcW w:w="7968" w:type="dxa"/>
          </w:tcPr>
          <w:p w:rsidR="00D802B3" w:rsidRPr="00075762" w:rsidRDefault="00D802B3" w:rsidP="00A96D95">
            <w:pPr>
              <w:pStyle w:val="TableParagraph"/>
              <w:spacing w:before="21"/>
              <w:ind w:left="0"/>
              <w:rPr>
                <w:rFonts w:asciiTheme="minorHAnsi" w:hAnsiTheme="minorHAnsi"/>
              </w:rPr>
            </w:pPr>
            <w:r w:rsidRPr="00075762">
              <w:rPr>
                <w:rFonts w:asciiTheme="minorHAnsi" w:hAnsiTheme="minorHAnsi"/>
                <w:color w:val="4D4D4B"/>
              </w:rPr>
              <w:t>Fractional</w:t>
            </w:r>
            <w:r w:rsidRPr="00075762">
              <w:rPr>
                <w:rFonts w:asciiTheme="minorHAnsi" w:hAnsiTheme="minorHAnsi"/>
                <w:color w:val="4D4D4B"/>
                <w:spacing w:val="-4"/>
              </w:rPr>
              <w:t xml:space="preserve"> </w:t>
            </w:r>
            <w:r w:rsidRPr="00075762">
              <w:rPr>
                <w:rFonts w:asciiTheme="minorHAnsi" w:hAnsiTheme="minorHAnsi"/>
                <w:color w:val="4D4D4B"/>
              </w:rPr>
              <w:t>non-renewability</w:t>
            </w:r>
            <w:r w:rsidRPr="00075762">
              <w:rPr>
                <w:rFonts w:asciiTheme="minorHAnsi" w:hAnsiTheme="minorHAnsi"/>
                <w:color w:val="4D4D4B"/>
                <w:spacing w:val="-3"/>
              </w:rPr>
              <w:t xml:space="preserve"> </w:t>
            </w:r>
            <w:r w:rsidRPr="00075762">
              <w:rPr>
                <w:rFonts w:asciiTheme="minorHAnsi" w:hAnsiTheme="minorHAnsi"/>
                <w:color w:val="4D4D4B"/>
              </w:rPr>
              <w:t>status</w:t>
            </w:r>
            <w:r w:rsidRPr="00075762">
              <w:rPr>
                <w:rFonts w:asciiTheme="minorHAnsi" w:hAnsiTheme="minorHAnsi"/>
                <w:color w:val="4D4D4B"/>
                <w:spacing w:val="-2"/>
              </w:rPr>
              <w:t xml:space="preserve"> </w:t>
            </w:r>
            <w:r w:rsidRPr="00075762">
              <w:rPr>
                <w:rFonts w:asciiTheme="minorHAnsi" w:hAnsiTheme="minorHAnsi"/>
                <w:color w:val="4D4D4B"/>
              </w:rPr>
              <w:t>of</w:t>
            </w:r>
            <w:r w:rsidRPr="00075762">
              <w:rPr>
                <w:rFonts w:asciiTheme="minorHAnsi" w:hAnsiTheme="minorHAnsi"/>
                <w:color w:val="4D4D4B"/>
                <w:spacing w:val="-4"/>
              </w:rPr>
              <w:t xml:space="preserve"> </w:t>
            </w:r>
            <w:r w:rsidRPr="00075762">
              <w:rPr>
                <w:rFonts w:asciiTheme="minorHAnsi" w:hAnsiTheme="minorHAnsi"/>
                <w:color w:val="4D4D4B"/>
              </w:rPr>
              <w:t>woody</w:t>
            </w:r>
            <w:r w:rsidRPr="00075762">
              <w:rPr>
                <w:rFonts w:asciiTheme="minorHAnsi" w:hAnsiTheme="minorHAnsi"/>
                <w:color w:val="4D4D4B"/>
                <w:spacing w:val="-3"/>
              </w:rPr>
              <w:t xml:space="preserve"> </w:t>
            </w:r>
            <w:r w:rsidRPr="00075762">
              <w:rPr>
                <w:rFonts w:asciiTheme="minorHAnsi" w:hAnsiTheme="minorHAnsi"/>
                <w:color w:val="4D4D4B"/>
              </w:rPr>
              <w:t>biomass</w:t>
            </w:r>
            <w:r w:rsidRPr="00075762">
              <w:rPr>
                <w:rFonts w:asciiTheme="minorHAnsi" w:hAnsiTheme="minorHAnsi"/>
                <w:color w:val="4D4D4B"/>
                <w:spacing w:val="-1"/>
              </w:rPr>
              <w:t xml:space="preserve"> </w:t>
            </w:r>
            <w:r w:rsidRPr="00075762">
              <w:rPr>
                <w:rFonts w:asciiTheme="minorHAnsi" w:hAnsiTheme="minorHAnsi"/>
                <w:color w:val="4D4D4B"/>
              </w:rPr>
              <w:t>fuel</w:t>
            </w:r>
            <w:r w:rsidRPr="00075762">
              <w:rPr>
                <w:rFonts w:asciiTheme="minorHAnsi" w:hAnsiTheme="minorHAnsi"/>
                <w:color w:val="4D4D4B"/>
                <w:spacing w:val="-2"/>
              </w:rPr>
              <w:t xml:space="preserve"> </w:t>
            </w:r>
            <w:r w:rsidRPr="00075762">
              <w:rPr>
                <w:rFonts w:asciiTheme="minorHAnsi" w:hAnsiTheme="minorHAnsi"/>
                <w:color w:val="4D4D4B"/>
              </w:rPr>
              <w:t>during</w:t>
            </w:r>
            <w:r w:rsidRPr="00075762">
              <w:rPr>
                <w:rFonts w:asciiTheme="minorHAnsi" w:hAnsiTheme="minorHAnsi"/>
                <w:color w:val="4D4D4B"/>
                <w:spacing w:val="-3"/>
              </w:rPr>
              <w:t xml:space="preserve"> </w:t>
            </w:r>
            <w:r w:rsidRPr="00075762">
              <w:rPr>
                <w:rFonts w:asciiTheme="minorHAnsi" w:hAnsiTheme="minorHAnsi"/>
                <w:color w:val="4D4D4B"/>
              </w:rPr>
              <w:t>year</w:t>
            </w:r>
          </w:p>
          <w:p w:rsidR="00D802B3" w:rsidRPr="00075762" w:rsidRDefault="00D802B3" w:rsidP="00A96D95">
            <w:pPr>
              <w:pStyle w:val="TableParagraph"/>
              <w:spacing w:before="7" w:line="300" w:lineRule="atLeast"/>
              <w:ind w:left="0" w:right="421"/>
              <w:rPr>
                <w:rFonts w:asciiTheme="minorHAnsi" w:hAnsiTheme="minorHAnsi"/>
              </w:rPr>
            </w:pPr>
            <w:r w:rsidRPr="00075762">
              <w:rPr>
                <w:rFonts w:asciiTheme="minorHAnsi" w:hAnsiTheme="minorHAnsi"/>
                <w:i/>
                <w:color w:val="4D4D4B"/>
              </w:rPr>
              <w:t>y</w:t>
            </w:r>
            <w:r w:rsidRPr="00075762">
              <w:rPr>
                <w:rFonts w:asciiTheme="minorHAnsi" w:hAnsiTheme="minorHAnsi"/>
                <w:i/>
                <w:color w:val="4D4D4B"/>
                <w:spacing w:val="-4"/>
              </w:rPr>
              <w:t xml:space="preserve"> </w:t>
            </w:r>
            <w:r w:rsidRPr="00075762">
              <w:rPr>
                <w:rFonts w:asciiTheme="minorHAnsi" w:hAnsiTheme="minorHAnsi"/>
                <w:color w:val="4D4D4B"/>
              </w:rPr>
              <w:t>(fraction).</w:t>
            </w:r>
            <w:r w:rsidRPr="00075762">
              <w:rPr>
                <w:rFonts w:asciiTheme="minorHAnsi" w:hAnsiTheme="minorHAnsi"/>
                <w:color w:val="4D4D4B"/>
                <w:spacing w:val="-3"/>
              </w:rPr>
              <w:t xml:space="preserve"> </w:t>
            </w:r>
            <w:r w:rsidRPr="00075762">
              <w:rPr>
                <w:rFonts w:asciiTheme="minorHAnsi" w:hAnsiTheme="minorHAnsi"/>
                <w:color w:val="4D4D4B"/>
              </w:rPr>
              <w:t>For</w:t>
            </w:r>
            <w:r w:rsidRPr="00075762">
              <w:rPr>
                <w:rFonts w:asciiTheme="minorHAnsi" w:hAnsiTheme="minorHAnsi"/>
                <w:color w:val="4D4D4B"/>
                <w:spacing w:val="-2"/>
              </w:rPr>
              <w:t xml:space="preserve"> </w:t>
            </w:r>
            <w:r w:rsidRPr="00075762">
              <w:rPr>
                <w:rFonts w:asciiTheme="minorHAnsi" w:hAnsiTheme="minorHAnsi"/>
                <w:color w:val="4D4D4B"/>
              </w:rPr>
              <w:t>biomass,</w:t>
            </w:r>
            <w:r w:rsidRPr="00075762">
              <w:rPr>
                <w:rFonts w:asciiTheme="minorHAnsi" w:hAnsiTheme="minorHAnsi"/>
                <w:color w:val="4D4D4B"/>
                <w:spacing w:val="-3"/>
              </w:rPr>
              <w:t xml:space="preserve"> </w:t>
            </w:r>
            <w:r w:rsidRPr="00075762">
              <w:rPr>
                <w:rFonts w:asciiTheme="minorHAnsi" w:hAnsiTheme="minorHAnsi"/>
                <w:color w:val="4D4D4B"/>
              </w:rPr>
              <w:t>it</w:t>
            </w:r>
            <w:r w:rsidRPr="00075762">
              <w:rPr>
                <w:rFonts w:asciiTheme="minorHAnsi" w:hAnsiTheme="minorHAnsi"/>
                <w:color w:val="4D4D4B"/>
                <w:spacing w:val="-5"/>
              </w:rPr>
              <w:t xml:space="preserve"> </w:t>
            </w:r>
            <w:r w:rsidRPr="00075762">
              <w:rPr>
                <w:rFonts w:asciiTheme="minorHAnsi" w:hAnsiTheme="minorHAnsi"/>
                <w:color w:val="4D4D4B"/>
              </w:rPr>
              <w:t>is</w:t>
            </w:r>
            <w:r w:rsidRPr="00075762">
              <w:rPr>
                <w:rFonts w:asciiTheme="minorHAnsi" w:hAnsiTheme="minorHAnsi"/>
                <w:color w:val="4D4D4B"/>
                <w:spacing w:val="-3"/>
              </w:rPr>
              <w:t xml:space="preserve"> </w:t>
            </w:r>
            <w:r w:rsidRPr="00075762">
              <w:rPr>
                <w:rFonts w:asciiTheme="minorHAnsi" w:hAnsiTheme="minorHAnsi"/>
                <w:color w:val="4D4D4B"/>
              </w:rPr>
              <w:t>the</w:t>
            </w:r>
            <w:r w:rsidRPr="00075762">
              <w:rPr>
                <w:rFonts w:asciiTheme="minorHAnsi" w:hAnsiTheme="minorHAnsi"/>
                <w:color w:val="4D4D4B"/>
                <w:spacing w:val="-1"/>
              </w:rPr>
              <w:t xml:space="preserve"> </w:t>
            </w:r>
            <w:r w:rsidRPr="00075762">
              <w:rPr>
                <w:rFonts w:asciiTheme="minorHAnsi" w:hAnsiTheme="minorHAnsi"/>
                <w:color w:val="4D4D4B"/>
              </w:rPr>
              <w:t>fraction of</w:t>
            </w:r>
            <w:r w:rsidRPr="00075762">
              <w:rPr>
                <w:rFonts w:asciiTheme="minorHAnsi" w:hAnsiTheme="minorHAnsi"/>
                <w:color w:val="4D4D4B"/>
                <w:spacing w:val="-3"/>
              </w:rPr>
              <w:t xml:space="preserve"> </w:t>
            </w:r>
            <w:r w:rsidRPr="00075762">
              <w:rPr>
                <w:rFonts w:asciiTheme="minorHAnsi" w:hAnsiTheme="minorHAnsi"/>
                <w:color w:val="4D4D4B"/>
              </w:rPr>
              <w:t>woody</w:t>
            </w:r>
            <w:r w:rsidRPr="00075762">
              <w:rPr>
                <w:rFonts w:asciiTheme="minorHAnsi" w:hAnsiTheme="minorHAnsi"/>
                <w:color w:val="4D4D4B"/>
                <w:spacing w:val="-5"/>
              </w:rPr>
              <w:t xml:space="preserve"> </w:t>
            </w:r>
            <w:r w:rsidRPr="00075762">
              <w:rPr>
                <w:rFonts w:asciiTheme="minorHAnsi" w:hAnsiTheme="minorHAnsi"/>
                <w:color w:val="4D4D4B"/>
              </w:rPr>
              <w:t>biomass</w:t>
            </w:r>
            <w:r w:rsidRPr="00075762">
              <w:rPr>
                <w:rFonts w:asciiTheme="minorHAnsi" w:hAnsiTheme="minorHAnsi"/>
                <w:color w:val="4D4D4B"/>
                <w:spacing w:val="-1"/>
              </w:rPr>
              <w:t xml:space="preserve"> </w:t>
            </w:r>
            <w:r w:rsidRPr="00075762">
              <w:rPr>
                <w:rFonts w:asciiTheme="minorHAnsi" w:hAnsiTheme="minorHAnsi"/>
                <w:color w:val="4D4D4B"/>
              </w:rPr>
              <w:t>that</w:t>
            </w:r>
            <w:r w:rsidRPr="00075762">
              <w:rPr>
                <w:rFonts w:asciiTheme="minorHAnsi" w:hAnsiTheme="minorHAnsi"/>
                <w:color w:val="4D4D4B"/>
                <w:spacing w:val="-74"/>
              </w:rPr>
              <w:t xml:space="preserve"> </w:t>
            </w:r>
            <w:r w:rsidRPr="00075762">
              <w:rPr>
                <w:rFonts w:asciiTheme="minorHAnsi" w:hAnsiTheme="minorHAnsi"/>
                <w:color w:val="4D4D4B"/>
              </w:rPr>
              <w:t>can</w:t>
            </w:r>
            <w:r w:rsidRPr="00075762">
              <w:rPr>
                <w:rFonts w:asciiTheme="minorHAnsi" w:hAnsiTheme="minorHAnsi"/>
                <w:color w:val="4D4D4B"/>
                <w:spacing w:val="-3"/>
              </w:rPr>
              <w:t xml:space="preserve"> </w:t>
            </w:r>
            <w:r w:rsidRPr="00075762">
              <w:rPr>
                <w:rFonts w:asciiTheme="minorHAnsi" w:hAnsiTheme="minorHAnsi"/>
                <w:color w:val="4D4D4B"/>
              </w:rPr>
              <w:t>be established</w:t>
            </w:r>
            <w:r w:rsidRPr="00075762">
              <w:rPr>
                <w:rFonts w:asciiTheme="minorHAnsi" w:hAnsiTheme="minorHAnsi"/>
                <w:color w:val="4D4D4B"/>
                <w:spacing w:val="-2"/>
              </w:rPr>
              <w:t xml:space="preserve"> </w:t>
            </w:r>
            <w:r w:rsidRPr="00075762">
              <w:rPr>
                <w:rFonts w:asciiTheme="minorHAnsi" w:hAnsiTheme="minorHAnsi"/>
                <w:color w:val="4D4D4B"/>
              </w:rPr>
              <w:t>as</w:t>
            </w:r>
            <w:r w:rsidRPr="00075762">
              <w:rPr>
                <w:rFonts w:asciiTheme="minorHAnsi" w:hAnsiTheme="minorHAnsi"/>
                <w:color w:val="4D4D4B"/>
                <w:spacing w:val="-1"/>
              </w:rPr>
              <w:t xml:space="preserve"> </w:t>
            </w:r>
            <w:r w:rsidRPr="00075762">
              <w:rPr>
                <w:rFonts w:asciiTheme="minorHAnsi" w:hAnsiTheme="minorHAnsi"/>
                <w:color w:val="4D4D4B"/>
              </w:rPr>
              <w:t>non-renewable.</w:t>
            </w:r>
          </w:p>
        </w:tc>
      </w:tr>
      <w:tr w:rsidR="00D802B3" w:rsidRPr="00075762" w:rsidTr="00A96D95">
        <w:trPr>
          <w:trHeight w:val="327"/>
        </w:trPr>
        <w:tc>
          <w:tcPr>
            <w:tcW w:w="1432" w:type="dxa"/>
          </w:tcPr>
          <w:p w:rsidR="00D802B3" w:rsidRPr="00075762" w:rsidRDefault="00D802B3" w:rsidP="00A96D95">
            <w:pPr>
              <w:pStyle w:val="TableParagraph"/>
              <w:spacing w:before="16" w:line="291" w:lineRule="exact"/>
              <w:ind w:left="0" w:right="88"/>
              <w:rPr>
                <w:rFonts w:asciiTheme="minorHAnsi" w:eastAsia="Cambria Math" w:hAnsiTheme="minorHAnsi"/>
              </w:rPr>
            </w:pPr>
            <w:r w:rsidRPr="00075762">
              <w:rPr>
                <w:rFonts w:ascii="Cambria Math" w:eastAsia="Cambria Math" w:hAnsi="Cambria Math" w:cs="Cambria Math"/>
                <w:color w:val="4D4D4B"/>
                <w:w w:val="105"/>
                <w:position w:val="5"/>
              </w:rPr>
              <w:t>𝐸𝐹</w:t>
            </w:r>
            <w:r w:rsidRPr="00075762">
              <w:rPr>
                <w:rFonts w:ascii="Cambria Math" w:eastAsia="Cambria Math" w:hAnsi="Cambria Math" w:cs="Cambria Math"/>
                <w:color w:val="4D4D4B"/>
                <w:w w:val="105"/>
              </w:rPr>
              <w:t>𝑏</w:t>
            </w:r>
            <w:r w:rsidRPr="00075762">
              <w:rPr>
                <w:rFonts w:asciiTheme="minorHAnsi" w:eastAsia="Cambria Math" w:hAnsiTheme="minorHAnsi"/>
                <w:color w:val="4D4D4B"/>
                <w:w w:val="105"/>
              </w:rPr>
              <w:t>,</w:t>
            </w:r>
            <w:r w:rsidRPr="00075762">
              <w:rPr>
                <w:rFonts w:ascii="Cambria Math" w:eastAsia="Cambria Math" w:hAnsi="Cambria Math" w:cs="Cambria Math"/>
                <w:color w:val="4D4D4B"/>
                <w:w w:val="105"/>
              </w:rPr>
              <w:t>𝑓</w:t>
            </w:r>
            <w:r w:rsidRPr="00075762">
              <w:rPr>
                <w:rFonts w:asciiTheme="minorHAnsi" w:eastAsia="Cambria Math" w:hAnsiTheme="minorHAnsi"/>
                <w:color w:val="4D4D4B"/>
                <w:w w:val="105"/>
              </w:rPr>
              <w:t>,</w:t>
            </w:r>
            <w:r w:rsidRPr="00075762">
              <w:rPr>
                <w:rFonts w:ascii="Cambria Math" w:eastAsia="Cambria Math" w:hAnsi="Cambria Math" w:cs="Cambria Math"/>
                <w:color w:val="4D4D4B"/>
                <w:w w:val="105"/>
              </w:rPr>
              <w:t>𝐶𝑂</w:t>
            </w:r>
            <w:r w:rsidRPr="00075762">
              <w:rPr>
                <w:rFonts w:asciiTheme="minorHAnsi" w:eastAsia="Cambria Math" w:hAnsiTheme="minorHAnsi"/>
                <w:color w:val="4D4D4B"/>
                <w:w w:val="105"/>
              </w:rPr>
              <w:t>2</w:t>
            </w:r>
          </w:p>
        </w:tc>
        <w:tc>
          <w:tcPr>
            <w:tcW w:w="400" w:type="dxa"/>
          </w:tcPr>
          <w:p w:rsidR="00D802B3" w:rsidRPr="00075762" w:rsidRDefault="00D802B3" w:rsidP="00A96D95">
            <w:pPr>
              <w:pStyle w:val="TableParagraph"/>
              <w:spacing w:before="20"/>
              <w:ind w:left="0"/>
              <w:jc w:val="center"/>
              <w:rPr>
                <w:rFonts w:asciiTheme="minorHAnsi" w:hAnsiTheme="minorHAnsi"/>
              </w:rPr>
            </w:pPr>
            <w:r w:rsidRPr="00075762">
              <w:rPr>
                <w:rFonts w:asciiTheme="minorHAnsi" w:hAnsiTheme="minorHAnsi"/>
                <w:color w:val="4D4D4B"/>
              </w:rPr>
              <w:t>=</w:t>
            </w:r>
          </w:p>
        </w:tc>
        <w:tc>
          <w:tcPr>
            <w:tcW w:w="7968" w:type="dxa"/>
          </w:tcPr>
          <w:p w:rsidR="00D802B3" w:rsidRPr="00075762" w:rsidRDefault="00D802B3" w:rsidP="00A96D95">
            <w:pPr>
              <w:pStyle w:val="TableParagraph"/>
              <w:spacing w:before="19"/>
              <w:ind w:left="0"/>
              <w:rPr>
                <w:rFonts w:asciiTheme="minorHAnsi" w:hAnsiTheme="minorHAnsi"/>
              </w:rPr>
            </w:pPr>
            <w:r w:rsidRPr="00075762">
              <w:rPr>
                <w:rFonts w:asciiTheme="minorHAnsi" w:hAnsiTheme="minorHAnsi"/>
                <w:color w:val="4D4D4B"/>
                <w:position w:val="2"/>
              </w:rPr>
              <w:t>CO</w:t>
            </w:r>
            <w:r w:rsidRPr="00075762">
              <w:rPr>
                <w:rFonts w:asciiTheme="minorHAnsi" w:hAnsiTheme="minorHAnsi"/>
                <w:color w:val="4D4D4B"/>
              </w:rPr>
              <w:t>2</w:t>
            </w:r>
            <w:r w:rsidRPr="00075762">
              <w:rPr>
                <w:rFonts w:asciiTheme="minorHAnsi" w:hAnsiTheme="minorHAnsi"/>
                <w:color w:val="4D4D4B"/>
                <w:spacing w:val="26"/>
              </w:rPr>
              <w:t xml:space="preserve"> </w:t>
            </w:r>
            <w:r w:rsidRPr="00075762">
              <w:rPr>
                <w:rFonts w:asciiTheme="minorHAnsi" w:hAnsiTheme="minorHAnsi"/>
                <w:color w:val="4D4D4B"/>
                <w:position w:val="2"/>
              </w:rPr>
              <w:t>emission</w:t>
            </w:r>
            <w:r w:rsidRPr="00075762">
              <w:rPr>
                <w:rFonts w:asciiTheme="minorHAnsi" w:hAnsiTheme="minorHAnsi"/>
                <w:color w:val="4D4D4B"/>
                <w:spacing w:val="-2"/>
                <w:position w:val="2"/>
              </w:rPr>
              <w:t xml:space="preserve"> </w:t>
            </w:r>
            <w:r w:rsidRPr="00075762">
              <w:rPr>
                <w:rFonts w:asciiTheme="minorHAnsi" w:hAnsiTheme="minorHAnsi"/>
                <w:color w:val="4D4D4B"/>
                <w:position w:val="2"/>
              </w:rPr>
              <w:t>factor</w:t>
            </w:r>
            <w:r w:rsidRPr="00075762">
              <w:rPr>
                <w:rFonts w:asciiTheme="minorHAnsi" w:hAnsiTheme="minorHAnsi"/>
                <w:color w:val="4D4D4B"/>
                <w:spacing w:val="-3"/>
                <w:position w:val="2"/>
              </w:rPr>
              <w:t xml:space="preserve"> </w:t>
            </w:r>
            <w:r w:rsidRPr="00075762">
              <w:rPr>
                <w:rFonts w:asciiTheme="minorHAnsi" w:hAnsiTheme="minorHAnsi"/>
                <w:color w:val="4D4D4B"/>
                <w:position w:val="2"/>
              </w:rPr>
              <w:t>from</w:t>
            </w:r>
            <w:r w:rsidRPr="00075762">
              <w:rPr>
                <w:rFonts w:asciiTheme="minorHAnsi" w:hAnsiTheme="minorHAnsi"/>
                <w:color w:val="4D4D4B"/>
                <w:spacing w:val="-2"/>
                <w:position w:val="2"/>
              </w:rPr>
              <w:t xml:space="preserve"> </w:t>
            </w:r>
            <w:r w:rsidRPr="00075762">
              <w:rPr>
                <w:rFonts w:asciiTheme="minorHAnsi" w:hAnsiTheme="minorHAnsi"/>
                <w:color w:val="4D4D4B"/>
                <w:position w:val="2"/>
              </w:rPr>
              <w:t>use</w:t>
            </w:r>
            <w:r w:rsidRPr="00075762">
              <w:rPr>
                <w:rFonts w:asciiTheme="minorHAnsi" w:hAnsiTheme="minorHAnsi"/>
                <w:color w:val="4D4D4B"/>
                <w:spacing w:val="-2"/>
                <w:position w:val="2"/>
              </w:rPr>
              <w:t xml:space="preserve"> </w:t>
            </w:r>
            <w:r w:rsidRPr="00075762">
              <w:rPr>
                <w:rFonts w:asciiTheme="minorHAnsi" w:hAnsiTheme="minorHAnsi"/>
                <w:color w:val="4D4D4B"/>
                <w:position w:val="2"/>
              </w:rPr>
              <w:t>of</w:t>
            </w:r>
            <w:r w:rsidRPr="00075762">
              <w:rPr>
                <w:rFonts w:asciiTheme="minorHAnsi" w:hAnsiTheme="minorHAnsi"/>
                <w:color w:val="4D4D4B"/>
                <w:spacing w:val="-2"/>
                <w:position w:val="2"/>
              </w:rPr>
              <w:t xml:space="preserve"> </w:t>
            </w:r>
            <w:r w:rsidRPr="00075762">
              <w:rPr>
                <w:rFonts w:asciiTheme="minorHAnsi" w:hAnsiTheme="minorHAnsi"/>
                <w:color w:val="4D4D4B"/>
                <w:position w:val="2"/>
              </w:rPr>
              <w:t>fuel</w:t>
            </w:r>
            <w:r w:rsidRPr="00075762">
              <w:rPr>
                <w:rFonts w:asciiTheme="minorHAnsi" w:hAnsiTheme="minorHAnsi"/>
                <w:color w:val="4D4D4B"/>
                <w:spacing w:val="-3"/>
                <w:position w:val="2"/>
              </w:rPr>
              <w:t xml:space="preserve"> </w:t>
            </w:r>
            <w:r w:rsidRPr="00075762">
              <w:rPr>
                <w:rFonts w:asciiTheme="minorHAnsi" w:hAnsiTheme="minorHAnsi"/>
                <w:i/>
                <w:color w:val="4D4D4B"/>
                <w:position w:val="2"/>
              </w:rPr>
              <w:t>f</w:t>
            </w:r>
            <w:r w:rsidRPr="00075762">
              <w:rPr>
                <w:rFonts w:asciiTheme="minorHAnsi" w:hAnsiTheme="minorHAnsi"/>
                <w:i/>
                <w:color w:val="4D4D4B"/>
                <w:spacing w:val="-2"/>
                <w:position w:val="2"/>
              </w:rPr>
              <w:t xml:space="preserve"> </w:t>
            </w:r>
            <w:r w:rsidRPr="00075762">
              <w:rPr>
                <w:rFonts w:asciiTheme="minorHAnsi" w:hAnsiTheme="minorHAnsi"/>
                <w:color w:val="4D4D4B"/>
                <w:position w:val="2"/>
              </w:rPr>
              <w:t>(</w:t>
            </w:r>
            <w:proofErr w:type="spellStart"/>
            <w:r w:rsidRPr="00075762">
              <w:rPr>
                <w:rFonts w:asciiTheme="minorHAnsi" w:hAnsiTheme="minorHAnsi"/>
                <w:color w:val="4D4D4B"/>
                <w:position w:val="2"/>
              </w:rPr>
              <w:t>tCO</w:t>
            </w:r>
            <w:proofErr w:type="spellEnd"/>
            <w:r w:rsidRPr="00075762">
              <w:rPr>
                <w:rFonts w:asciiTheme="minorHAnsi" w:hAnsiTheme="minorHAnsi"/>
                <w:color w:val="4D4D4B"/>
              </w:rPr>
              <w:t>2</w:t>
            </w:r>
            <w:r w:rsidRPr="00075762">
              <w:rPr>
                <w:rFonts w:asciiTheme="minorHAnsi" w:hAnsiTheme="minorHAnsi"/>
                <w:color w:val="4D4D4B"/>
                <w:position w:val="2"/>
              </w:rPr>
              <w:t>/TJ)</w:t>
            </w:r>
          </w:p>
        </w:tc>
      </w:tr>
      <w:tr w:rsidR="00D802B3" w:rsidRPr="00075762" w:rsidTr="00A96D95">
        <w:trPr>
          <w:trHeight w:val="918"/>
        </w:trPr>
        <w:tc>
          <w:tcPr>
            <w:tcW w:w="1432" w:type="dxa"/>
          </w:tcPr>
          <w:p w:rsidR="00D802B3" w:rsidRPr="00075762" w:rsidRDefault="00D802B3" w:rsidP="00A96D95">
            <w:pPr>
              <w:pStyle w:val="TableParagraph"/>
              <w:spacing w:before="13"/>
              <w:ind w:left="0" w:right="88"/>
              <w:rPr>
                <w:rFonts w:asciiTheme="minorHAnsi" w:eastAsia="Cambria Math" w:hAnsiTheme="minorHAnsi"/>
              </w:rPr>
            </w:pPr>
            <w:r w:rsidRPr="00075762">
              <w:rPr>
                <w:rFonts w:ascii="Cambria Math" w:eastAsia="Cambria Math" w:hAnsi="Cambria Math" w:cs="Cambria Math"/>
                <w:color w:val="4D4D4B"/>
                <w:w w:val="105"/>
                <w:position w:val="5"/>
              </w:rPr>
              <w:t>𝐸𝐹</w:t>
            </w:r>
            <w:r w:rsidRPr="00075762">
              <w:rPr>
                <w:rFonts w:ascii="Cambria Math" w:eastAsia="Cambria Math" w:hAnsi="Cambria Math" w:cs="Cambria Math"/>
                <w:color w:val="4D4D4B"/>
                <w:w w:val="105"/>
              </w:rPr>
              <w:t>𝑏</w:t>
            </w:r>
            <w:r w:rsidRPr="00075762">
              <w:rPr>
                <w:rFonts w:asciiTheme="minorHAnsi" w:eastAsia="Cambria Math" w:hAnsiTheme="minorHAnsi"/>
                <w:color w:val="4D4D4B"/>
                <w:w w:val="105"/>
              </w:rPr>
              <w:t>,</w:t>
            </w:r>
            <w:r w:rsidRPr="00075762">
              <w:rPr>
                <w:rFonts w:ascii="Cambria Math" w:eastAsia="Cambria Math" w:hAnsi="Cambria Math" w:cs="Cambria Math"/>
                <w:color w:val="4D4D4B"/>
                <w:w w:val="105"/>
              </w:rPr>
              <w:t>𝑓</w:t>
            </w:r>
            <w:r w:rsidRPr="00075762">
              <w:rPr>
                <w:rFonts w:asciiTheme="minorHAnsi" w:eastAsia="Cambria Math" w:hAnsiTheme="minorHAnsi"/>
                <w:color w:val="4D4D4B"/>
                <w:w w:val="105"/>
              </w:rPr>
              <w:t>,</w:t>
            </w:r>
            <w:r w:rsidRPr="00075762">
              <w:rPr>
                <w:rFonts w:ascii="Cambria Math" w:eastAsia="Cambria Math" w:hAnsi="Cambria Math" w:cs="Cambria Math"/>
                <w:color w:val="4D4D4B"/>
                <w:w w:val="105"/>
              </w:rPr>
              <w:t>𝑛𝑜𝑛𝐶𝑂</w:t>
            </w:r>
            <w:r w:rsidRPr="00075762">
              <w:rPr>
                <w:rFonts w:asciiTheme="minorHAnsi" w:eastAsia="Cambria Math" w:hAnsiTheme="minorHAnsi"/>
                <w:color w:val="4D4D4B"/>
                <w:w w:val="105"/>
              </w:rPr>
              <w:t>2</w:t>
            </w:r>
          </w:p>
        </w:tc>
        <w:tc>
          <w:tcPr>
            <w:tcW w:w="400" w:type="dxa"/>
          </w:tcPr>
          <w:p w:rsidR="00D802B3" w:rsidRPr="00075762" w:rsidRDefault="00D802B3" w:rsidP="00A96D95">
            <w:pPr>
              <w:pStyle w:val="TableParagraph"/>
              <w:spacing w:before="17"/>
              <w:ind w:left="0"/>
              <w:jc w:val="center"/>
              <w:rPr>
                <w:rFonts w:asciiTheme="minorHAnsi" w:hAnsiTheme="minorHAnsi"/>
              </w:rPr>
            </w:pPr>
            <w:r w:rsidRPr="00075762">
              <w:rPr>
                <w:rFonts w:asciiTheme="minorHAnsi" w:hAnsiTheme="minorHAnsi"/>
                <w:color w:val="4D4D4B"/>
              </w:rPr>
              <w:t>=</w:t>
            </w:r>
          </w:p>
        </w:tc>
        <w:tc>
          <w:tcPr>
            <w:tcW w:w="7968" w:type="dxa"/>
          </w:tcPr>
          <w:p w:rsidR="00D802B3" w:rsidRPr="00075762" w:rsidRDefault="00D802B3" w:rsidP="00A96D95">
            <w:pPr>
              <w:pStyle w:val="TableParagraph"/>
              <w:spacing w:before="16"/>
              <w:ind w:left="0"/>
              <w:rPr>
                <w:rFonts w:asciiTheme="minorHAnsi" w:hAnsiTheme="minorHAnsi"/>
              </w:rPr>
            </w:pPr>
            <w:r w:rsidRPr="00075762">
              <w:rPr>
                <w:rFonts w:asciiTheme="minorHAnsi" w:hAnsiTheme="minorHAnsi"/>
                <w:color w:val="4D4D4B"/>
                <w:position w:val="2"/>
              </w:rPr>
              <w:t>Non-CO</w:t>
            </w:r>
            <w:r w:rsidRPr="00075762">
              <w:rPr>
                <w:rFonts w:asciiTheme="minorHAnsi" w:hAnsiTheme="minorHAnsi"/>
                <w:color w:val="4D4D4B"/>
              </w:rPr>
              <w:t>2</w:t>
            </w:r>
            <w:r w:rsidRPr="00075762">
              <w:rPr>
                <w:rFonts w:asciiTheme="minorHAnsi" w:hAnsiTheme="minorHAnsi"/>
                <w:color w:val="4D4D4B"/>
                <w:spacing w:val="26"/>
              </w:rPr>
              <w:t xml:space="preserve"> </w:t>
            </w:r>
            <w:r w:rsidRPr="00075762">
              <w:rPr>
                <w:rFonts w:asciiTheme="minorHAnsi" w:hAnsiTheme="minorHAnsi"/>
                <w:color w:val="4D4D4B"/>
                <w:position w:val="2"/>
              </w:rPr>
              <w:t>emission</w:t>
            </w:r>
            <w:r w:rsidRPr="00075762">
              <w:rPr>
                <w:rFonts w:asciiTheme="minorHAnsi" w:hAnsiTheme="minorHAnsi"/>
                <w:color w:val="4D4D4B"/>
                <w:spacing w:val="-3"/>
                <w:position w:val="2"/>
              </w:rPr>
              <w:t xml:space="preserve"> </w:t>
            </w:r>
            <w:r w:rsidRPr="00075762">
              <w:rPr>
                <w:rFonts w:asciiTheme="minorHAnsi" w:hAnsiTheme="minorHAnsi"/>
                <w:color w:val="4D4D4B"/>
                <w:position w:val="2"/>
              </w:rPr>
              <w:t>factor</w:t>
            </w:r>
            <w:r w:rsidRPr="00075762">
              <w:rPr>
                <w:rFonts w:asciiTheme="minorHAnsi" w:hAnsiTheme="minorHAnsi"/>
                <w:color w:val="4D4D4B"/>
                <w:spacing w:val="-4"/>
                <w:position w:val="2"/>
              </w:rPr>
              <w:t xml:space="preserve"> </w:t>
            </w:r>
            <w:r w:rsidRPr="00075762">
              <w:rPr>
                <w:rFonts w:asciiTheme="minorHAnsi" w:hAnsiTheme="minorHAnsi"/>
                <w:color w:val="4D4D4B"/>
                <w:position w:val="2"/>
              </w:rPr>
              <w:t>arising</w:t>
            </w:r>
            <w:r w:rsidRPr="00075762">
              <w:rPr>
                <w:rFonts w:asciiTheme="minorHAnsi" w:hAnsiTheme="minorHAnsi"/>
                <w:color w:val="4D4D4B"/>
                <w:spacing w:val="-4"/>
                <w:position w:val="2"/>
              </w:rPr>
              <w:t xml:space="preserve"> </w:t>
            </w:r>
            <w:r w:rsidRPr="00075762">
              <w:rPr>
                <w:rFonts w:asciiTheme="minorHAnsi" w:hAnsiTheme="minorHAnsi"/>
                <w:color w:val="4D4D4B"/>
                <w:position w:val="2"/>
              </w:rPr>
              <w:t>from</w:t>
            </w:r>
            <w:r w:rsidRPr="00075762">
              <w:rPr>
                <w:rFonts w:asciiTheme="minorHAnsi" w:hAnsiTheme="minorHAnsi"/>
                <w:color w:val="4D4D4B"/>
                <w:spacing w:val="-3"/>
                <w:position w:val="2"/>
              </w:rPr>
              <w:t xml:space="preserve"> </w:t>
            </w:r>
            <w:r w:rsidRPr="00075762">
              <w:rPr>
                <w:rFonts w:asciiTheme="minorHAnsi" w:hAnsiTheme="minorHAnsi"/>
                <w:color w:val="4D4D4B"/>
                <w:position w:val="2"/>
              </w:rPr>
              <w:t>use</w:t>
            </w:r>
            <w:r w:rsidRPr="00075762">
              <w:rPr>
                <w:rFonts w:asciiTheme="minorHAnsi" w:hAnsiTheme="minorHAnsi"/>
                <w:color w:val="4D4D4B"/>
                <w:spacing w:val="-2"/>
                <w:position w:val="2"/>
              </w:rPr>
              <w:t xml:space="preserve"> </w:t>
            </w:r>
            <w:r w:rsidRPr="00075762">
              <w:rPr>
                <w:rFonts w:asciiTheme="minorHAnsi" w:hAnsiTheme="minorHAnsi"/>
                <w:color w:val="4D4D4B"/>
                <w:position w:val="2"/>
              </w:rPr>
              <w:t>of</w:t>
            </w:r>
            <w:r w:rsidRPr="00075762">
              <w:rPr>
                <w:rFonts w:asciiTheme="minorHAnsi" w:hAnsiTheme="minorHAnsi"/>
                <w:color w:val="4D4D4B"/>
                <w:spacing w:val="-3"/>
                <w:position w:val="2"/>
              </w:rPr>
              <w:t xml:space="preserve"> </w:t>
            </w:r>
            <w:r w:rsidRPr="00075762">
              <w:rPr>
                <w:rFonts w:asciiTheme="minorHAnsi" w:hAnsiTheme="minorHAnsi"/>
                <w:color w:val="4D4D4B"/>
                <w:position w:val="2"/>
              </w:rPr>
              <w:t>fuel</w:t>
            </w:r>
            <w:r w:rsidRPr="00075762">
              <w:rPr>
                <w:rFonts w:asciiTheme="minorHAnsi" w:hAnsiTheme="minorHAnsi"/>
                <w:color w:val="4D4D4B"/>
                <w:spacing w:val="5"/>
                <w:position w:val="2"/>
              </w:rPr>
              <w:t xml:space="preserve"> </w:t>
            </w:r>
            <w:r w:rsidRPr="00075762">
              <w:rPr>
                <w:rFonts w:asciiTheme="minorHAnsi" w:hAnsiTheme="minorHAnsi"/>
                <w:i/>
                <w:color w:val="4D4D4B"/>
                <w:position w:val="2"/>
              </w:rPr>
              <w:t>f</w:t>
            </w:r>
            <w:r w:rsidRPr="00075762">
              <w:rPr>
                <w:rFonts w:asciiTheme="minorHAnsi" w:hAnsiTheme="minorHAnsi"/>
                <w:color w:val="4D4D4B"/>
                <w:position w:val="2"/>
              </w:rPr>
              <w:t>,</w:t>
            </w:r>
            <w:r w:rsidRPr="00075762">
              <w:rPr>
                <w:rFonts w:asciiTheme="minorHAnsi" w:hAnsiTheme="minorHAnsi"/>
                <w:color w:val="4D4D4B"/>
                <w:spacing w:val="-1"/>
                <w:position w:val="2"/>
              </w:rPr>
              <w:t xml:space="preserve"> </w:t>
            </w:r>
            <w:r w:rsidRPr="00075762">
              <w:rPr>
                <w:rFonts w:asciiTheme="minorHAnsi" w:hAnsiTheme="minorHAnsi"/>
                <w:color w:val="4D4D4B"/>
                <w:position w:val="2"/>
              </w:rPr>
              <w:t>when</w:t>
            </w:r>
            <w:r w:rsidRPr="00075762">
              <w:rPr>
                <w:rFonts w:asciiTheme="minorHAnsi" w:hAnsiTheme="minorHAnsi"/>
                <w:color w:val="4D4D4B"/>
                <w:spacing w:val="-2"/>
                <w:position w:val="2"/>
              </w:rPr>
              <w:t xml:space="preserve"> </w:t>
            </w:r>
            <w:r w:rsidRPr="00075762">
              <w:rPr>
                <w:rFonts w:asciiTheme="minorHAnsi" w:hAnsiTheme="minorHAnsi"/>
                <w:color w:val="4D4D4B"/>
                <w:position w:val="2"/>
              </w:rPr>
              <w:t>the</w:t>
            </w:r>
          </w:p>
          <w:p w:rsidR="00D802B3" w:rsidRPr="00075762" w:rsidRDefault="00D802B3" w:rsidP="00A96D95">
            <w:pPr>
              <w:pStyle w:val="TableParagraph"/>
              <w:spacing w:before="7" w:line="300" w:lineRule="atLeast"/>
              <w:ind w:left="0" w:right="421"/>
              <w:rPr>
                <w:rFonts w:asciiTheme="minorHAnsi" w:hAnsiTheme="minorHAnsi"/>
              </w:rPr>
            </w:pPr>
            <w:r w:rsidRPr="00075762">
              <w:rPr>
                <w:rFonts w:asciiTheme="minorHAnsi" w:hAnsiTheme="minorHAnsi"/>
                <w:color w:val="4D4D4B"/>
                <w:position w:val="2"/>
              </w:rPr>
              <w:t xml:space="preserve">baseline fuel </w:t>
            </w:r>
            <w:r w:rsidRPr="00075762">
              <w:rPr>
                <w:rFonts w:asciiTheme="minorHAnsi" w:hAnsiTheme="minorHAnsi"/>
                <w:i/>
                <w:color w:val="4D4D4B"/>
                <w:position w:val="2"/>
              </w:rPr>
              <w:t xml:space="preserve">f </w:t>
            </w:r>
            <w:r w:rsidRPr="00075762">
              <w:rPr>
                <w:rFonts w:asciiTheme="minorHAnsi" w:hAnsiTheme="minorHAnsi"/>
                <w:color w:val="4D4D4B"/>
                <w:position w:val="2"/>
              </w:rPr>
              <w:t>is biomass or charcoal (</w:t>
            </w:r>
            <w:proofErr w:type="spellStart"/>
            <w:r w:rsidRPr="00075762">
              <w:rPr>
                <w:rFonts w:asciiTheme="minorHAnsi" w:hAnsiTheme="minorHAnsi"/>
                <w:color w:val="4D4D4B"/>
                <w:position w:val="2"/>
              </w:rPr>
              <w:t>tCO</w:t>
            </w:r>
            <w:proofErr w:type="spellEnd"/>
            <w:r w:rsidRPr="00075762">
              <w:rPr>
                <w:rFonts w:asciiTheme="minorHAnsi" w:hAnsiTheme="minorHAnsi"/>
                <w:color w:val="4D4D4B"/>
              </w:rPr>
              <w:t>2</w:t>
            </w:r>
            <w:r w:rsidRPr="00075762">
              <w:rPr>
                <w:rFonts w:asciiTheme="minorHAnsi" w:hAnsiTheme="minorHAnsi"/>
                <w:color w:val="4D4D4B"/>
                <w:position w:val="2"/>
              </w:rPr>
              <w:t>e/TJ). This parameter is</w:t>
            </w:r>
            <w:r w:rsidRPr="00075762">
              <w:rPr>
                <w:rFonts w:asciiTheme="minorHAnsi" w:hAnsiTheme="minorHAnsi"/>
                <w:color w:val="4D4D4B"/>
                <w:spacing w:val="-75"/>
                <w:position w:val="2"/>
              </w:rPr>
              <w:t xml:space="preserve"> </w:t>
            </w:r>
            <w:r w:rsidRPr="00075762">
              <w:rPr>
                <w:rFonts w:asciiTheme="minorHAnsi" w:hAnsiTheme="minorHAnsi"/>
                <w:color w:val="4D4D4B"/>
              </w:rPr>
              <w:t>omitted</w:t>
            </w:r>
            <w:r w:rsidRPr="00075762">
              <w:rPr>
                <w:rFonts w:asciiTheme="minorHAnsi" w:hAnsiTheme="minorHAnsi"/>
                <w:color w:val="4D4D4B"/>
                <w:spacing w:val="-1"/>
              </w:rPr>
              <w:t xml:space="preserve"> </w:t>
            </w:r>
            <w:r w:rsidRPr="00075762">
              <w:rPr>
                <w:rFonts w:asciiTheme="minorHAnsi" w:hAnsiTheme="minorHAnsi"/>
                <w:color w:val="4D4D4B"/>
              </w:rPr>
              <w:t xml:space="preserve">when </w:t>
            </w:r>
            <w:r w:rsidRPr="00075762">
              <w:rPr>
                <w:rFonts w:asciiTheme="minorHAnsi" w:hAnsiTheme="minorHAnsi"/>
                <w:i/>
                <w:color w:val="4D4D4B"/>
              </w:rPr>
              <w:t>f</w:t>
            </w:r>
            <w:r w:rsidRPr="00075762">
              <w:rPr>
                <w:rFonts w:asciiTheme="minorHAnsi" w:hAnsiTheme="minorHAnsi"/>
                <w:i/>
                <w:color w:val="4D4D4B"/>
                <w:spacing w:val="-2"/>
              </w:rPr>
              <w:t xml:space="preserve"> </w:t>
            </w:r>
            <w:r w:rsidRPr="00075762">
              <w:rPr>
                <w:rFonts w:asciiTheme="minorHAnsi" w:hAnsiTheme="minorHAnsi"/>
                <w:color w:val="4D4D4B"/>
              </w:rPr>
              <w:t>is</w:t>
            </w:r>
            <w:r w:rsidRPr="00075762">
              <w:rPr>
                <w:rFonts w:asciiTheme="minorHAnsi" w:hAnsiTheme="minorHAnsi"/>
                <w:color w:val="4D4D4B"/>
                <w:spacing w:val="-2"/>
              </w:rPr>
              <w:t xml:space="preserve"> </w:t>
            </w:r>
            <w:r w:rsidRPr="00075762">
              <w:rPr>
                <w:rFonts w:asciiTheme="minorHAnsi" w:hAnsiTheme="minorHAnsi"/>
                <w:color w:val="4D4D4B"/>
              </w:rPr>
              <w:t>a</w:t>
            </w:r>
            <w:r w:rsidRPr="00075762">
              <w:rPr>
                <w:rFonts w:asciiTheme="minorHAnsi" w:hAnsiTheme="minorHAnsi"/>
                <w:color w:val="4D4D4B"/>
                <w:spacing w:val="-2"/>
              </w:rPr>
              <w:t xml:space="preserve"> </w:t>
            </w:r>
            <w:r w:rsidRPr="00075762">
              <w:rPr>
                <w:rFonts w:asciiTheme="minorHAnsi" w:hAnsiTheme="minorHAnsi"/>
                <w:color w:val="4D4D4B"/>
              </w:rPr>
              <w:t>fossil</w:t>
            </w:r>
            <w:r w:rsidRPr="00075762">
              <w:rPr>
                <w:rFonts w:asciiTheme="minorHAnsi" w:hAnsiTheme="minorHAnsi"/>
                <w:color w:val="4D4D4B"/>
                <w:spacing w:val="-1"/>
              </w:rPr>
              <w:t xml:space="preserve"> </w:t>
            </w:r>
            <w:r w:rsidRPr="00075762">
              <w:rPr>
                <w:rFonts w:asciiTheme="minorHAnsi" w:hAnsiTheme="minorHAnsi"/>
                <w:color w:val="4D4D4B"/>
              </w:rPr>
              <w:t>fuel.</w:t>
            </w:r>
          </w:p>
        </w:tc>
      </w:tr>
      <w:tr w:rsidR="00D802B3" w:rsidRPr="00075762" w:rsidTr="00A96D95">
        <w:trPr>
          <w:trHeight w:val="310"/>
        </w:trPr>
        <w:tc>
          <w:tcPr>
            <w:tcW w:w="1432" w:type="dxa"/>
          </w:tcPr>
          <w:p w:rsidR="00D802B3" w:rsidRPr="00075762" w:rsidRDefault="00D802B3" w:rsidP="00A96D95">
            <w:pPr>
              <w:pStyle w:val="TableParagraph"/>
              <w:spacing w:before="16" w:line="275" w:lineRule="exact"/>
              <w:ind w:left="0" w:right="88"/>
              <w:rPr>
                <w:rFonts w:asciiTheme="minorHAnsi" w:eastAsia="Cambria Math" w:hAnsiTheme="minorHAnsi"/>
              </w:rPr>
            </w:pPr>
            <w:r w:rsidRPr="00075762">
              <w:rPr>
                <w:rFonts w:ascii="Cambria Math" w:eastAsia="Cambria Math" w:hAnsi="Cambria Math" w:cs="Cambria Math"/>
                <w:color w:val="4D4D4B"/>
                <w:w w:val="105"/>
                <w:position w:val="5"/>
              </w:rPr>
              <w:t>𝐿𝐸</w:t>
            </w:r>
            <w:r w:rsidRPr="00075762">
              <w:rPr>
                <w:rFonts w:ascii="Cambria Math" w:eastAsia="Cambria Math" w:hAnsi="Cambria Math" w:cs="Cambria Math"/>
                <w:color w:val="4D4D4B"/>
                <w:w w:val="105"/>
              </w:rPr>
              <w:t>𝑝</w:t>
            </w:r>
            <w:r w:rsidRPr="00075762">
              <w:rPr>
                <w:rFonts w:asciiTheme="minorHAnsi" w:eastAsia="Cambria Math" w:hAnsiTheme="minorHAnsi"/>
                <w:color w:val="4D4D4B"/>
                <w:w w:val="105"/>
              </w:rPr>
              <w:t>,</w:t>
            </w:r>
            <w:r w:rsidRPr="00075762">
              <w:rPr>
                <w:rFonts w:ascii="Cambria Math" w:eastAsia="Cambria Math" w:hAnsi="Cambria Math" w:cs="Cambria Math"/>
                <w:color w:val="4D4D4B"/>
                <w:w w:val="105"/>
              </w:rPr>
              <w:t>𝑦</w:t>
            </w:r>
          </w:p>
        </w:tc>
        <w:tc>
          <w:tcPr>
            <w:tcW w:w="400" w:type="dxa"/>
          </w:tcPr>
          <w:p w:rsidR="00D802B3" w:rsidRPr="00075762" w:rsidRDefault="00D802B3" w:rsidP="00A96D95">
            <w:pPr>
              <w:pStyle w:val="TableParagraph"/>
              <w:spacing w:before="20"/>
              <w:ind w:left="0"/>
              <w:jc w:val="center"/>
              <w:rPr>
                <w:rFonts w:asciiTheme="minorHAnsi" w:hAnsiTheme="minorHAnsi"/>
              </w:rPr>
            </w:pPr>
            <w:r w:rsidRPr="00075762">
              <w:rPr>
                <w:rFonts w:asciiTheme="minorHAnsi" w:hAnsiTheme="minorHAnsi"/>
                <w:color w:val="4D4D4B"/>
              </w:rPr>
              <w:t>=</w:t>
            </w:r>
          </w:p>
        </w:tc>
        <w:tc>
          <w:tcPr>
            <w:tcW w:w="7968" w:type="dxa"/>
          </w:tcPr>
          <w:p w:rsidR="00D802B3" w:rsidRPr="00075762" w:rsidRDefault="00D802B3" w:rsidP="00A96D95">
            <w:pPr>
              <w:pStyle w:val="TableParagraph"/>
              <w:spacing w:before="19"/>
              <w:ind w:left="0"/>
              <w:rPr>
                <w:rFonts w:asciiTheme="minorHAnsi" w:hAnsiTheme="minorHAnsi"/>
              </w:rPr>
            </w:pPr>
            <w:r w:rsidRPr="00075762">
              <w:rPr>
                <w:rFonts w:asciiTheme="minorHAnsi" w:hAnsiTheme="minorHAnsi"/>
                <w:color w:val="4D4D4B"/>
                <w:position w:val="2"/>
              </w:rPr>
              <w:t>Leakage</w:t>
            </w:r>
            <w:r w:rsidRPr="00075762">
              <w:rPr>
                <w:rFonts w:asciiTheme="minorHAnsi" w:hAnsiTheme="minorHAnsi"/>
                <w:color w:val="4D4D4B"/>
                <w:spacing w:val="-1"/>
                <w:position w:val="2"/>
              </w:rPr>
              <w:t xml:space="preserve"> </w:t>
            </w:r>
            <w:r w:rsidRPr="00075762">
              <w:rPr>
                <w:rFonts w:asciiTheme="minorHAnsi" w:hAnsiTheme="minorHAnsi"/>
                <w:color w:val="4D4D4B"/>
                <w:position w:val="2"/>
              </w:rPr>
              <w:t>for</w:t>
            </w:r>
            <w:r w:rsidRPr="00075762">
              <w:rPr>
                <w:rFonts w:asciiTheme="minorHAnsi" w:hAnsiTheme="minorHAnsi"/>
                <w:color w:val="4D4D4B"/>
                <w:spacing w:val="-2"/>
                <w:position w:val="2"/>
              </w:rPr>
              <w:t xml:space="preserve"> </w:t>
            </w:r>
            <w:r w:rsidRPr="00075762">
              <w:rPr>
                <w:rFonts w:asciiTheme="minorHAnsi" w:hAnsiTheme="minorHAnsi"/>
                <w:color w:val="4D4D4B"/>
                <w:position w:val="2"/>
              </w:rPr>
              <w:t>project</w:t>
            </w:r>
            <w:r w:rsidRPr="00075762">
              <w:rPr>
                <w:rFonts w:asciiTheme="minorHAnsi" w:hAnsiTheme="minorHAnsi"/>
                <w:color w:val="4D4D4B"/>
                <w:spacing w:val="-1"/>
                <w:position w:val="2"/>
              </w:rPr>
              <w:t xml:space="preserve"> </w:t>
            </w:r>
            <w:r w:rsidRPr="00075762">
              <w:rPr>
                <w:rFonts w:asciiTheme="minorHAnsi" w:hAnsiTheme="minorHAnsi"/>
                <w:color w:val="4D4D4B"/>
                <w:position w:val="2"/>
              </w:rPr>
              <w:t>scenario</w:t>
            </w:r>
            <w:r w:rsidRPr="00075762">
              <w:rPr>
                <w:rFonts w:asciiTheme="minorHAnsi" w:hAnsiTheme="minorHAnsi"/>
                <w:color w:val="4D4D4B"/>
                <w:spacing w:val="-1"/>
                <w:position w:val="2"/>
              </w:rPr>
              <w:t xml:space="preserve"> </w:t>
            </w:r>
            <w:proofErr w:type="spellStart"/>
            <w:r w:rsidRPr="00075762">
              <w:rPr>
                <w:rFonts w:asciiTheme="minorHAnsi" w:hAnsiTheme="minorHAnsi"/>
                <w:i/>
                <w:color w:val="4D4D4B"/>
                <w:position w:val="2"/>
              </w:rPr>
              <w:t>p</w:t>
            </w:r>
            <w:r w:rsidRPr="00075762">
              <w:rPr>
                <w:rFonts w:asciiTheme="minorHAnsi" w:hAnsiTheme="minorHAnsi"/>
                <w:i/>
                <w:color w:val="4D4D4B"/>
                <w:spacing w:val="-3"/>
                <w:position w:val="2"/>
              </w:rPr>
              <w:t xml:space="preserve"> </w:t>
            </w:r>
            <w:r w:rsidRPr="00075762">
              <w:rPr>
                <w:rFonts w:asciiTheme="minorHAnsi" w:hAnsiTheme="minorHAnsi"/>
                <w:color w:val="4D4D4B"/>
                <w:position w:val="2"/>
              </w:rPr>
              <w:t>in</w:t>
            </w:r>
            <w:proofErr w:type="spellEnd"/>
            <w:r w:rsidRPr="00075762">
              <w:rPr>
                <w:rFonts w:asciiTheme="minorHAnsi" w:hAnsiTheme="minorHAnsi"/>
                <w:color w:val="4D4D4B"/>
                <w:spacing w:val="-3"/>
                <w:position w:val="2"/>
              </w:rPr>
              <w:t xml:space="preserve"> </w:t>
            </w:r>
            <w:r w:rsidRPr="00075762">
              <w:rPr>
                <w:rFonts w:asciiTheme="minorHAnsi" w:hAnsiTheme="minorHAnsi"/>
                <w:color w:val="4D4D4B"/>
                <w:position w:val="2"/>
              </w:rPr>
              <w:t>year</w:t>
            </w:r>
            <w:r w:rsidRPr="00075762">
              <w:rPr>
                <w:rFonts w:asciiTheme="minorHAnsi" w:hAnsiTheme="minorHAnsi"/>
                <w:color w:val="4D4D4B"/>
                <w:spacing w:val="-1"/>
                <w:position w:val="2"/>
              </w:rPr>
              <w:t xml:space="preserve"> </w:t>
            </w:r>
            <w:r w:rsidRPr="00075762">
              <w:rPr>
                <w:rFonts w:asciiTheme="minorHAnsi" w:hAnsiTheme="minorHAnsi"/>
                <w:i/>
                <w:color w:val="4D4D4B"/>
                <w:position w:val="2"/>
              </w:rPr>
              <w:t>y</w:t>
            </w:r>
            <w:r w:rsidRPr="00075762">
              <w:rPr>
                <w:rFonts w:asciiTheme="minorHAnsi" w:hAnsiTheme="minorHAnsi"/>
                <w:i/>
                <w:color w:val="4D4D4B"/>
                <w:spacing w:val="-2"/>
                <w:position w:val="2"/>
              </w:rPr>
              <w:t xml:space="preserve"> </w:t>
            </w:r>
            <w:r w:rsidRPr="00075762">
              <w:rPr>
                <w:rFonts w:asciiTheme="minorHAnsi" w:hAnsiTheme="minorHAnsi"/>
                <w:color w:val="4D4D4B"/>
                <w:position w:val="2"/>
              </w:rPr>
              <w:t>(</w:t>
            </w:r>
            <w:proofErr w:type="spellStart"/>
            <w:r w:rsidRPr="00075762">
              <w:rPr>
                <w:rFonts w:asciiTheme="minorHAnsi" w:hAnsiTheme="minorHAnsi"/>
                <w:color w:val="4D4D4B"/>
                <w:position w:val="2"/>
              </w:rPr>
              <w:t>tCO</w:t>
            </w:r>
            <w:proofErr w:type="spellEnd"/>
            <w:r w:rsidRPr="00075762">
              <w:rPr>
                <w:rFonts w:asciiTheme="minorHAnsi" w:hAnsiTheme="minorHAnsi"/>
                <w:color w:val="4D4D4B"/>
              </w:rPr>
              <w:t>2</w:t>
            </w:r>
            <w:r w:rsidRPr="00075762">
              <w:rPr>
                <w:rFonts w:asciiTheme="minorHAnsi" w:hAnsiTheme="minorHAnsi"/>
                <w:color w:val="4D4D4B"/>
                <w:position w:val="2"/>
              </w:rPr>
              <w:t>e/</w:t>
            </w:r>
            <w:proofErr w:type="spellStart"/>
            <w:r w:rsidRPr="00075762">
              <w:rPr>
                <w:rFonts w:asciiTheme="minorHAnsi" w:hAnsiTheme="minorHAnsi"/>
                <w:color w:val="4D4D4B"/>
                <w:position w:val="2"/>
              </w:rPr>
              <w:t>yr</w:t>
            </w:r>
            <w:proofErr w:type="spellEnd"/>
            <w:r w:rsidRPr="00075762">
              <w:rPr>
                <w:rFonts w:asciiTheme="minorHAnsi" w:hAnsiTheme="minorHAnsi"/>
                <w:color w:val="4D4D4B"/>
                <w:position w:val="2"/>
              </w:rPr>
              <w:t>)</w:t>
            </w:r>
          </w:p>
        </w:tc>
      </w:tr>
    </w:tbl>
    <w:p w:rsidR="00D802B3" w:rsidRPr="00075762" w:rsidRDefault="00D802B3" w:rsidP="00D802B3">
      <w:pPr>
        <w:autoSpaceDE w:val="0"/>
        <w:autoSpaceDN w:val="0"/>
        <w:adjustRightInd w:val="0"/>
        <w:spacing w:after="0"/>
        <w:contextualSpacing w:val="0"/>
        <w:jc w:val="both"/>
        <w:rPr>
          <w:rFonts w:asciiTheme="minorHAnsi" w:hAnsiTheme="minorHAnsi" w:cs="Cambria Math"/>
          <w:color w:val="4D4D4B"/>
          <w:szCs w:val="22"/>
          <w:lang w:val="en-GB"/>
          <w14:cntxtAlts w14:val="0"/>
        </w:rPr>
      </w:pPr>
    </w:p>
    <w:p w:rsidR="00D802B3" w:rsidRPr="00075762" w:rsidRDefault="00D802B3" w:rsidP="00D802B3">
      <w:pPr>
        <w:autoSpaceDE w:val="0"/>
        <w:autoSpaceDN w:val="0"/>
        <w:adjustRightInd w:val="0"/>
        <w:spacing w:after="0"/>
        <w:contextualSpacing w:val="0"/>
        <w:jc w:val="both"/>
        <w:rPr>
          <w:rFonts w:asciiTheme="minorHAnsi" w:hAnsiTheme="minorHAnsi" w:cs="Cambria Math"/>
          <w:color w:val="4D4D4B"/>
          <w:szCs w:val="22"/>
          <w:lang w:val="en-GB"/>
          <w14:cntxtAlts w14:val="0"/>
        </w:rPr>
      </w:pPr>
      <w:r w:rsidRPr="00075762">
        <w:rPr>
          <w:rFonts w:asciiTheme="minorHAnsi" w:hAnsiTheme="minorHAnsi" w:cs="Cambria Math"/>
          <w:color w:val="4D4D4B"/>
          <w:szCs w:val="22"/>
          <w:lang w:val="en-GB"/>
          <w14:cntxtAlts w14:val="0"/>
        </w:rPr>
        <w:t xml:space="preserve">The baseline technology used in the baseline scenario is the same throughout the project boundary and there is no possibility of replaced stoves to be used out of the project boundary. Local communities mainly use collected fuel from their homestead or private forest and there is less possibility of saved fuel to be utilized by non-project users. </w:t>
      </w:r>
    </w:p>
    <w:p w:rsidR="00D802B3" w:rsidRPr="00075762" w:rsidRDefault="00D802B3" w:rsidP="00355EF5">
      <w:pPr>
        <w:spacing w:line="276" w:lineRule="auto"/>
        <w:contextualSpacing w:val="0"/>
        <w:rPr>
          <w:rFonts w:asciiTheme="minorHAnsi" w:hAnsiTheme="minorHAnsi"/>
          <w:szCs w:val="22"/>
          <w:lang w:val="en-GB"/>
        </w:rPr>
      </w:pPr>
    </w:p>
    <w:p w:rsidR="00355EF5" w:rsidRPr="00075762" w:rsidRDefault="00355EF5" w:rsidP="00355EF5">
      <w:pPr>
        <w:pStyle w:val="SectionList2nd"/>
      </w:pPr>
      <w:r w:rsidRPr="00075762">
        <w:t xml:space="preserve">Data and parameters fixed ex ante </w:t>
      </w:r>
    </w:p>
    <w:p w:rsidR="00842737" w:rsidRDefault="00A10B8A" w:rsidP="00D802B3">
      <w:pPr>
        <w:rPr>
          <w:rFonts w:asciiTheme="minorHAnsi" w:hAnsiTheme="minorHAnsi"/>
          <w:b/>
          <w:bCs/>
          <w:szCs w:val="22"/>
        </w:rPr>
      </w:pPr>
      <w:r w:rsidRPr="00075762">
        <w:rPr>
          <w:rFonts w:asciiTheme="minorHAnsi" w:hAnsiTheme="minorHAnsi"/>
          <w:b/>
          <w:bCs/>
          <w:szCs w:val="22"/>
        </w:rPr>
        <w:br/>
      </w:r>
      <w:r w:rsidR="00D802B3" w:rsidRPr="00075762">
        <w:rPr>
          <w:rFonts w:asciiTheme="minorHAnsi" w:hAnsiTheme="minorHAnsi"/>
          <w:b/>
          <w:bCs/>
          <w:szCs w:val="22"/>
        </w:rPr>
        <w:t>SDG 13</w:t>
      </w:r>
    </w:p>
    <w:p w:rsidR="00201DD6" w:rsidRPr="00025F22" w:rsidRDefault="00201DD6" w:rsidP="00201DD6">
      <w:pPr>
        <w:rPr>
          <w:b/>
          <w:bCs/>
        </w:rPr>
      </w:pPr>
      <w:r>
        <w:rPr>
          <w:b/>
          <w:bCs/>
        </w:rPr>
        <w:t>SDG 13</w:t>
      </w:r>
    </w:p>
    <w:tbl>
      <w:tblPr>
        <w:tblStyle w:val="GridTable5Dark-Accent12"/>
        <w:tblpPr w:leftFromText="180" w:rightFromText="180" w:vertAnchor="text" w:horzAnchor="margin" w:tblpY="219"/>
        <w:tblW w:w="4862" w:type="pct"/>
        <w:tblCellMar>
          <w:top w:w="57" w:type="dxa"/>
        </w:tblCellMar>
        <w:tblLook w:val="0680" w:firstRow="0" w:lastRow="0" w:firstColumn="1" w:lastColumn="0" w:noHBand="1" w:noVBand="1"/>
      </w:tblPr>
      <w:tblGrid>
        <w:gridCol w:w="2955"/>
        <w:gridCol w:w="6621"/>
      </w:tblGrid>
      <w:tr w:rsidR="00201DD6" w:rsidRPr="00355EF5" w:rsidTr="00201DD6">
        <w:trPr>
          <w:trHeight w:val="499"/>
        </w:trPr>
        <w:tc>
          <w:tcPr>
            <w:cnfStyle w:val="001000000000" w:firstRow="0" w:lastRow="0" w:firstColumn="1" w:lastColumn="0" w:oddVBand="0" w:evenVBand="0" w:oddHBand="0" w:evenHBand="0" w:firstRowFirstColumn="0" w:firstRowLastColumn="0" w:lastRowFirstColumn="0" w:lastRowLastColumn="0"/>
            <w:tcW w:w="1543" w:type="pct"/>
            <w:tcBorders>
              <w:bottom w:val="single" w:sz="4" w:space="0" w:color="auto"/>
            </w:tcBorders>
          </w:tcPr>
          <w:p w:rsidR="00201DD6" w:rsidRPr="00355EF5" w:rsidRDefault="00201DD6" w:rsidP="00201DD6">
            <w:pPr>
              <w:spacing w:after="200" w:line="276" w:lineRule="auto"/>
              <w:rPr>
                <w:color w:val="FFFFFF" w:themeColor="background1"/>
                <w:lang w:val="en-GB"/>
              </w:rPr>
            </w:pPr>
            <w:r w:rsidRPr="00355EF5">
              <w:rPr>
                <w:color w:val="FFFFFF" w:themeColor="background1"/>
                <w:lang w:val="en-GB"/>
              </w:rPr>
              <w:t>Data/parameter</w:t>
            </w:r>
            <w:r>
              <w:rPr>
                <w:lang w:val="en-GB"/>
              </w:rPr>
              <w:t xml:space="preserve">  ID</w:t>
            </w:r>
          </w:p>
        </w:tc>
        <w:tc>
          <w:tcPr>
            <w:tcW w:w="3457" w:type="pct"/>
            <w:tcBorders>
              <w:bottom w:val="single" w:sz="4" w:space="0" w:color="auto"/>
            </w:tcBorders>
          </w:tcPr>
          <w:p w:rsidR="00201DD6" w:rsidRPr="00355EF5" w:rsidRDefault="00201DD6" w:rsidP="00201DD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ICS 1</w:t>
            </w:r>
          </w:p>
        </w:tc>
      </w:tr>
      <w:tr w:rsidR="00201DD6" w:rsidRPr="00355EF5" w:rsidTr="00201DD6">
        <w:trPr>
          <w:trHeight w:val="554"/>
        </w:trPr>
        <w:tc>
          <w:tcPr>
            <w:cnfStyle w:val="001000000000" w:firstRow="0" w:lastRow="0" w:firstColumn="1" w:lastColumn="0" w:oddVBand="0" w:evenVBand="0" w:oddHBand="0" w:evenHBand="0" w:firstRowFirstColumn="0" w:firstRowLastColumn="0" w:lastRowFirstColumn="0" w:lastRowLastColumn="0"/>
            <w:tcW w:w="1543" w:type="pct"/>
            <w:tcBorders>
              <w:top w:val="single" w:sz="4" w:space="0" w:color="auto"/>
            </w:tcBorders>
          </w:tcPr>
          <w:p w:rsidR="00201DD6" w:rsidRPr="00355EF5" w:rsidRDefault="00201DD6" w:rsidP="00201DD6">
            <w:pPr>
              <w:spacing w:after="200" w:line="276" w:lineRule="auto"/>
              <w:rPr>
                <w:color w:val="FFFFFF" w:themeColor="background1"/>
                <w:lang w:val="en-GB"/>
              </w:rPr>
            </w:pPr>
            <w:r w:rsidRPr="00355EF5">
              <w:rPr>
                <w:color w:val="FFFFFF" w:themeColor="background1"/>
                <w:lang w:val="en-GB"/>
              </w:rPr>
              <w:t>Data/parameter</w:t>
            </w:r>
          </w:p>
        </w:tc>
        <w:tc>
          <w:tcPr>
            <w:tcW w:w="3457" w:type="pct"/>
            <w:tcBorders>
              <w:top w:val="single" w:sz="4" w:space="0" w:color="auto"/>
            </w:tcBorders>
          </w:tcPr>
          <w:p w:rsidR="00201DD6" w:rsidRPr="00677858" w:rsidRDefault="00201DD6" w:rsidP="00201DD6">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77858">
              <w:rPr>
                <w:lang w:val="en-GB"/>
              </w:rPr>
              <w:t>Baseline scenario survey results</w:t>
            </w: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3" w:type="pct"/>
          </w:tcPr>
          <w:p w:rsidR="00201DD6" w:rsidRPr="00355EF5" w:rsidRDefault="00201DD6" w:rsidP="00201DD6">
            <w:pPr>
              <w:spacing w:after="200" w:line="276" w:lineRule="auto"/>
              <w:contextualSpacing w:val="0"/>
              <w:rPr>
                <w:color w:val="FFFFFF" w:themeColor="background1"/>
                <w:lang w:val="en-GB"/>
              </w:rPr>
            </w:pPr>
            <w:r>
              <w:rPr>
                <w:color w:val="FFFFFF" w:themeColor="background1"/>
                <w:lang w:val="en-GB"/>
              </w:rPr>
              <w:t xml:space="preserve">Data </w:t>
            </w:r>
            <w:r w:rsidRPr="00355EF5">
              <w:rPr>
                <w:color w:val="FFFFFF" w:themeColor="background1"/>
                <w:lang w:val="en-GB"/>
              </w:rPr>
              <w:t>Unit</w:t>
            </w:r>
          </w:p>
        </w:tc>
        <w:tc>
          <w:tcPr>
            <w:tcW w:w="3457" w:type="pct"/>
          </w:tcPr>
          <w:p w:rsidR="00201DD6" w:rsidRPr="00355EF5" w:rsidRDefault="00201DD6" w:rsidP="00201DD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77858">
              <w:rPr>
                <w:lang w:val="en-GB"/>
              </w:rPr>
              <w:t>NA</w:t>
            </w:r>
          </w:p>
        </w:tc>
      </w:tr>
      <w:tr w:rsidR="00201DD6" w:rsidRPr="00355EF5" w:rsidTr="00201DD6">
        <w:trPr>
          <w:trHeight w:val="280"/>
        </w:trPr>
        <w:tc>
          <w:tcPr>
            <w:cnfStyle w:val="001000000000" w:firstRow="0" w:lastRow="0" w:firstColumn="1" w:lastColumn="0" w:oddVBand="0" w:evenVBand="0" w:oddHBand="0" w:evenHBand="0" w:firstRowFirstColumn="0" w:firstRowLastColumn="0" w:lastRowFirstColumn="0" w:lastRowLastColumn="0"/>
            <w:tcW w:w="1543"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Description</w:t>
            </w:r>
          </w:p>
        </w:tc>
        <w:tc>
          <w:tcPr>
            <w:tcW w:w="3457" w:type="pct"/>
          </w:tcPr>
          <w:p w:rsidR="00201DD6" w:rsidRPr="00355EF5" w:rsidRDefault="00201DD6" w:rsidP="00201DD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77858">
              <w:rPr>
                <w:lang w:val="en-GB"/>
              </w:rPr>
              <w:t>Report of the results of the baseline scenario survey</w:t>
            </w: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3"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Source of data</w:t>
            </w:r>
          </w:p>
        </w:tc>
        <w:tc>
          <w:tcPr>
            <w:tcW w:w="3457" w:type="pct"/>
          </w:tcPr>
          <w:p w:rsidR="00201DD6" w:rsidRPr="00355EF5" w:rsidRDefault="00201DD6" w:rsidP="00201DD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77858">
              <w:rPr>
                <w:lang w:val="en-GB"/>
              </w:rPr>
              <w:t>The report presents the results of the Baseline Scenario</w:t>
            </w:r>
            <w:r>
              <w:rPr>
                <w:lang w:val="en-GB"/>
              </w:rPr>
              <w:t xml:space="preserve"> </w:t>
            </w:r>
            <w:r w:rsidRPr="00677858">
              <w:rPr>
                <w:lang w:val="en-GB"/>
              </w:rPr>
              <w:t>Survey</w:t>
            </w: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3" w:type="pct"/>
          </w:tcPr>
          <w:p w:rsidR="00201DD6" w:rsidRPr="00355EF5" w:rsidRDefault="00201DD6" w:rsidP="00201DD6">
            <w:pPr>
              <w:spacing w:line="276" w:lineRule="auto"/>
              <w:contextualSpacing w:val="0"/>
              <w:rPr>
                <w:color w:val="FFFFFF" w:themeColor="background1"/>
                <w:lang w:val="en-GB"/>
              </w:rPr>
            </w:pPr>
            <w:r w:rsidRPr="00355EF5">
              <w:rPr>
                <w:color w:val="FFFFFF" w:themeColor="background1"/>
                <w:lang w:val="en-GB"/>
              </w:rPr>
              <w:t>Value(s) applied</w:t>
            </w:r>
          </w:p>
        </w:tc>
        <w:tc>
          <w:tcPr>
            <w:tcW w:w="3457" w:type="pct"/>
          </w:tcPr>
          <w:p w:rsidR="00201DD6" w:rsidRPr="00355EF5" w:rsidRDefault="00201DD6" w:rsidP="00201DD6">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NA</w:t>
            </w:r>
          </w:p>
        </w:tc>
      </w:tr>
      <w:tr w:rsidR="00201DD6" w:rsidRPr="00355EF5" w:rsidTr="00201DD6">
        <w:tc>
          <w:tcPr>
            <w:cnfStyle w:val="001000000000" w:firstRow="0" w:lastRow="0" w:firstColumn="1" w:lastColumn="0" w:oddVBand="0" w:evenVBand="0" w:oddHBand="0" w:evenHBand="0" w:firstRowFirstColumn="0" w:firstRowLastColumn="0" w:lastRowFirstColumn="0" w:lastRowLastColumn="0"/>
            <w:tcW w:w="1543" w:type="pct"/>
          </w:tcPr>
          <w:p w:rsidR="00201DD6" w:rsidRPr="00355EF5" w:rsidRDefault="00201DD6" w:rsidP="00201DD6">
            <w:pPr>
              <w:spacing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7" w:type="pct"/>
          </w:tcPr>
          <w:p w:rsidR="00201DD6" w:rsidRPr="00355EF5" w:rsidRDefault="00201DD6" w:rsidP="00201DD6">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color w:val="4D4D4B"/>
              </w:rPr>
              <w:t>As per section 4.3 of the applied methodology</w:t>
            </w:r>
          </w:p>
        </w:tc>
      </w:tr>
      <w:tr w:rsidR="00201DD6" w:rsidRPr="00355EF5" w:rsidTr="00201DD6">
        <w:trPr>
          <w:trHeight w:val="248"/>
        </w:trPr>
        <w:tc>
          <w:tcPr>
            <w:cnfStyle w:val="001000000000" w:firstRow="0" w:lastRow="0" w:firstColumn="1" w:lastColumn="0" w:oddVBand="0" w:evenVBand="0" w:oddHBand="0" w:evenHBand="0" w:firstRowFirstColumn="0" w:firstRowLastColumn="0" w:lastRowFirstColumn="0" w:lastRowLastColumn="0"/>
            <w:tcW w:w="1543" w:type="pct"/>
          </w:tcPr>
          <w:p w:rsidR="00201DD6" w:rsidRPr="00355EF5" w:rsidRDefault="00201DD6" w:rsidP="00201DD6">
            <w:pPr>
              <w:spacing w:line="276" w:lineRule="auto"/>
              <w:contextualSpacing w:val="0"/>
              <w:rPr>
                <w:color w:val="FFFFFF" w:themeColor="background1"/>
                <w:lang w:val="en-GB"/>
              </w:rPr>
            </w:pPr>
            <w:r w:rsidRPr="00355EF5">
              <w:rPr>
                <w:color w:val="FFFFFF" w:themeColor="background1"/>
                <w:lang w:val="en-GB"/>
              </w:rPr>
              <w:t>Purpose of data</w:t>
            </w:r>
          </w:p>
        </w:tc>
        <w:tc>
          <w:tcPr>
            <w:tcW w:w="3457" w:type="pct"/>
          </w:tcPr>
          <w:p w:rsidR="00201DD6" w:rsidRPr="00355EF5" w:rsidRDefault="00201DD6" w:rsidP="00201DD6">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Baseline scenario determination and </w:t>
            </w:r>
            <w:r w:rsidRPr="008A6FF4">
              <w:rPr>
                <w:lang w:val="en-GB"/>
              </w:rPr>
              <w:t>Evaluation of SDG outcomes</w:t>
            </w:r>
          </w:p>
        </w:tc>
      </w:tr>
      <w:tr w:rsidR="00201DD6" w:rsidRPr="00355EF5" w:rsidTr="00201DD6">
        <w:trPr>
          <w:trHeight w:val="249"/>
        </w:trPr>
        <w:tc>
          <w:tcPr>
            <w:cnfStyle w:val="001000000000" w:firstRow="0" w:lastRow="0" w:firstColumn="1" w:lastColumn="0" w:oddVBand="0" w:evenVBand="0" w:oddHBand="0" w:evenHBand="0" w:firstRowFirstColumn="0" w:firstRowLastColumn="0" w:lastRowFirstColumn="0" w:lastRowLastColumn="0"/>
            <w:tcW w:w="1543" w:type="pct"/>
          </w:tcPr>
          <w:p w:rsidR="00201DD6" w:rsidRPr="00355EF5" w:rsidRDefault="00201DD6" w:rsidP="00201DD6">
            <w:pPr>
              <w:spacing w:line="276" w:lineRule="auto"/>
              <w:contextualSpacing w:val="0"/>
              <w:rPr>
                <w:color w:val="FFFFFF" w:themeColor="background1"/>
                <w:lang w:val="en-GB"/>
              </w:rPr>
            </w:pPr>
            <w:r w:rsidRPr="00355EF5">
              <w:rPr>
                <w:color w:val="FFFFFF" w:themeColor="background1"/>
                <w:lang w:val="en-GB"/>
              </w:rPr>
              <w:t>Additional comment</w:t>
            </w:r>
          </w:p>
        </w:tc>
        <w:tc>
          <w:tcPr>
            <w:tcW w:w="3457" w:type="pct"/>
          </w:tcPr>
          <w:p w:rsidR="00201DD6" w:rsidRPr="00355EF5" w:rsidRDefault="00201DD6" w:rsidP="00201DD6">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8A6FF4">
              <w:rPr>
                <w:lang w:val="en-GB"/>
              </w:rPr>
              <w:t xml:space="preserve">Undertake at the start of the </w:t>
            </w:r>
            <w:r>
              <w:rPr>
                <w:lang w:val="en-GB"/>
              </w:rPr>
              <w:t xml:space="preserve">first </w:t>
            </w:r>
            <w:r w:rsidRPr="008A6FF4">
              <w:rPr>
                <w:lang w:val="en-GB"/>
              </w:rPr>
              <w:t>crediting period</w:t>
            </w:r>
          </w:p>
        </w:tc>
      </w:tr>
    </w:tbl>
    <w:p w:rsidR="00201DD6" w:rsidRDefault="00201DD6" w:rsidP="00201DD6">
      <w:pPr>
        <w:rPr>
          <w:b/>
          <w:bCs/>
        </w:rPr>
      </w:pPr>
    </w:p>
    <w:p w:rsidR="00201DD6" w:rsidRDefault="00201DD6" w:rsidP="00201DD6">
      <w:pPr>
        <w:rPr>
          <w:b/>
          <w:bCs/>
        </w:rPr>
      </w:pPr>
      <w:r w:rsidRPr="005E7AA6">
        <w:rPr>
          <w:b/>
          <w:bCs/>
        </w:rPr>
        <w:t>SDG 13</w:t>
      </w:r>
    </w:p>
    <w:tbl>
      <w:tblPr>
        <w:tblStyle w:val="GridTable5Dark-Accent111"/>
        <w:tblpPr w:leftFromText="180" w:rightFromText="180" w:vertAnchor="text" w:horzAnchor="margin" w:tblpY="219"/>
        <w:tblW w:w="5000" w:type="pct"/>
        <w:tblCellMar>
          <w:top w:w="57" w:type="dxa"/>
        </w:tblCellMar>
        <w:tblLook w:val="0680" w:firstRow="0" w:lastRow="0" w:firstColumn="1" w:lastColumn="0" w:noHBand="1" w:noVBand="1"/>
      </w:tblPr>
      <w:tblGrid>
        <w:gridCol w:w="3041"/>
        <w:gridCol w:w="6807"/>
      </w:tblGrid>
      <w:tr w:rsidR="00201DD6" w:rsidRPr="00355EF5" w:rsidTr="00201DD6">
        <w:trPr>
          <w:trHeight w:val="510"/>
        </w:trPr>
        <w:tc>
          <w:tcPr>
            <w:cnfStyle w:val="001000000000" w:firstRow="0" w:lastRow="0" w:firstColumn="1" w:lastColumn="0" w:oddVBand="0" w:evenVBand="0" w:oddHBand="0" w:evenHBand="0" w:firstRowFirstColumn="0" w:firstRowLastColumn="0" w:lastRowFirstColumn="0" w:lastRowLastColumn="0"/>
            <w:tcW w:w="1544" w:type="pct"/>
            <w:tcBorders>
              <w:bottom w:val="single" w:sz="4" w:space="0" w:color="auto"/>
            </w:tcBorders>
          </w:tcPr>
          <w:p w:rsidR="00201DD6" w:rsidRPr="00BC2E56" w:rsidRDefault="00201DD6" w:rsidP="00201DD6">
            <w:pPr>
              <w:pStyle w:val="TableParagraph"/>
              <w:ind w:left="107" w:right="-7"/>
              <w:rPr>
                <w:b/>
                <w:color w:val="515151" w:themeColor="text1"/>
              </w:rPr>
            </w:pPr>
            <w:r w:rsidRPr="00BC2E56">
              <w:rPr>
                <w:b/>
                <w:color w:val="FFFFFF" w:themeColor="background1"/>
              </w:rPr>
              <w:t>Data/parameter</w:t>
            </w:r>
            <w:r>
              <w:rPr>
                <w:b/>
                <w:color w:val="FFFFFF" w:themeColor="background1"/>
              </w:rPr>
              <w:t xml:space="preserve"> ID</w:t>
            </w:r>
          </w:p>
        </w:tc>
        <w:tc>
          <w:tcPr>
            <w:tcW w:w="3456" w:type="pct"/>
            <w:tcBorders>
              <w:bottom w:val="single" w:sz="4" w:space="0" w:color="auto"/>
            </w:tcBorders>
          </w:tcPr>
          <w:p w:rsidR="00201DD6" w:rsidRPr="009C6457" w:rsidRDefault="00201DD6" w:rsidP="00201DD6">
            <w:pPr>
              <w:pStyle w:val="TableParagraph"/>
              <w:ind w:left="107" w:right="-7"/>
              <w:cnfStyle w:val="000000000000" w:firstRow="0" w:lastRow="0" w:firstColumn="0" w:lastColumn="0" w:oddVBand="0" w:evenVBand="0" w:oddHBand="0" w:evenHBand="0" w:firstRowFirstColumn="0" w:firstRowLastColumn="0" w:lastRowFirstColumn="0" w:lastRowLastColumn="0"/>
              <w:rPr>
                <w:color w:val="515151" w:themeColor="text1"/>
              </w:rPr>
            </w:pPr>
            <w:r>
              <w:rPr>
                <w:color w:val="515151" w:themeColor="text1"/>
              </w:rPr>
              <w:t xml:space="preserve"> ICS 2</w:t>
            </w:r>
          </w:p>
        </w:tc>
      </w:tr>
      <w:tr w:rsidR="00201DD6" w:rsidRPr="00355EF5" w:rsidTr="00201DD6">
        <w:trPr>
          <w:trHeight w:val="543"/>
        </w:trPr>
        <w:tc>
          <w:tcPr>
            <w:cnfStyle w:val="001000000000" w:firstRow="0" w:lastRow="0" w:firstColumn="1" w:lastColumn="0" w:oddVBand="0" w:evenVBand="0" w:oddHBand="0" w:evenHBand="0" w:firstRowFirstColumn="0" w:firstRowLastColumn="0" w:lastRowFirstColumn="0" w:lastRowLastColumn="0"/>
            <w:tcW w:w="1544" w:type="pct"/>
            <w:tcBorders>
              <w:top w:val="single" w:sz="4" w:space="0" w:color="auto"/>
            </w:tcBorders>
          </w:tcPr>
          <w:p w:rsidR="00201DD6" w:rsidRPr="00965AAE" w:rsidRDefault="00201DD6" w:rsidP="00201DD6">
            <w:pPr>
              <w:spacing w:after="200" w:line="276" w:lineRule="auto"/>
              <w:rPr>
                <w:color w:val="FFFFFF" w:themeColor="background1"/>
                <w:lang w:val="en-GB"/>
              </w:rPr>
            </w:pPr>
            <w:r>
              <w:rPr>
                <w:color w:val="FFFFFF" w:themeColor="background1"/>
                <w:lang w:val="en-GB"/>
              </w:rPr>
              <w:t>Data/parameter</w:t>
            </w:r>
          </w:p>
        </w:tc>
        <w:tc>
          <w:tcPr>
            <w:tcW w:w="3456" w:type="pct"/>
            <w:tcBorders>
              <w:top w:val="single" w:sz="4" w:space="0" w:color="auto"/>
            </w:tcBorders>
          </w:tcPr>
          <w:p w:rsidR="00201DD6" w:rsidRPr="00550419" w:rsidRDefault="00201DD6" w:rsidP="00201DD6">
            <w:pPr>
              <w:pStyle w:val="TableParagraph"/>
              <w:ind w:left="107" w:right="-7"/>
              <w:cnfStyle w:val="000000000000" w:firstRow="0" w:lastRow="0" w:firstColumn="0" w:lastColumn="0" w:oddVBand="0" w:evenVBand="0" w:oddHBand="0" w:evenHBand="0" w:firstRowFirstColumn="0" w:firstRowLastColumn="0" w:lastRowFirstColumn="0" w:lastRowLastColumn="0"/>
              <w:rPr>
                <w:color w:val="515151" w:themeColor="text1"/>
                <w:highlight w:val="yellow"/>
              </w:rPr>
            </w:pPr>
            <w:r w:rsidRPr="00F54990">
              <w:rPr>
                <w:color w:val="515151" w:themeColor="text1"/>
              </w:rPr>
              <w:t xml:space="preserve">Project technology description </w:t>
            </w: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Pr>
                <w:color w:val="FFFFFF" w:themeColor="background1"/>
                <w:lang w:val="en-GB"/>
              </w:rPr>
              <w:t xml:space="preserve">Data </w:t>
            </w:r>
            <w:r w:rsidRPr="00355EF5">
              <w:rPr>
                <w:color w:val="FFFFFF" w:themeColor="background1"/>
                <w:lang w:val="en-GB"/>
              </w:rPr>
              <w:t>Unit</w:t>
            </w:r>
          </w:p>
        </w:tc>
        <w:tc>
          <w:tcPr>
            <w:tcW w:w="3456" w:type="pct"/>
          </w:tcPr>
          <w:p w:rsidR="00201DD6" w:rsidRPr="00550419" w:rsidRDefault="00201DD6" w:rsidP="00201DD6">
            <w:pPr>
              <w:pStyle w:val="TableParagraph"/>
              <w:ind w:left="107" w:right="-7"/>
              <w:jc w:val="both"/>
              <w:cnfStyle w:val="000000000000" w:firstRow="0" w:lastRow="0" w:firstColumn="0" w:lastColumn="0" w:oddVBand="0" w:evenVBand="0" w:oddHBand="0" w:evenHBand="0" w:firstRowFirstColumn="0" w:firstRowLastColumn="0" w:lastRowFirstColumn="0" w:lastRowLastColumn="0"/>
              <w:rPr>
                <w:color w:val="515151" w:themeColor="text1"/>
                <w:highlight w:val="yellow"/>
              </w:rPr>
            </w:pPr>
            <w:r w:rsidRPr="00F54990">
              <w:rPr>
                <w:color w:val="515151" w:themeColor="text1"/>
              </w:rPr>
              <w:t>N/A</w:t>
            </w:r>
          </w:p>
        </w:tc>
      </w:tr>
      <w:tr w:rsidR="00201DD6" w:rsidRPr="00355EF5" w:rsidTr="00201DD6">
        <w:trPr>
          <w:trHeight w:val="280"/>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rsidR="00201DD6" w:rsidRPr="00E10AED" w:rsidRDefault="00201DD6" w:rsidP="00201DD6">
            <w:pPr>
              <w:pStyle w:val="TableParagraph"/>
              <w:ind w:left="107" w:right="-7"/>
              <w:cnfStyle w:val="000000000000" w:firstRow="0" w:lastRow="0" w:firstColumn="0" w:lastColumn="0" w:oddVBand="0" w:evenVBand="0" w:oddHBand="0" w:evenHBand="0" w:firstRowFirstColumn="0" w:firstRowLastColumn="0" w:lastRowFirstColumn="0" w:lastRowLastColumn="0"/>
              <w:rPr>
                <w:color w:val="515151" w:themeColor="text1"/>
              </w:rPr>
            </w:pPr>
            <w:r>
              <w:rPr>
                <w:color w:val="515151" w:themeColor="text1"/>
              </w:rPr>
              <w:t xml:space="preserve">Thermal efficiency </w:t>
            </w: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tcPr>
          <w:p w:rsidR="00201DD6" w:rsidRPr="00550419" w:rsidRDefault="00201DD6" w:rsidP="00201DD6">
            <w:pPr>
              <w:pStyle w:val="TableParagraph"/>
              <w:ind w:left="107" w:right="-7"/>
              <w:jc w:val="both"/>
              <w:cnfStyle w:val="000000000000" w:firstRow="0" w:lastRow="0" w:firstColumn="0" w:lastColumn="0" w:oddVBand="0" w:evenVBand="0" w:oddHBand="0" w:evenHBand="0" w:firstRowFirstColumn="0" w:firstRowLastColumn="0" w:lastRowFirstColumn="0" w:lastRowLastColumn="0"/>
              <w:rPr>
                <w:color w:val="515151" w:themeColor="text1"/>
                <w:highlight w:val="yellow"/>
              </w:rPr>
            </w:pPr>
            <w:r w:rsidRPr="00F54990">
              <w:rPr>
                <w:color w:val="515151" w:themeColor="text1"/>
              </w:rPr>
              <w:t>Efficiency test</w:t>
            </w: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line="276" w:lineRule="auto"/>
              <w:contextualSpacing w:val="0"/>
              <w:rPr>
                <w:color w:val="FFFFFF" w:themeColor="background1"/>
                <w:lang w:val="en-GB"/>
              </w:rPr>
            </w:pPr>
            <w:r>
              <w:rPr>
                <w:color w:val="FFFFFF" w:themeColor="background1"/>
                <w:lang w:val="en-GB"/>
              </w:rPr>
              <w:t>Values</w:t>
            </w:r>
          </w:p>
        </w:tc>
        <w:tc>
          <w:tcPr>
            <w:tcW w:w="3456" w:type="pct"/>
          </w:tcPr>
          <w:p w:rsidR="00201DD6" w:rsidRPr="00F54990" w:rsidRDefault="00FD1176" w:rsidP="00FD1176">
            <w:pPr>
              <w:pStyle w:val="TableParagraph"/>
              <w:ind w:left="107" w:right="-7"/>
              <w:jc w:val="both"/>
              <w:cnfStyle w:val="000000000000" w:firstRow="0" w:lastRow="0" w:firstColumn="0" w:lastColumn="0" w:oddVBand="0" w:evenVBand="0" w:oddHBand="0" w:evenHBand="0" w:firstRowFirstColumn="0" w:firstRowLastColumn="0" w:lastRowFirstColumn="0" w:lastRowLastColumn="0"/>
              <w:rPr>
                <w:color w:val="515151" w:themeColor="text1"/>
              </w:rPr>
            </w:pPr>
            <w:r>
              <w:rPr>
                <w:color w:val="515151" w:themeColor="text1"/>
              </w:rPr>
              <w:t>32.34</w:t>
            </w:r>
            <w:r w:rsidR="00201DD6" w:rsidRPr="00154E1B">
              <w:rPr>
                <w:color w:val="515151" w:themeColor="text1"/>
              </w:rPr>
              <w:t xml:space="preserve"> %</w:t>
            </w: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Default="00201DD6" w:rsidP="00201DD6">
            <w:pPr>
              <w:spacing w:line="276" w:lineRule="auto"/>
              <w:contextualSpacing w:val="0"/>
              <w:rPr>
                <w:color w:val="FFFFFF" w:themeColor="background1"/>
                <w:lang w:val="en-GB"/>
              </w:rPr>
            </w:pPr>
            <w:r w:rsidRPr="00355EF5">
              <w:rPr>
                <w:color w:val="FFFFFF" w:themeColor="background1"/>
                <w:lang w:val="en-GB"/>
              </w:rPr>
              <w:t>Choice of data or Measurement methods and procedures</w:t>
            </w:r>
          </w:p>
        </w:tc>
        <w:tc>
          <w:tcPr>
            <w:tcW w:w="3456" w:type="pct"/>
          </w:tcPr>
          <w:p w:rsidR="00201DD6" w:rsidRPr="00154E1B" w:rsidRDefault="00201DD6" w:rsidP="00201DD6">
            <w:pPr>
              <w:pStyle w:val="TableParagraph"/>
              <w:ind w:left="107" w:right="-7"/>
              <w:jc w:val="both"/>
              <w:cnfStyle w:val="000000000000" w:firstRow="0" w:lastRow="0" w:firstColumn="0" w:lastColumn="0" w:oddVBand="0" w:evenVBand="0" w:oddHBand="0" w:evenHBand="0" w:firstRowFirstColumn="0" w:firstRowLastColumn="0" w:lastRowFirstColumn="0" w:lastRowLastColumn="0"/>
              <w:rPr>
                <w:color w:val="515151" w:themeColor="text1"/>
              </w:rPr>
            </w:pPr>
            <w:r>
              <w:rPr>
                <w:color w:val="515151" w:themeColor="text1"/>
              </w:rPr>
              <w:t>Efficiency test</w:t>
            </w: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line="276" w:lineRule="auto"/>
              <w:contextualSpacing w:val="0"/>
              <w:rPr>
                <w:color w:val="FFFFFF" w:themeColor="background1"/>
                <w:lang w:val="en-GB"/>
              </w:rPr>
            </w:pPr>
            <w:r w:rsidRPr="00355EF5">
              <w:rPr>
                <w:color w:val="FFFFFF" w:themeColor="background1"/>
                <w:lang w:val="en-GB"/>
              </w:rPr>
              <w:t>Purpose of data</w:t>
            </w:r>
          </w:p>
        </w:tc>
        <w:tc>
          <w:tcPr>
            <w:tcW w:w="3456" w:type="pct"/>
          </w:tcPr>
          <w:p w:rsidR="00201DD6" w:rsidRPr="00154E1B" w:rsidRDefault="00201DD6" w:rsidP="00201DD6">
            <w:pPr>
              <w:pStyle w:val="TableParagraph"/>
              <w:ind w:left="107" w:right="-7"/>
              <w:jc w:val="both"/>
              <w:cnfStyle w:val="000000000000" w:firstRow="0" w:lastRow="0" w:firstColumn="0" w:lastColumn="0" w:oddVBand="0" w:evenVBand="0" w:oddHBand="0" w:evenHBand="0" w:firstRowFirstColumn="0" w:firstRowLastColumn="0" w:lastRowFirstColumn="0" w:lastRowLastColumn="0"/>
              <w:rPr>
                <w:color w:val="515151" w:themeColor="text1"/>
              </w:rPr>
            </w:pPr>
            <w:r>
              <w:rPr>
                <w:color w:val="515151" w:themeColor="text1"/>
              </w:rPr>
              <w:t>Calculate energy output</w:t>
            </w:r>
          </w:p>
        </w:tc>
      </w:tr>
      <w:tr w:rsidR="00201DD6" w:rsidRPr="00355EF5" w:rsidTr="00201DD6">
        <w:trPr>
          <w:trHeight w:val="249"/>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A</w:t>
            </w:r>
            <w:r>
              <w:rPr>
                <w:color w:val="FFFFFF" w:themeColor="background1"/>
                <w:lang w:val="en-GB"/>
              </w:rPr>
              <w:t xml:space="preserve">ny </w:t>
            </w:r>
            <w:r w:rsidRPr="00355EF5">
              <w:rPr>
                <w:color w:val="FFFFFF" w:themeColor="background1"/>
                <w:lang w:val="en-GB"/>
              </w:rPr>
              <w:t>comment</w:t>
            </w:r>
          </w:p>
        </w:tc>
        <w:tc>
          <w:tcPr>
            <w:tcW w:w="3456" w:type="pct"/>
          </w:tcPr>
          <w:p w:rsidR="00201DD6" w:rsidRPr="00550419" w:rsidRDefault="00201DD6" w:rsidP="00201DD6">
            <w:pPr>
              <w:pStyle w:val="TableParagraph"/>
              <w:ind w:left="107"/>
              <w:jc w:val="both"/>
              <w:cnfStyle w:val="000000000000" w:firstRow="0" w:lastRow="0" w:firstColumn="0" w:lastColumn="0" w:oddVBand="0" w:evenVBand="0" w:oddHBand="0" w:evenHBand="0" w:firstRowFirstColumn="0" w:firstRowLastColumn="0" w:lastRowFirstColumn="0" w:lastRowLastColumn="0"/>
              <w:rPr>
                <w:color w:val="515151" w:themeColor="text1"/>
                <w:highlight w:val="yellow"/>
              </w:rPr>
            </w:pPr>
            <w:r w:rsidRPr="00783460">
              <w:rPr>
                <w:color w:val="515151" w:themeColor="text1"/>
              </w:rPr>
              <w:t>Undertaken</w:t>
            </w:r>
            <w:r w:rsidRPr="00783460">
              <w:rPr>
                <w:color w:val="515151" w:themeColor="text1"/>
                <w:spacing w:val="-3"/>
              </w:rPr>
              <w:t xml:space="preserve"> </w:t>
            </w:r>
            <w:r w:rsidRPr="00783460">
              <w:rPr>
                <w:color w:val="515151" w:themeColor="text1"/>
              </w:rPr>
              <w:t>at</w:t>
            </w:r>
            <w:r w:rsidRPr="00783460">
              <w:rPr>
                <w:color w:val="515151" w:themeColor="text1"/>
                <w:spacing w:val="-3"/>
              </w:rPr>
              <w:t xml:space="preserve"> </w:t>
            </w:r>
            <w:r w:rsidRPr="00783460">
              <w:rPr>
                <w:color w:val="515151" w:themeColor="text1"/>
              </w:rPr>
              <w:t>the start</w:t>
            </w:r>
            <w:r w:rsidRPr="00783460">
              <w:rPr>
                <w:color w:val="515151" w:themeColor="text1"/>
                <w:spacing w:val="-3"/>
              </w:rPr>
              <w:t xml:space="preserve"> </w:t>
            </w:r>
            <w:r w:rsidRPr="00783460">
              <w:rPr>
                <w:color w:val="515151" w:themeColor="text1"/>
              </w:rPr>
              <w:t>of</w:t>
            </w:r>
            <w:r w:rsidRPr="00783460">
              <w:rPr>
                <w:color w:val="515151" w:themeColor="text1"/>
                <w:spacing w:val="-3"/>
              </w:rPr>
              <w:t xml:space="preserve"> </w:t>
            </w:r>
            <w:r w:rsidRPr="00783460">
              <w:rPr>
                <w:color w:val="515151" w:themeColor="text1"/>
              </w:rPr>
              <w:t>the first</w:t>
            </w:r>
            <w:r w:rsidRPr="00783460">
              <w:rPr>
                <w:color w:val="515151" w:themeColor="text1"/>
                <w:spacing w:val="-2"/>
              </w:rPr>
              <w:t xml:space="preserve"> </w:t>
            </w:r>
            <w:r w:rsidRPr="00783460">
              <w:rPr>
                <w:color w:val="515151" w:themeColor="text1"/>
              </w:rPr>
              <w:t>crediting</w:t>
            </w:r>
            <w:r w:rsidRPr="00783460">
              <w:rPr>
                <w:color w:val="515151" w:themeColor="text1"/>
                <w:spacing w:val="-1"/>
              </w:rPr>
              <w:t xml:space="preserve"> </w:t>
            </w:r>
            <w:r w:rsidRPr="00783460">
              <w:rPr>
                <w:color w:val="515151" w:themeColor="text1"/>
              </w:rPr>
              <w:t xml:space="preserve">period and </w:t>
            </w:r>
            <w:r w:rsidRPr="00783460">
              <w:rPr>
                <w:color w:val="4D4D4B"/>
                <w:spacing w:val="-1"/>
              </w:rPr>
              <w:t xml:space="preserve"> fixed for the crediting period</w:t>
            </w:r>
          </w:p>
        </w:tc>
      </w:tr>
    </w:tbl>
    <w:p w:rsidR="00201DD6" w:rsidRPr="00075762" w:rsidRDefault="00201DD6" w:rsidP="00201DD6">
      <w:pPr>
        <w:rPr>
          <w:rFonts w:asciiTheme="minorHAnsi" w:hAnsiTheme="minorHAnsi"/>
          <w:b/>
          <w:bCs/>
          <w:szCs w:val="22"/>
        </w:rPr>
      </w:pPr>
    </w:p>
    <w:p w:rsidR="00201DD6" w:rsidRDefault="00201DD6" w:rsidP="00201DD6">
      <w:pPr>
        <w:rPr>
          <w:rFonts w:asciiTheme="minorHAnsi" w:hAnsiTheme="minorHAnsi"/>
          <w:b/>
          <w:bCs/>
          <w:szCs w:val="22"/>
        </w:rPr>
      </w:pPr>
    </w:p>
    <w:p w:rsidR="00201DD6" w:rsidRDefault="00201DD6" w:rsidP="00201DD6">
      <w:pPr>
        <w:rPr>
          <w:rFonts w:asciiTheme="minorHAnsi" w:hAnsiTheme="minorHAnsi"/>
          <w:b/>
          <w:bCs/>
          <w:szCs w:val="22"/>
        </w:rPr>
      </w:pPr>
      <w:r>
        <w:rPr>
          <w:rFonts w:asciiTheme="minorHAnsi" w:hAnsiTheme="minorHAnsi"/>
          <w:b/>
          <w:bCs/>
          <w:szCs w:val="22"/>
        </w:rPr>
        <w:t>SDG 13</w:t>
      </w:r>
    </w:p>
    <w:tbl>
      <w:tblPr>
        <w:tblStyle w:val="GridTable5Dark-Accent111"/>
        <w:tblpPr w:leftFromText="180" w:rightFromText="180" w:vertAnchor="text" w:horzAnchor="margin" w:tblpY="219"/>
        <w:tblW w:w="5000" w:type="pct"/>
        <w:tblCellMar>
          <w:top w:w="57" w:type="dxa"/>
        </w:tblCellMar>
        <w:tblLook w:val="0680" w:firstRow="0" w:lastRow="0" w:firstColumn="1" w:lastColumn="0" w:noHBand="1" w:noVBand="1"/>
      </w:tblPr>
      <w:tblGrid>
        <w:gridCol w:w="3041"/>
        <w:gridCol w:w="6807"/>
      </w:tblGrid>
      <w:tr w:rsidR="00201DD6" w:rsidRPr="00355EF5" w:rsidTr="00201DD6">
        <w:trPr>
          <w:trHeight w:val="280"/>
        </w:trPr>
        <w:tc>
          <w:tcPr>
            <w:cnfStyle w:val="001000000000" w:firstRow="0" w:lastRow="0" w:firstColumn="1" w:lastColumn="0" w:oddVBand="0" w:evenVBand="0" w:oddHBand="0" w:evenHBand="0" w:firstRowFirstColumn="0" w:firstRowLastColumn="0" w:lastRowFirstColumn="0" w:lastRowLastColumn="0"/>
            <w:tcW w:w="1544" w:type="pct"/>
          </w:tcPr>
          <w:p w:rsidR="00201DD6" w:rsidRDefault="00201DD6" w:rsidP="00201DD6">
            <w:pPr>
              <w:spacing w:after="200" w:line="276" w:lineRule="auto"/>
              <w:contextualSpacing w:val="0"/>
              <w:rPr>
                <w:color w:val="FFFFFF" w:themeColor="background1"/>
                <w:lang w:val="en-GB"/>
              </w:rPr>
            </w:pPr>
            <w:r w:rsidRPr="00355EF5">
              <w:rPr>
                <w:color w:val="FFFFFF" w:themeColor="background1"/>
                <w:lang w:val="en-GB"/>
              </w:rPr>
              <w:t>Data/parameter</w:t>
            </w:r>
            <w:r>
              <w:rPr>
                <w:color w:val="FFFFFF" w:themeColor="background1"/>
                <w:lang w:val="en-GB"/>
              </w:rPr>
              <w:t xml:space="preserve"> ID</w:t>
            </w:r>
          </w:p>
          <w:p w:rsidR="00201DD6" w:rsidRPr="00355EF5" w:rsidRDefault="00201DD6" w:rsidP="00201DD6">
            <w:pPr>
              <w:spacing w:after="200" w:line="276" w:lineRule="auto"/>
              <w:contextualSpacing w:val="0"/>
              <w:rPr>
                <w:color w:val="FFFFFF" w:themeColor="background1"/>
                <w:lang w:val="en-GB"/>
              </w:rPr>
            </w:pPr>
            <w:r>
              <w:rPr>
                <w:color w:val="FFFFFF" w:themeColor="background1"/>
                <w:lang w:val="en-GB"/>
              </w:rPr>
              <w:t>Data/parameter</w:t>
            </w:r>
          </w:p>
        </w:tc>
        <w:tc>
          <w:tcPr>
            <w:tcW w:w="3456" w:type="pct"/>
          </w:tcPr>
          <w:p w:rsidR="00201DD6" w:rsidRDefault="00201DD6" w:rsidP="00201DD6">
            <w:pPr>
              <w:pStyle w:val="TableParagraph"/>
              <w:ind w:left="107"/>
              <w:cnfStyle w:val="000000000000" w:firstRow="0" w:lastRow="0" w:firstColumn="0" w:lastColumn="0" w:oddVBand="0" w:evenVBand="0" w:oddHBand="0" w:evenHBand="0" w:firstRowFirstColumn="0" w:firstRowLastColumn="0" w:lastRowFirstColumn="0" w:lastRowLastColumn="0"/>
              <w:rPr>
                <w:color w:val="4D4D4B"/>
              </w:rPr>
            </w:pPr>
            <w:r>
              <w:rPr>
                <w:color w:val="4D4D4B"/>
              </w:rPr>
              <w:t>ICS 3</w:t>
            </w:r>
          </w:p>
          <w:p w:rsidR="00201DD6" w:rsidRDefault="00201DD6" w:rsidP="00201DD6">
            <w:pPr>
              <w:pStyle w:val="TableParagraph"/>
              <w:ind w:left="107"/>
              <w:cnfStyle w:val="000000000000" w:firstRow="0" w:lastRow="0" w:firstColumn="0" w:lastColumn="0" w:oddVBand="0" w:evenVBand="0" w:oddHBand="0" w:evenHBand="0" w:firstRowFirstColumn="0" w:firstRowLastColumn="0" w:lastRowFirstColumn="0" w:lastRowLastColumn="0"/>
              <w:rPr>
                <w:color w:val="4D4D4B"/>
              </w:rPr>
            </w:pPr>
          </w:p>
          <w:p w:rsidR="00201DD6" w:rsidRDefault="00201DD6" w:rsidP="00201DD6">
            <w:pPr>
              <w:pStyle w:val="TableParagraph"/>
              <w:ind w:left="107"/>
              <w:cnfStyle w:val="000000000000" w:firstRow="0" w:lastRow="0" w:firstColumn="0" w:lastColumn="0" w:oddVBand="0" w:evenVBand="0" w:oddHBand="0" w:evenHBand="0" w:firstRowFirstColumn="0" w:firstRowLastColumn="0" w:lastRowFirstColumn="0" w:lastRowLastColumn="0"/>
            </w:pPr>
            <w:r>
              <w:rPr>
                <w:color w:val="4D4D4B"/>
              </w:rPr>
              <w:t>Expected</w:t>
            </w:r>
            <w:r>
              <w:rPr>
                <w:color w:val="4D4D4B"/>
                <w:spacing w:val="-3"/>
              </w:rPr>
              <w:t xml:space="preserve"> </w:t>
            </w:r>
            <w:r>
              <w:rPr>
                <w:color w:val="4D4D4B"/>
              </w:rPr>
              <w:t>technical</w:t>
            </w:r>
            <w:r>
              <w:rPr>
                <w:color w:val="4D4D4B"/>
                <w:spacing w:val="-4"/>
              </w:rPr>
              <w:t xml:space="preserve"> </w:t>
            </w:r>
            <w:r>
              <w:rPr>
                <w:color w:val="4D4D4B"/>
              </w:rPr>
              <w:t>life</w:t>
            </w:r>
            <w:r>
              <w:rPr>
                <w:color w:val="4D4D4B"/>
                <w:spacing w:val="-2"/>
              </w:rPr>
              <w:t xml:space="preserve"> </w:t>
            </w:r>
            <w:r>
              <w:rPr>
                <w:color w:val="4D4D4B"/>
              </w:rPr>
              <w:t>of</w:t>
            </w:r>
            <w:r>
              <w:rPr>
                <w:color w:val="4D4D4B"/>
                <w:spacing w:val="-3"/>
              </w:rPr>
              <w:t xml:space="preserve"> </w:t>
            </w:r>
            <w:r>
              <w:rPr>
                <w:color w:val="4D4D4B"/>
              </w:rPr>
              <w:t>project</w:t>
            </w:r>
            <w:r>
              <w:rPr>
                <w:color w:val="4D4D4B"/>
                <w:spacing w:val="-3"/>
              </w:rPr>
              <w:t xml:space="preserve"> </w:t>
            </w:r>
            <w:r>
              <w:rPr>
                <w:color w:val="4D4D4B"/>
              </w:rPr>
              <w:t>technology</w:t>
            </w: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tcPr>
          <w:p w:rsidR="00201DD6"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pPr>
            <w:r>
              <w:rPr>
                <w:color w:val="4D4D4B"/>
              </w:rPr>
              <w:t>Years</w:t>
            </w:r>
          </w:p>
        </w:tc>
      </w:tr>
      <w:tr w:rsidR="00201DD6" w:rsidRPr="00355EF5" w:rsidTr="00201DD6">
        <w:trPr>
          <w:trHeight w:val="280"/>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rsidR="00201DD6" w:rsidRDefault="00201DD6" w:rsidP="00201DD6">
            <w:pPr>
              <w:pStyle w:val="TableParagraph"/>
              <w:spacing w:before="62" w:line="276" w:lineRule="auto"/>
              <w:ind w:left="107" w:right="-7"/>
              <w:cnfStyle w:val="000000000000" w:firstRow="0" w:lastRow="0" w:firstColumn="0" w:lastColumn="0" w:oddVBand="0" w:evenVBand="0" w:oddHBand="0" w:evenHBand="0" w:firstRowFirstColumn="0" w:firstRowLastColumn="0" w:lastRowFirstColumn="0" w:lastRowLastColumn="0"/>
            </w:pPr>
            <w:r>
              <w:rPr>
                <w:color w:val="4D4D4B"/>
              </w:rPr>
              <w:t>The expected technical life of an individual project</w:t>
            </w:r>
            <w:r>
              <w:rPr>
                <w:color w:val="4D4D4B"/>
                <w:spacing w:val="-75"/>
              </w:rPr>
              <w:t xml:space="preserve"> </w:t>
            </w:r>
            <w:r>
              <w:rPr>
                <w:color w:val="4D4D4B"/>
              </w:rPr>
              <w:t xml:space="preserve"> technology </w:t>
            </w: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tcPr>
          <w:p w:rsidR="00201DD6" w:rsidRDefault="00201DD6" w:rsidP="00201DD6">
            <w:pPr>
              <w:pStyle w:val="TableParagraph"/>
              <w:spacing w:before="62" w:line="276" w:lineRule="auto"/>
              <w:ind w:left="107" w:right="-7"/>
              <w:cnfStyle w:val="000000000000" w:firstRow="0" w:lastRow="0" w:firstColumn="0" w:lastColumn="0" w:oddVBand="0" w:evenVBand="0" w:oddHBand="0" w:evenHBand="0" w:firstRowFirstColumn="0" w:firstRowLastColumn="0" w:lastRowFirstColumn="0" w:lastRowLastColumn="0"/>
            </w:pPr>
            <w:r w:rsidRPr="00154E1B">
              <w:rPr>
                <w:color w:val="4D4D4B"/>
              </w:rPr>
              <w:t>Manual of the technology production</w:t>
            </w: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line="276" w:lineRule="auto"/>
              <w:contextualSpacing w:val="0"/>
              <w:rPr>
                <w:color w:val="FFFFFF" w:themeColor="background1"/>
                <w:lang w:val="en-GB"/>
              </w:rPr>
            </w:pPr>
            <w:r>
              <w:rPr>
                <w:color w:val="FFFFFF" w:themeColor="background1"/>
                <w:lang w:val="en-GB"/>
              </w:rPr>
              <w:t>Values</w:t>
            </w:r>
          </w:p>
        </w:tc>
        <w:tc>
          <w:tcPr>
            <w:tcW w:w="3456" w:type="pct"/>
          </w:tcPr>
          <w:p w:rsidR="00201DD6" w:rsidRPr="00154E1B" w:rsidRDefault="00201DD6" w:rsidP="00201DD6">
            <w:pPr>
              <w:pStyle w:val="TableParagraph"/>
              <w:spacing w:before="62" w:line="276" w:lineRule="auto"/>
              <w:ind w:left="107" w:right="-7"/>
              <w:cnfStyle w:val="000000000000" w:firstRow="0" w:lastRow="0" w:firstColumn="0" w:lastColumn="0" w:oddVBand="0" w:evenVBand="0" w:oddHBand="0" w:evenHBand="0" w:firstRowFirstColumn="0" w:firstRowLastColumn="0" w:lastRowFirstColumn="0" w:lastRowLastColumn="0"/>
              <w:rPr>
                <w:color w:val="4D4D4B"/>
              </w:rPr>
            </w:pPr>
            <w:r>
              <w:rPr>
                <w:color w:val="4D4D4B"/>
              </w:rPr>
              <w:t xml:space="preserve">15 </w:t>
            </w: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Default="00201DD6" w:rsidP="00201DD6">
            <w:pPr>
              <w:spacing w:line="276" w:lineRule="auto"/>
              <w:contextualSpacing w:val="0"/>
              <w:rPr>
                <w:color w:val="FFFFFF" w:themeColor="background1"/>
                <w:lang w:val="en-GB"/>
              </w:rPr>
            </w:pPr>
            <w:r w:rsidRPr="00355EF5">
              <w:rPr>
                <w:color w:val="FFFFFF" w:themeColor="background1"/>
                <w:lang w:val="en-GB"/>
              </w:rPr>
              <w:t>Choice of data or Measurement methods and procedures</w:t>
            </w:r>
          </w:p>
        </w:tc>
        <w:tc>
          <w:tcPr>
            <w:tcW w:w="3456" w:type="pct"/>
          </w:tcPr>
          <w:p w:rsidR="00201DD6" w:rsidRPr="00154E1B" w:rsidRDefault="00201DD6" w:rsidP="00201DD6">
            <w:pPr>
              <w:pStyle w:val="TableParagraph"/>
              <w:spacing w:before="62" w:line="276" w:lineRule="auto"/>
              <w:ind w:left="107" w:right="-7"/>
              <w:cnfStyle w:val="000000000000" w:firstRow="0" w:lastRow="0" w:firstColumn="0" w:lastColumn="0" w:oddVBand="0" w:evenVBand="0" w:oddHBand="0" w:evenHBand="0" w:firstRowFirstColumn="0" w:firstRowLastColumn="0" w:lastRowFirstColumn="0" w:lastRowLastColumn="0"/>
              <w:rPr>
                <w:color w:val="4D4D4B"/>
              </w:rPr>
            </w:pPr>
            <w:r>
              <w:rPr>
                <w:color w:val="4D4D4B"/>
              </w:rPr>
              <w:t>Report and specification</w:t>
            </w: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line="276" w:lineRule="auto"/>
              <w:contextualSpacing w:val="0"/>
              <w:rPr>
                <w:color w:val="FFFFFF" w:themeColor="background1"/>
                <w:lang w:val="en-GB"/>
              </w:rPr>
            </w:pPr>
            <w:r w:rsidRPr="00355EF5">
              <w:rPr>
                <w:color w:val="FFFFFF" w:themeColor="background1"/>
                <w:lang w:val="en-GB"/>
              </w:rPr>
              <w:t>Purpose of data</w:t>
            </w:r>
          </w:p>
        </w:tc>
        <w:tc>
          <w:tcPr>
            <w:tcW w:w="3456" w:type="pct"/>
          </w:tcPr>
          <w:p w:rsidR="00201DD6" w:rsidRPr="00154E1B" w:rsidRDefault="00201DD6" w:rsidP="00201DD6">
            <w:pPr>
              <w:pStyle w:val="TableParagraph"/>
              <w:spacing w:before="62" w:line="276" w:lineRule="auto"/>
              <w:ind w:left="107" w:right="-7"/>
              <w:cnfStyle w:val="000000000000" w:firstRow="0" w:lastRow="0" w:firstColumn="0" w:lastColumn="0" w:oddVBand="0" w:evenVBand="0" w:oddHBand="0" w:evenHBand="0" w:firstRowFirstColumn="0" w:firstRowLastColumn="0" w:lastRowFirstColumn="0" w:lastRowLastColumn="0"/>
              <w:rPr>
                <w:color w:val="4D4D4B"/>
              </w:rPr>
            </w:pPr>
            <w:r>
              <w:rPr>
                <w:color w:val="4D4D4B"/>
              </w:rPr>
              <w:t>To determine life span</w:t>
            </w:r>
          </w:p>
        </w:tc>
      </w:tr>
      <w:tr w:rsidR="00201DD6" w:rsidRPr="00355EF5" w:rsidTr="00201DD6">
        <w:trPr>
          <w:trHeight w:val="249"/>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A</w:t>
            </w:r>
            <w:r>
              <w:rPr>
                <w:color w:val="FFFFFF" w:themeColor="background1"/>
                <w:lang w:val="en-GB"/>
              </w:rPr>
              <w:t xml:space="preserve">ny </w:t>
            </w:r>
            <w:r w:rsidRPr="00355EF5">
              <w:rPr>
                <w:color w:val="FFFFFF" w:themeColor="background1"/>
                <w:lang w:val="en-GB"/>
              </w:rPr>
              <w:t>comment</w:t>
            </w:r>
          </w:p>
        </w:tc>
        <w:tc>
          <w:tcPr>
            <w:tcW w:w="3456" w:type="pct"/>
          </w:tcPr>
          <w:p w:rsidR="00201DD6" w:rsidRPr="007245F5" w:rsidRDefault="00201DD6" w:rsidP="00201DD6">
            <w:pPr>
              <w:pStyle w:val="TableParagraph"/>
              <w:ind w:left="107"/>
              <w:cnfStyle w:val="000000000000" w:firstRow="0" w:lastRow="0" w:firstColumn="0" w:lastColumn="0" w:oddVBand="0" w:evenVBand="0" w:oddHBand="0" w:evenHBand="0" w:firstRowFirstColumn="0" w:firstRowLastColumn="0" w:lastRowFirstColumn="0" w:lastRowLastColumn="0"/>
            </w:pPr>
            <w:r w:rsidRPr="00F5338B">
              <w:rPr>
                <w:color w:val="4D4D4B"/>
                <w:spacing w:val="-1"/>
              </w:rPr>
              <w:t>Fixed</w:t>
            </w:r>
            <w:r>
              <w:rPr>
                <w:color w:val="4D4D4B"/>
                <w:spacing w:val="-1"/>
              </w:rPr>
              <w:t xml:space="preserve"> for the </w:t>
            </w:r>
            <w:r w:rsidRPr="00F5338B">
              <w:rPr>
                <w:color w:val="4D4D4B"/>
                <w:spacing w:val="-1"/>
              </w:rPr>
              <w:t>crediting period</w:t>
            </w:r>
          </w:p>
        </w:tc>
      </w:tr>
    </w:tbl>
    <w:p w:rsidR="00201DD6" w:rsidRDefault="00201DD6" w:rsidP="00201DD6">
      <w:pPr>
        <w:rPr>
          <w:rFonts w:asciiTheme="minorHAnsi" w:hAnsiTheme="minorHAnsi"/>
          <w:b/>
          <w:bCs/>
          <w:szCs w:val="22"/>
        </w:rPr>
      </w:pPr>
    </w:p>
    <w:p w:rsidR="00201DD6" w:rsidRDefault="00201DD6" w:rsidP="00201DD6">
      <w:pPr>
        <w:rPr>
          <w:rFonts w:asciiTheme="minorHAnsi" w:hAnsiTheme="minorHAnsi"/>
          <w:b/>
          <w:bCs/>
          <w:szCs w:val="22"/>
        </w:rPr>
      </w:pPr>
      <w:r>
        <w:rPr>
          <w:rFonts w:asciiTheme="minorHAnsi" w:hAnsiTheme="minorHAnsi"/>
          <w:b/>
          <w:bCs/>
          <w:szCs w:val="22"/>
        </w:rPr>
        <w:t xml:space="preserve">SDG 13 </w:t>
      </w:r>
    </w:p>
    <w:tbl>
      <w:tblPr>
        <w:tblStyle w:val="GridTable5Dark-Accent111"/>
        <w:tblpPr w:leftFromText="180" w:rightFromText="180" w:vertAnchor="text" w:horzAnchor="margin" w:tblpY="219"/>
        <w:tblW w:w="5000" w:type="pct"/>
        <w:tblCellMar>
          <w:top w:w="57" w:type="dxa"/>
        </w:tblCellMar>
        <w:tblLook w:val="0680" w:firstRow="0" w:lastRow="0" w:firstColumn="1" w:lastColumn="0" w:noHBand="1" w:noVBand="1"/>
      </w:tblPr>
      <w:tblGrid>
        <w:gridCol w:w="3041"/>
        <w:gridCol w:w="6807"/>
      </w:tblGrid>
      <w:tr w:rsidR="00201DD6" w:rsidTr="00201DD6">
        <w:trPr>
          <w:trHeight w:val="280"/>
        </w:trPr>
        <w:tc>
          <w:tcPr>
            <w:cnfStyle w:val="001000000000" w:firstRow="0" w:lastRow="0" w:firstColumn="1" w:lastColumn="0" w:oddVBand="0" w:evenVBand="0" w:oddHBand="0" w:evenHBand="0" w:firstRowFirstColumn="0" w:firstRowLastColumn="0" w:lastRowFirstColumn="0" w:lastRowLastColumn="0"/>
            <w:tcW w:w="1544" w:type="pct"/>
          </w:tcPr>
          <w:p w:rsidR="00201DD6" w:rsidRPr="00284A06" w:rsidRDefault="00201DD6" w:rsidP="00201DD6">
            <w:pPr>
              <w:spacing w:after="200" w:line="276" w:lineRule="auto"/>
              <w:contextualSpacing w:val="0"/>
              <w:rPr>
                <w:b/>
                <w:color w:val="FFFFFF" w:themeColor="background1"/>
                <w:lang w:val="en-GB"/>
              </w:rPr>
            </w:pPr>
            <w:r w:rsidRPr="00284A06">
              <w:rPr>
                <w:b/>
                <w:color w:val="FFFFFF" w:themeColor="background1"/>
                <w:lang w:val="en-GB"/>
              </w:rPr>
              <w:t>Data/parameter ID</w:t>
            </w:r>
          </w:p>
        </w:tc>
        <w:tc>
          <w:tcPr>
            <w:tcW w:w="3456" w:type="pct"/>
          </w:tcPr>
          <w:p w:rsidR="00201DD6" w:rsidRPr="00F5338B"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Pr>
                <w:color w:val="4D4D4B"/>
                <w:spacing w:val="-1"/>
              </w:rPr>
              <w:t>ICS 4</w:t>
            </w:r>
          </w:p>
        </w:tc>
      </w:tr>
      <w:tr w:rsidR="00201DD6" w:rsidTr="00201DD6">
        <w:trPr>
          <w:trHeight w:val="280"/>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line="276" w:lineRule="auto"/>
              <w:contextualSpacing w:val="0"/>
              <w:rPr>
                <w:color w:val="FFFFFF" w:themeColor="background1"/>
                <w:lang w:val="en-GB"/>
              </w:rPr>
            </w:pPr>
            <w:r w:rsidRPr="00355EF5">
              <w:rPr>
                <w:color w:val="FFFFFF" w:themeColor="background1"/>
                <w:lang w:val="en-GB"/>
              </w:rPr>
              <w:t>Data/parameter</w:t>
            </w:r>
          </w:p>
        </w:tc>
        <w:tc>
          <w:tcPr>
            <w:tcW w:w="3456" w:type="pct"/>
          </w:tcPr>
          <w:p w:rsidR="00201DD6" w:rsidRPr="00284A06" w:rsidRDefault="00201DD6" w:rsidP="00201DD6">
            <w:pPr>
              <w:pStyle w:val="Default"/>
              <w:cnfStyle w:val="000000000000" w:firstRow="0" w:lastRow="0" w:firstColumn="0" w:lastColumn="0" w:oddVBand="0" w:evenVBand="0" w:oddHBand="0" w:evenHBand="0" w:firstRowFirstColumn="0" w:firstRowLastColumn="0" w:lastRowFirstColumn="0" w:lastRowLastColumn="0"/>
              <w:rPr>
                <w:color w:val="4D4D4B"/>
                <w:szCs w:val="22"/>
              </w:rPr>
            </w:pPr>
            <w:r>
              <w:rPr>
                <w:color w:val="4D4D4B"/>
                <w:szCs w:val="22"/>
              </w:rPr>
              <w:t xml:space="preserve">Indoor air pollution (IAP) levels of the project technology </w:t>
            </w:r>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tcPr>
          <w:p w:rsidR="00201DD6" w:rsidRPr="00F5338B"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Pr>
                <w:color w:val="4D4D4B"/>
                <w:spacing w:val="-1"/>
              </w:rPr>
              <w:t>N/A</w:t>
            </w:r>
          </w:p>
        </w:tc>
      </w:tr>
      <w:tr w:rsidR="00201DD6" w:rsidTr="00201DD6">
        <w:trPr>
          <w:trHeight w:val="280"/>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rsidR="00201DD6" w:rsidRPr="00F5338B"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Pr>
                <w:color w:val="4D4D4B"/>
                <w:spacing w:val="-1"/>
              </w:rPr>
              <w:t>The project reduced fuel wood consumption by half. This will lead to reduction of indoor air pollution</w:t>
            </w:r>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tcPr>
          <w:p w:rsidR="00201DD6" w:rsidRPr="00F5338B"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Pr>
                <w:color w:val="4D4D4B"/>
                <w:spacing w:val="-1"/>
              </w:rPr>
              <w:t>Fuel consumption efficiency</w:t>
            </w:r>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Default="00201DD6" w:rsidP="00201DD6">
            <w:pPr>
              <w:spacing w:line="276" w:lineRule="auto"/>
              <w:contextualSpacing w:val="0"/>
              <w:rPr>
                <w:bCs w:val="0"/>
                <w:color w:val="FFFFFF" w:themeColor="background1"/>
                <w:lang w:val="en-GB"/>
              </w:rPr>
            </w:pPr>
            <w:r>
              <w:rPr>
                <w:color w:val="FFFFFF" w:themeColor="background1"/>
                <w:lang w:val="en-GB"/>
              </w:rPr>
              <w:t>Value(s) applied</w:t>
            </w:r>
          </w:p>
        </w:tc>
        <w:tc>
          <w:tcPr>
            <w:tcW w:w="3456" w:type="pct"/>
          </w:tcPr>
          <w:p w:rsidR="00201DD6"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Pr>
                <w:color w:val="4D4D4B"/>
                <w:spacing w:val="-1"/>
              </w:rPr>
              <w:t>-</w:t>
            </w:r>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Default="00201DD6" w:rsidP="00201DD6">
            <w:pPr>
              <w:spacing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tcPr>
          <w:p w:rsidR="00201DD6"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Pr>
                <w:color w:val="4D4D4B"/>
                <w:spacing w:val="-1"/>
              </w:rPr>
              <w:t>-</w:t>
            </w:r>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Default="00201DD6" w:rsidP="00201DD6">
            <w:pPr>
              <w:spacing w:line="276" w:lineRule="auto"/>
              <w:contextualSpacing w:val="0"/>
              <w:rPr>
                <w:color w:val="FFFFFF" w:themeColor="background1"/>
                <w:lang w:val="en-GB"/>
              </w:rPr>
            </w:pPr>
            <w:r w:rsidRPr="00355EF5">
              <w:rPr>
                <w:color w:val="FFFFFF" w:themeColor="background1"/>
                <w:lang w:val="en-GB"/>
              </w:rPr>
              <w:t>Purpose of data</w:t>
            </w:r>
          </w:p>
        </w:tc>
        <w:tc>
          <w:tcPr>
            <w:tcW w:w="3456" w:type="pct"/>
          </w:tcPr>
          <w:p w:rsidR="00201DD6"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Pr>
                <w:color w:val="4D4D4B"/>
                <w:spacing w:val="-1"/>
              </w:rPr>
              <w:t>-</w:t>
            </w:r>
          </w:p>
        </w:tc>
      </w:tr>
      <w:tr w:rsidR="00201DD6" w:rsidTr="00201DD6">
        <w:trPr>
          <w:trHeight w:val="249"/>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Pr>
                <w:color w:val="FFFFFF" w:themeColor="background1"/>
                <w:lang w:val="en-GB"/>
              </w:rPr>
              <w:t xml:space="preserve">Any </w:t>
            </w:r>
            <w:r w:rsidRPr="00355EF5">
              <w:rPr>
                <w:color w:val="FFFFFF" w:themeColor="background1"/>
                <w:lang w:val="en-GB"/>
              </w:rPr>
              <w:t>comment</w:t>
            </w:r>
          </w:p>
        </w:tc>
        <w:tc>
          <w:tcPr>
            <w:tcW w:w="3456" w:type="pct"/>
          </w:tcPr>
          <w:p w:rsidR="00201DD6" w:rsidRPr="00F5338B"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p>
        </w:tc>
      </w:tr>
    </w:tbl>
    <w:p w:rsidR="00201DD6" w:rsidRDefault="00201DD6" w:rsidP="00201DD6">
      <w:pPr>
        <w:rPr>
          <w:rFonts w:asciiTheme="minorHAnsi" w:hAnsiTheme="minorHAnsi"/>
          <w:b/>
          <w:bCs/>
          <w:szCs w:val="22"/>
        </w:rPr>
      </w:pPr>
    </w:p>
    <w:p w:rsidR="00201DD6" w:rsidRDefault="00201DD6" w:rsidP="00201DD6">
      <w:pPr>
        <w:rPr>
          <w:rFonts w:asciiTheme="minorHAnsi" w:hAnsiTheme="minorHAnsi"/>
          <w:b/>
          <w:bCs/>
          <w:szCs w:val="22"/>
        </w:rPr>
      </w:pPr>
    </w:p>
    <w:p w:rsidR="00201DD6" w:rsidRDefault="00201DD6" w:rsidP="00201DD6">
      <w:pPr>
        <w:spacing w:line="276" w:lineRule="auto"/>
        <w:contextualSpacing w:val="0"/>
        <w:rPr>
          <w:b/>
          <w:bCs/>
        </w:rPr>
      </w:pPr>
      <w:r>
        <w:rPr>
          <w:b/>
          <w:bCs/>
        </w:rPr>
        <w:t>SDG 13</w:t>
      </w:r>
    </w:p>
    <w:tbl>
      <w:tblPr>
        <w:tblStyle w:val="GridTable5Dark-Accent110"/>
        <w:tblpPr w:leftFromText="180" w:rightFromText="180" w:vertAnchor="text" w:horzAnchor="margin" w:tblpY="219"/>
        <w:tblW w:w="5000" w:type="pct"/>
        <w:tblCellMar>
          <w:top w:w="57" w:type="dxa"/>
        </w:tblCellMar>
        <w:tblLook w:val="0680" w:firstRow="0" w:lastRow="0" w:firstColumn="1" w:lastColumn="0" w:noHBand="1" w:noVBand="1"/>
      </w:tblPr>
      <w:tblGrid>
        <w:gridCol w:w="3041"/>
        <w:gridCol w:w="6807"/>
      </w:tblGrid>
      <w:tr w:rsidR="00201DD6" w:rsidTr="00201DD6">
        <w:trPr>
          <w:trHeight w:val="280"/>
        </w:trPr>
        <w:tc>
          <w:tcPr>
            <w:cnfStyle w:val="001000000000" w:firstRow="0" w:lastRow="0" w:firstColumn="1" w:lastColumn="0" w:oddVBand="0" w:evenVBand="0" w:oddHBand="0" w:evenHBand="0" w:firstRowFirstColumn="0" w:firstRowLastColumn="0" w:lastRowFirstColumn="0" w:lastRowLastColumn="0"/>
            <w:tcW w:w="1544" w:type="pct"/>
          </w:tcPr>
          <w:p w:rsidR="00201DD6" w:rsidRPr="00746212" w:rsidRDefault="00201DD6" w:rsidP="00201DD6">
            <w:pPr>
              <w:spacing w:after="200" w:line="276" w:lineRule="auto"/>
              <w:contextualSpacing w:val="0"/>
              <w:rPr>
                <w:b/>
                <w:color w:val="FFFFFF" w:themeColor="background1"/>
                <w:lang w:val="en-GB"/>
              </w:rPr>
            </w:pPr>
            <w:r w:rsidRPr="00746212">
              <w:rPr>
                <w:b/>
                <w:color w:val="FFFFFF" w:themeColor="background1"/>
                <w:lang w:val="en-GB"/>
              </w:rPr>
              <w:t>Data/parameter ID</w:t>
            </w:r>
          </w:p>
        </w:tc>
        <w:tc>
          <w:tcPr>
            <w:tcW w:w="3456" w:type="pct"/>
          </w:tcPr>
          <w:p w:rsidR="00201DD6" w:rsidRPr="00F5338B"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Pr>
                <w:color w:val="4D4D4B"/>
                <w:spacing w:val="-1"/>
              </w:rPr>
              <w:t>ICS 5</w:t>
            </w:r>
          </w:p>
        </w:tc>
      </w:tr>
      <w:tr w:rsidR="00201DD6" w:rsidTr="00201DD6">
        <w:trPr>
          <w:trHeight w:val="280"/>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line="276" w:lineRule="auto"/>
              <w:contextualSpacing w:val="0"/>
              <w:rPr>
                <w:color w:val="FFFFFF" w:themeColor="background1"/>
                <w:lang w:val="en-GB"/>
              </w:rPr>
            </w:pPr>
            <w:r w:rsidRPr="00355EF5">
              <w:rPr>
                <w:color w:val="FFFFFF" w:themeColor="background1"/>
                <w:lang w:val="en-GB"/>
              </w:rPr>
              <w:t>Data/parameter</w:t>
            </w:r>
          </w:p>
        </w:tc>
        <w:tc>
          <w:tcPr>
            <w:tcW w:w="3456" w:type="pct"/>
          </w:tcPr>
          <w:p w:rsidR="00201DD6" w:rsidRPr="00131489"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rPr>
            </w:pPr>
            <w:r w:rsidRPr="00131489">
              <w:rPr>
                <w:color w:val="4D4D4B"/>
              </w:rPr>
              <w:t>Avoidance of double counting or double claiming with</w:t>
            </w:r>
            <w:r>
              <w:rPr>
                <w:color w:val="4D4D4B"/>
              </w:rPr>
              <w:t xml:space="preserve"> other project participants</w:t>
            </w:r>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tcPr>
          <w:p w:rsidR="00201DD6" w:rsidRPr="00F5338B"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Pr>
                <w:color w:val="4D4D4B"/>
              </w:rPr>
              <w:t>N/A</w:t>
            </w:r>
          </w:p>
        </w:tc>
      </w:tr>
      <w:tr w:rsidR="00201DD6" w:rsidTr="00201DD6">
        <w:trPr>
          <w:trHeight w:val="280"/>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rsidR="00201DD6" w:rsidRPr="00F5338B"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Pr>
                <w:color w:val="4D4D4B"/>
                <w:spacing w:val="-1"/>
              </w:rPr>
              <w:t xml:space="preserve">Evidence of avoidance of double counting or double claiming with other parties directly involved with the project or </w:t>
            </w:r>
            <w:proofErr w:type="spellStart"/>
            <w:r>
              <w:rPr>
                <w:color w:val="4D4D4B"/>
                <w:spacing w:val="-1"/>
              </w:rPr>
              <w:t>programme</w:t>
            </w:r>
            <w:proofErr w:type="spellEnd"/>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tcPr>
          <w:p w:rsidR="00201DD6" w:rsidRDefault="00201DD6" w:rsidP="00201DD6">
            <w:pPr>
              <w:pStyle w:val="TableParagraph"/>
              <w:spacing w:before="62"/>
              <w:cnfStyle w:val="000000000000" w:firstRow="0" w:lastRow="0" w:firstColumn="0" w:lastColumn="0" w:oddVBand="0" w:evenVBand="0" w:oddHBand="0" w:evenHBand="0" w:firstRowFirstColumn="0" w:firstRowLastColumn="0" w:lastRowFirstColumn="0" w:lastRowLastColumn="0"/>
              <w:rPr>
                <w:color w:val="4D4D4B"/>
              </w:rPr>
            </w:pPr>
            <w:r>
              <w:rPr>
                <w:color w:val="4D4D4B"/>
              </w:rPr>
              <w:t>Written consent letters with the project developer of the ownership rights of emission reductions from:</w:t>
            </w:r>
          </w:p>
          <w:p w:rsidR="00201DD6" w:rsidRPr="00131489" w:rsidRDefault="00201DD6" w:rsidP="00201DD6">
            <w:pPr>
              <w:pStyle w:val="TableParagraph"/>
              <w:spacing w:before="62"/>
              <w:cnfStyle w:val="000000000000" w:firstRow="0" w:lastRow="0" w:firstColumn="0" w:lastColumn="0" w:oddVBand="0" w:evenVBand="0" w:oddHBand="0" w:evenHBand="0" w:firstRowFirstColumn="0" w:firstRowLastColumn="0" w:lastRowFirstColumn="0" w:lastRowLastColumn="0"/>
              <w:rPr>
                <w:color w:val="4D4D4B"/>
              </w:rPr>
            </w:pPr>
            <w:r>
              <w:rPr>
                <w:color w:val="4D4D4B"/>
              </w:rPr>
              <w:t>-ICS beneficiaries</w:t>
            </w:r>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line="276" w:lineRule="auto"/>
              <w:contextualSpacing w:val="0"/>
              <w:rPr>
                <w:color w:val="FFFFFF" w:themeColor="background1"/>
                <w:lang w:val="en-GB"/>
              </w:rPr>
            </w:pPr>
            <w:r>
              <w:rPr>
                <w:color w:val="FFFFFF" w:themeColor="background1"/>
                <w:lang w:val="en-GB"/>
              </w:rPr>
              <w:t>Values</w:t>
            </w:r>
          </w:p>
        </w:tc>
        <w:tc>
          <w:tcPr>
            <w:tcW w:w="3456" w:type="pct"/>
          </w:tcPr>
          <w:p w:rsidR="00201DD6"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Pr>
                <w:color w:val="4D4D4B"/>
                <w:spacing w:val="-1"/>
              </w:rPr>
              <w:t>-</w:t>
            </w:r>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Default="00201DD6" w:rsidP="00201DD6">
            <w:pPr>
              <w:spacing w:line="276" w:lineRule="auto"/>
              <w:contextualSpacing w:val="0"/>
              <w:rPr>
                <w:color w:val="FFFFFF" w:themeColor="background1"/>
                <w:lang w:val="en-GB"/>
              </w:rPr>
            </w:pPr>
            <w:r w:rsidRPr="00355EF5">
              <w:rPr>
                <w:color w:val="FFFFFF" w:themeColor="background1"/>
                <w:lang w:val="en-GB"/>
              </w:rPr>
              <w:t>Choice of data or Measurement methods and procedures</w:t>
            </w:r>
          </w:p>
        </w:tc>
        <w:tc>
          <w:tcPr>
            <w:tcW w:w="3456" w:type="pct"/>
          </w:tcPr>
          <w:p w:rsidR="00201DD6"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Pr>
                <w:color w:val="4D4D4B"/>
                <w:spacing w:val="-1"/>
              </w:rPr>
              <w:t>-</w:t>
            </w:r>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line="276" w:lineRule="auto"/>
              <w:contextualSpacing w:val="0"/>
              <w:rPr>
                <w:color w:val="FFFFFF" w:themeColor="background1"/>
                <w:lang w:val="en-GB"/>
              </w:rPr>
            </w:pPr>
            <w:r w:rsidRPr="00355EF5">
              <w:rPr>
                <w:color w:val="FFFFFF" w:themeColor="background1"/>
                <w:lang w:val="en-GB"/>
              </w:rPr>
              <w:t>Purpose of data</w:t>
            </w:r>
          </w:p>
        </w:tc>
        <w:tc>
          <w:tcPr>
            <w:tcW w:w="3456" w:type="pct"/>
          </w:tcPr>
          <w:p w:rsidR="00201DD6"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Pr>
                <w:color w:val="4D4D4B"/>
                <w:spacing w:val="-1"/>
              </w:rPr>
              <w:t>-</w:t>
            </w:r>
          </w:p>
        </w:tc>
      </w:tr>
      <w:tr w:rsidR="00201DD6" w:rsidTr="00201DD6">
        <w:trPr>
          <w:trHeight w:val="249"/>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A</w:t>
            </w:r>
            <w:r>
              <w:rPr>
                <w:color w:val="FFFFFF" w:themeColor="background1"/>
                <w:lang w:val="en-GB"/>
              </w:rPr>
              <w:t xml:space="preserve">ny </w:t>
            </w:r>
            <w:r w:rsidRPr="00355EF5">
              <w:rPr>
                <w:color w:val="FFFFFF" w:themeColor="background1"/>
                <w:lang w:val="en-GB"/>
              </w:rPr>
              <w:t>comment</w:t>
            </w:r>
          </w:p>
        </w:tc>
        <w:tc>
          <w:tcPr>
            <w:tcW w:w="3456" w:type="pct"/>
          </w:tcPr>
          <w:p w:rsidR="00201DD6" w:rsidRPr="00871F59" w:rsidRDefault="00201DD6" w:rsidP="00201DD6">
            <w:pPr>
              <w:pStyle w:val="TableParagraph"/>
              <w:ind w:left="0"/>
              <w:cnfStyle w:val="000000000000" w:firstRow="0" w:lastRow="0" w:firstColumn="0" w:lastColumn="0" w:oddVBand="0" w:evenVBand="0" w:oddHBand="0" w:evenHBand="0" w:firstRowFirstColumn="0" w:firstRowLastColumn="0" w:lastRowFirstColumn="0" w:lastRowLastColumn="0"/>
            </w:pPr>
          </w:p>
        </w:tc>
      </w:tr>
    </w:tbl>
    <w:p w:rsidR="00201DD6" w:rsidRDefault="00201DD6" w:rsidP="00201DD6">
      <w:pPr>
        <w:rPr>
          <w:rFonts w:asciiTheme="minorHAnsi" w:hAnsiTheme="minorHAnsi"/>
          <w:b/>
          <w:bCs/>
          <w:szCs w:val="22"/>
        </w:rPr>
      </w:pPr>
    </w:p>
    <w:p w:rsidR="00201DD6" w:rsidRPr="002F55E4" w:rsidRDefault="00201DD6" w:rsidP="00201DD6">
      <w:pPr>
        <w:tabs>
          <w:tab w:val="left" w:pos="3260"/>
        </w:tabs>
        <w:rPr>
          <w:b/>
          <w:bCs/>
        </w:rPr>
      </w:pPr>
      <w:r w:rsidRPr="002F55E4">
        <w:rPr>
          <w:b/>
          <w:bCs/>
        </w:rPr>
        <w:t>SDG 5</w:t>
      </w:r>
    </w:p>
    <w:tbl>
      <w:tblPr>
        <w:tblStyle w:val="GridTable5Dark-Accent111"/>
        <w:tblpPr w:leftFromText="180" w:rightFromText="180" w:vertAnchor="text" w:horzAnchor="margin" w:tblpY="219"/>
        <w:tblW w:w="5000" w:type="pct"/>
        <w:tblCellMar>
          <w:top w:w="57" w:type="dxa"/>
        </w:tblCellMar>
        <w:tblLook w:val="0680" w:firstRow="0" w:lastRow="0" w:firstColumn="1" w:lastColumn="0" w:noHBand="1" w:noVBand="1"/>
      </w:tblPr>
      <w:tblGrid>
        <w:gridCol w:w="3041"/>
        <w:gridCol w:w="6807"/>
      </w:tblGrid>
      <w:tr w:rsidR="00201DD6" w:rsidTr="00201DD6">
        <w:trPr>
          <w:trHeight w:val="280"/>
        </w:trPr>
        <w:tc>
          <w:tcPr>
            <w:cnfStyle w:val="001000000000" w:firstRow="0" w:lastRow="0" w:firstColumn="1" w:lastColumn="0" w:oddVBand="0" w:evenVBand="0" w:oddHBand="0" w:evenHBand="0" w:firstRowFirstColumn="0" w:firstRowLastColumn="0" w:lastRowFirstColumn="0" w:lastRowLastColumn="0"/>
            <w:tcW w:w="1544" w:type="pct"/>
          </w:tcPr>
          <w:p w:rsidR="00201DD6" w:rsidRPr="00594F4F" w:rsidRDefault="00201DD6" w:rsidP="00201DD6">
            <w:pPr>
              <w:spacing w:after="200" w:line="276" w:lineRule="auto"/>
              <w:contextualSpacing w:val="0"/>
              <w:rPr>
                <w:b/>
                <w:color w:val="FFFFFF" w:themeColor="background1"/>
                <w:lang w:val="en-GB"/>
              </w:rPr>
            </w:pPr>
            <w:r w:rsidRPr="00594F4F">
              <w:rPr>
                <w:b/>
                <w:color w:val="FFFFFF" w:themeColor="background1"/>
                <w:lang w:val="en-GB"/>
              </w:rPr>
              <w:t>Data/ parameter ID</w:t>
            </w:r>
          </w:p>
        </w:tc>
        <w:tc>
          <w:tcPr>
            <w:tcW w:w="3456" w:type="pct"/>
          </w:tcPr>
          <w:p w:rsidR="00201DD6" w:rsidRPr="00F5338B"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Pr>
                <w:color w:val="4D4D4B"/>
                <w:spacing w:val="-1"/>
              </w:rPr>
              <w:t>ICS 6</w:t>
            </w:r>
          </w:p>
        </w:tc>
      </w:tr>
      <w:tr w:rsidR="00201DD6" w:rsidTr="00201DD6">
        <w:trPr>
          <w:trHeight w:val="280"/>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tcPr>
          <w:p w:rsidR="00201DD6" w:rsidRPr="00F5338B"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sidRPr="00131489">
              <w:rPr>
                <w:color w:val="4D4D4B"/>
              </w:rPr>
              <w:t>Avoidance of double counting or double claiming with</w:t>
            </w:r>
            <w:r>
              <w:rPr>
                <w:color w:val="4D4D4B"/>
              </w:rPr>
              <w:t xml:space="preserve"> </w:t>
            </w:r>
            <w:r w:rsidRPr="00131489">
              <w:rPr>
                <w:color w:val="4D4D4B"/>
              </w:rPr>
              <w:t>other mitigation actions</w:t>
            </w:r>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tcPr>
          <w:p w:rsidR="00201DD6" w:rsidRPr="00F5338B"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Pr>
                <w:color w:val="4D4D4B"/>
              </w:rPr>
              <w:t>NA</w:t>
            </w:r>
          </w:p>
        </w:tc>
      </w:tr>
      <w:tr w:rsidR="00201DD6" w:rsidTr="00201DD6">
        <w:trPr>
          <w:trHeight w:val="280"/>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rsidR="00201DD6" w:rsidRPr="00F5338B"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sidRPr="00131489">
              <w:rPr>
                <w:color w:val="4D4D4B"/>
              </w:rPr>
              <w:t>Review and analysis of mitigation actions in other</w:t>
            </w:r>
            <w:r>
              <w:rPr>
                <w:color w:val="4D4D4B"/>
              </w:rPr>
              <w:t xml:space="preserve"> </w:t>
            </w:r>
            <w:r w:rsidRPr="00131489">
              <w:rPr>
                <w:color w:val="4D4D4B"/>
              </w:rPr>
              <w:t xml:space="preserve">voluntary </w:t>
            </w:r>
            <w:r>
              <w:rPr>
                <w:color w:val="4D4D4B"/>
              </w:rPr>
              <w:t>markets</w:t>
            </w:r>
            <w:r w:rsidRPr="00131489">
              <w:rPr>
                <w:color w:val="4D4D4B"/>
              </w:rPr>
              <w:t xml:space="preserve"> or UNFCCC/compliance mechanisms</w:t>
            </w:r>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tcPr>
          <w:p w:rsidR="00201DD6" w:rsidRPr="00131489"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rPr>
            </w:pPr>
            <w:r>
              <w:rPr>
                <w:color w:val="4D4D4B"/>
              </w:rPr>
              <w:t>P</w:t>
            </w:r>
            <w:r w:rsidRPr="00131489">
              <w:rPr>
                <w:color w:val="4D4D4B"/>
              </w:rPr>
              <w:t>ublicly available information from Gold Standard</w:t>
            </w:r>
            <w:r>
              <w:rPr>
                <w:color w:val="4D4D4B"/>
              </w:rPr>
              <w:t xml:space="preserve"> </w:t>
            </w:r>
            <w:r w:rsidRPr="00131489">
              <w:rPr>
                <w:color w:val="4D4D4B"/>
              </w:rPr>
              <w:t>and other voluntary standards, at a minimum Verra and</w:t>
            </w:r>
            <w:r>
              <w:rPr>
                <w:color w:val="4D4D4B"/>
              </w:rPr>
              <w:t xml:space="preserve"> </w:t>
            </w:r>
            <w:r w:rsidRPr="00131489">
              <w:rPr>
                <w:color w:val="4D4D4B"/>
              </w:rPr>
              <w:t>any recognized nation</w:t>
            </w:r>
            <w:r>
              <w:rPr>
                <w:color w:val="4D4D4B"/>
              </w:rPr>
              <w:t xml:space="preserve">al or regional standards in the </w:t>
            </w:r>
            <w:r w:rsidRPr="00131489">
              <w:rPr>
                <w:color w:val="4D4D4B"/>
              </w:rPr>
              <w:t xml:space="preserve">project location, and UNFCCC CDM project &amp; </w:t>
            </w:r>
            <w:proofErr w:type="spellStart"/>
            <w:r w:rsidRPr="00131489">
              <w:rPr>
                <w:color w:val="4D4D4B"/>
              </w:rPr>
              <w:t>PoA</w:t>
            </w:r>
            <w:proofErr w:type="spellEnd"/>
            <w:r>
              <w:rPr>
                <w:color w:val="4D4D4B"/>
              </w:rPr>
              <w:t xml:space="preserve"> database</w:t>
            </w:r>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line="276" w:lineRule="auto"/>
              <w:contextualSpacing w:val="0"/>
              <w:rPr>
                <w:color w:val="FFFFFF" w:themeColor="background1"/>
                <w:lang w:val="en-GB"/>
              </w:rPr>
            </w:pPr>
            <w:r>
              <w:rPr>
                <w:color w:val="FFFFFF" w:themeColor="background1"/>
                <w:lang w:val="en-GB"/>
              </w:rPr>
              <w:t>Values</w:t>
            </w:r>
          </w:p>
        </w:tc>
        <w:tc>
          <w:tcPr>
            <w:tcW w:w="3456" w:type="pct"/>
          </w:tcPr>
          <w:p w:rsidR="00201DD6" w:rsidRPr="00F5338B"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Pr>
                <w:color w:val="4D4D4B"/>
                <w:spacing w:val="-1"/>
              </w:rPr>
              <w:t>-</w:t>
            </w:r>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Default="00201DD6" w:rsidP="00201DD6">
            <w:pPr>
              <w:spacing w:line="276" w:lineRule="auto"/>
              <w:contextualSpacing w:val="0"/>
              <w:rPr>
                <w:color w:val="FFFFFF" w:themeColor="background1"/>
                <w:lang w:val="en-GB"/>
              </w:rPr>
            </w:pPr>
            <w:r w:rsidRPr="00355EF5">
              <w:rPr>
                <w:color w:val="FFFFFF" w:themeColor="background1"/>
                <w:lang w:val="en-GB"/>
              </w:rPr>
              <w:t>Choice of data or Measurement methods and procedures</w:t>
            </w:r>
          </w:p>
        </w:tc>
        <w:tc>
          <w:tcPr>
            <w:tcW w:w="3456" w:type="pct"/>
          </w:tcPr>
          <w:p w:rsidR="00201DD6"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Pr>
                <w:color w:val="4D4D4B"/>
                <w:spacing w:val="-1"/>
              </w:rPr>
              <w:t>-</w:t>
            </w:r>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line="276" w:lineRule="auto"/>
              <w:contextualSpacing w:val="0"/>
              <w:rPr>
                <w:color w:val="FFFFFF" w:themeColor="background1"/>
                <w:lang w:val="en-GB"/>
              </w:rPr>
            </w:pPr>
            <w:r w:rsidRPr="00355EF5">
              <w:rPr>
                <w:color w:val="FFFFFF" w:themeColor="background1"/>
                <w:lang w:val="en-GB"/>
              </w:rPr>
              <w:t>Purpose of data</w:t>
            </w:r>
          </w:p>
        </w:tc>
        <w:tc>
          <w:tcPr>
            <w:tcW w:w="3456" w:type="pct"/>
          </w:tcPr>
          <w:p w:rsidR="00201DD6"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Pr>
                <w:color w:val="4D4D4B"/>
                <w:spacing w:val="-1"/>
              </w:rPr>
              <w:t>-</w:t>
            </w:r>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rsidR="00201DD6"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Pr>
                <w:color w:val="4D4D4B"/>
                <w:spacing w:val="-1"/>
              </w:rPr>
              <w:t>-</w:t>
            </w:r>
          </w:p>
        </w:tc>
      </w:tr>
    </w:tbl>
    <w:p w:rsidR="00201DD6" w:rsidRDefault="00201DD6" w:rsidP="00201DD6">
      <w:pPr>
        <w:rPr>
          <w:rFonts w:asciiTheme="minorHAnsi" w:hAnsiTheme="minorHAnsi"/>
          <w:b/>
          <w:bCs/>
          <w:szCs w:val="22"/>
        </w:rPr>
      </w:pPr>
    </w:p>
    <w:p w:rsidR="00201DD6" w:rsidRPr="002F55E4" w:rsidRDefault="00201DD6" w:rsidP="00201DD6">
      <w:pPr>
        <w:tabs>
          <w:tab w:val="left" w:pos="3260"/>
        </w:tabs>
        <w:rPr>
          <w:b/>
          <w:bCs/>
        </w:rPr>
      </w:pPr>
      <w:r w:rsidRPr="002F55E4">
        <w:rPr>
          <w:b/>
          <w:bCs/>
        </w:rPr>
        <w:t>SDG 5</w:t>
      </w:r>
    </w:p>
    <w:tbl>
      <w:tblPr>
        <w:tblStyle w:val="GridTable5Dark-Accent111"/>
        <w:tblpPr w:leftFromText="180" w:rightFromText="180" w:vertAnchor="text" w:horzAnchor="margin" w:tblpY="219"/>
        <w:tblW w:w="5000" w:type="pct"/>
        <w:tblCellMar>
          <w:top w:w="57" w:type="dxa"/>
        </w:tblCellMar>
        <w:tblLook w:val="0680" w:firstRow="0" w:lastRow="0" w:firstColumn="1" w:lastColumn="0" w:noHBand="1" w:noVBand="1"/>
      </w:tblPr>
      <w:tblGrid>
        <w:gridCol w:w="3041"/>
        <w:gridCol w:w="6807"/>
      </w:tblGrid>
      <w:tr w:rsidR="00201DD6" w:rsidTr="00201DD6">
        <w:trPr>
          <w:trHeight w:val="280"/>
        </w:trPr>
        <w:tc>
          <w:tcPr>
            <w:cnfStyle w:val="001000000000" w:firstRow="0" w:lastRow="0" w:firstColumn="1" w:lastColumn="0" w:oddVBand="0" w:evenVBand="0" w:oddHBand="0" w:evenHBand="0" w:firstRowFirstColumn="0" w:firstRowLastColumn="0" w:lastRowFirstColumn="0" w:lastRowLastColumn="0"/>
            <w:tcW w:w="1544" w:type="pct"/>
          </w:tcPr>
          <w:p w:rsidR="00201DD6" w:rsidRPr="00594F4F" w:rsidRDefault="00201DD6" w:rsidP="00201DD6">
            <w:pPr>
              <w:spacing w:after="200" w:line="276" w:lineRule="auto"/>
              <w:contextualSpacing w:val="0"/>
              <w:rPr>
                <w:b/>
                <w:color w:val="FFFFFF" w:themeColor="background1"/>
                <w:lang w:val="en-GB"/>
              </w:rPr>
            </w:pPr>
            <w:r w:rsidRPr="00594F4F">
              <w:rPr>
                <w:b/>
                <w:color w:val="FFFFFF" w:themeColor="background1"/>
                <w:lang w:val="en-GB"/>
              </w:rPr>
              <w:t>Data/ parameter ID</w:t>
            </w:r>
          </w:p>
        </w:tc>
        <w:tc>
          <w:tcPr>
            <w:tcW w:w="3456" w:type="pct"/>
          </w:tcPr>
          <w:p w:rsidR="00201DD6" w:rsidRPr="00F5338B"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Pr>
                <w:color w:val="4D4D4B"/>
                <w:spacing w:val="-1"/>
              </w:rPr>
              <w:t>ICS 6</w:t>
            </w:r>
          </w:p>
        </w:tc>
      </w:tr>
      <w:tr w:rsidR="00201DD6" w:rsidTr="00201DD6">
        <w:trPr>
          <w:trHeight w:val="280"/>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tcPr>
          <w:p w:rsidR="00201DD6" w:rsidRPr="00F5338B"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sidRPr="00131489">
              <w:rPr>
                <w:color w:val="4D4D4B"/>
              </w:rPr>
              <w:t>Avoidance of double counting or double claiming with</w:t>
            </w:r>
            <w:r>
              <w:rPr>
                <w:color w:val="4D4D4B"/>
              </w:rPr>
              <w:t xml:space="preserve"> </w:t>
            </w:r>
            <w:r w:rsidRPr="00131489">
              <w:rPr>
                <w:color w:val="4D4D4B"/>
              </w:rPr>
              <w:t>other mitigation actions</w:t>
            </w:r>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tcPr>
          <w:p w:rsidR="00201DD6" w:rsidRPr="00F5338B"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Pr>
                <w:color w:val="4D4D4B"/>
              </w:rPr>
              <w:t>NA</w:t>
            </w:r>
          </w:p>
        </w:tc>
      </w:tr>
      <w:tr w:rsidR="00201DD6" w:rsidTr="00201DD6">
        <w:trPr>
          <w:trHeight w:val="280"/>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rsidR="00201DD6" w:rsidRPr="00F5338B"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sidRPr="00131489">
              <w:rPr>
                <w:color w:val="4D4D4B"/>
              </w:rPr>
              <w:t>Review and analysis of mitigation actions in other</w:t>
            </w:r>
            <w:r>
              <w:rPr>
                <w:color w:val="4D4D4B"/>
              </w:rPr>
              <w:t xml:space="preserve"> </w:t>
            </w:r>
            <w:r w:rsidRPr="00131489">
              <w:rPr>
                <w:color w:val="4D4D4B"/>
              </w:rPr>
              <w:t xml:space="preserve">voluntary </w:t>
            </w:r>
            <w:r>
              <w:rPr>
                <w:color w:val="4D4D4B"/>
              </w:rPr>
              <w:t>markets</w:t>
            </w:r>
            <w:r w:rsidRPr="00131489">
              <w:rPr>
                <w:color w:val="4D4D4B"/>
              </w:rPr>
              <w:t xml:space="preserve"> or UNFCCC/compliance mechanisms</w:t>
            </w:r>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tcPr>
          <w:p w:rsidR="00201DD6" w:rsidRPr="00131489"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rPr>
            </w:pPr>
            <w:r>
              <w:rPr>
                <w:color w:val="4D4D4B"/>
              </w:rPr>
              <w:t>P</w:t>
            </w:r>
            <w:r w:rsidRPr="00131489">
              <w:rPr>
                <w:color w:val="4D4D4B"/>
              </w:rPr>
              <w:t>ublicly available information from Gold Standard</w:t>
            </w:r>
            <w:r>
              <w:rPr>
                <w:color w:val="4D4D4B"/>
              </w:rPr>
              <w:t xml:space="preserve"> </w:t>
            </w:r>
            <w:r w:rsidRPr="00131489">
              <w:rPr>
                <w:color w:val="4D4D4B"/>
              </w:rPr>
              <w:t>and other voluntary standards, at a minimum Verra and</w:t>
            </w:r>
            <w:r>
              <w:rPr>
                <w:color w:val="4D4D4B"/>
              </w:rPr>
              <w:t xml:space="preserve"> </w:t>
            </w:r>
            <w:r w:rsidRPr="00131489">
              <w:rPr>
                <w:color w:val="4D4D4B"/>
              </w:rPr>
              <w:t>any recognized nation</w:t>
            </w:r>
            <w:r>
              <w:rPr>
                <w:color w:val="4D4D4B"/>
              </w:rPr>
              <w:t xml:space="preserve">al or regional standards in the </w:t>
            </w:r>
            <w:r w:rsidRPr="00131489">
              <w:rPr>
                <w:color w:val="4D4D4B"/>
              </w:rPr>
              <w:t xml:space="preserve">project location, and UNFCCC CDM project &amp; </w:t>
            </w:r>
            <w:proofErr w:type="spellStart"/>
            <w:r w:rsidRPr="00131489">
              <w:rPr>
                <w:color w:val="4D4D4B"/>
              </w:rPr>
              <w:t>PoA</w:t>
            </w:r>
            <w:proofErr w:type="spellEnd"/>
            <w:r>
              <w:rPr>
                <w:color w:val="4D4D4B"/>
              </w:rPr>
              <w:t xml:space="preserve"> database</w:t>
            </w:r>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Value(s) applied</w:t>
            </w:r>
          </w:p>
        </w:tc>
        <w:tc>
          <w:tcPr>
            <w:tcW w:w="3456" w:type="pct"/>
          </w:tcPr>
          <w:p w:rsidR="00201DD6" w:rsidRPr="00F5338B"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Pr>
                <w:color w:val="4D4D4B"/>
                <w:spacing w:val="-1"/>
              </w:rPr>
              <w:t>-</w:t>
            </w:r>
          </w:p>
        </w:tc>
      </w:tr>
      <w:tr w:rsidR="00201DD6" w:rsidTr="00201DD6">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tcPr>
          <w:p w:rsidR="00201DD6" w:rsidRPr="0070308A" w:rsidRDefault="00201DD6" w:rsidP="00201DD6">
            <w:pPr>
              <w:pStyle w:val="TableParagraph"/>
              <w:spacing w:line="276" w:lineRule="auto"/>
              <w:ind w:left="103" w:right="221"/>
              <w:cnfStyle w:val="000000000000" w:firstRow="0" w:lastRow="0" w:firstColumn="0" w:lastColumn="0" w:oddVBand="0" w:evenVBand="0" w:oddHBand="0" w:evenHBand="0" w:firstRowFirstColumn="0" w:firstRowLastColumn="0" w:lastRowFirstColumn="0" w:lastRowLastColumn="0"/>
              <w:rPr>
                <w:color w:val="4D4D4B"/>
              </w:rPr>
            </w:pPr>
            <w:r>
              <w:rPr>
                <w:color w:val="4D4D4B"/>
              </w:rPr>
              <w:t xml:space="preserve">All ICS distributed in the </w:t>
            </w:r>
            <w:r w:rsidRPr="0070308A">
              <w:rPr>
                <w:color w:val="4D4D4B"/>
              </w:rPr>
              <w:t>PA shall have:</w:t>
            </w:r>
          </w:p>
          <w:p w:rsidR="00201DD6" w:rsidRPr="0070308A" w:rsidRDefault="00201DD6" w:rsidP="00201DD6">
            <w:pPr>
              <w:pStyle w:val="TableParagraph"/>
              <w:spacing w:line="276" w:lineRule="auto"/>
              <w:ind w:left="103" w:right="221"/>
              <w:cnfStyle w:val="000000000000" w:firstRow="0" w:lastRow="0" w:firstColumn="0" w:lastColumn="0" w:oddVBand="0" w:evenVBand="0" w:oddHBand="0" w:evenHBand="0" w:firstRowFirstColumn="0" w:firstRowLastColumn="0" w:lastRowFirstColumn="0" w:lastRowLastColumn="0"/>
              <w:rPr>
                <w:color w:val="4D4D4B"/>
              </w:rPr>
            </w:pPr>
            <w:r w:rsidRPr="0070308A">
              <w:rPr>
                <w:color w:val="4D4D4B"/>
              </w:rPr>
              <w:t>•</w:t>
            </w:r>
            <w:r w:rsidRPr="0070308A">
              <w:rPr>
                <w:color w:val="4D4D4B"/>
              </w:rPr>
              <w:tab/>
              <w:t>a unique ID serial number</w:t>
            </w:r>
          </w:p>
          <w:p w:rsidR="00201DD6" w:rsidRDefault="00201DD6" w:rsidP="00201DD6">
            <w:pPr>
              <w:pStyle w:val="TableParagraph"/>
              <w:spacing w:line="276" w:lineRule="auto"/>
              <w:ind w:left="103" w:right="221"/>
              <w:cnfStyle w:val="000000000000" w:firstRow="0" w:lastRow="0" w:firstColumn="0" w:lastColumn="0" w:oddVBand="0" w:evenVBand="0" w:oddHBand="0" w:evenHBand="0" w:firstRowFirstColumn="0" w:firstRowLastColumn="0" w:lastRowFirstColumn="0" w:lastRowLastColumn="0"/>
              <w:rPr>
                <w:color w:val="4D4D4B"/>
              </w:rPr>
            </w:pPr>
            <w:r w:rsidRPr="0070308A">
              <w:rPr>
                <w:color w:val="4D4D4B"/>
              </w:rPr>
              <w:t>•</w:t>
            </w:r>
            <w:r w:rsidRPr="0070308A">
              <w:rPr>
                <w:color w:val="4D4D4B"/>
              </w:rPr>
              <w:tab/>
              <w:t>End u</w:t>
            </w:r>
            <w:r>
              <w:rPr>
                <w:color w:val="4D4D4B"/>
              </w:rPr>
              <w:t>ser data (name/address/physical</w:t>
            </w:r>
          </w:p>
          <w:p w:rsidR="00201DD6" w:rsidRPr="0070308A" w:rsidRDefault="00201DD6" w:rsidP="00201DD6">
            <w:pPr>
              <w:pStyle w:val="TableParagraph"/>
              <w:spacing w:line="276" w:lineRule="auto"/>
              <w:ind w:left="103" w:right="221"/>
              <w:cnfStyle w:val="000000000000" w:firstRow="0" w:lastRow="0" w:firstColumn="0" w:lastColumn="0" w:oddVBand="0" w:evenVBand="0" w:oddHBand="0" w:evenHBand="0" w:firstRowFirstColumn="0" w:firstRowLastColumn="0" w:lastRowFirstColumn="0" w:lastRowLastColumn="0"/>
              <w:rPr>
                <w:color w:val="4D4D4B"/>
              </w:rPr>
            </w:pPr>
            <w:r w:rsidRPr="0070308A">
              <w:rPr>
                <w:color w:val="4D4D4B"/>
              </w:rPr>
              <w:t>location/phone number/govt. ID number)</w:t>
            </w:r>
          </w:p>
          <w:p w:rsidR="00201DD6" w:rsidRPr="0070308A" w:rsidRDefault="00201DD6" w:rsidP="00201DD6">
            <w:pPr>
              <w:pStyle w:val="TableParagraph"/>
              <w:spacing w:line="276" w:lineRule="auto"/>
              <w:ind w:left="103" w:right="221"/>
              <w:cnfStyle w:val="000000000000" w:firstRow="0" w:lastRow="0" w:firstColumn="0" w:lastColumn="0" w:oddVBand="0" w:evenVBand="0" w:oddHBand="0" w:evenHBand="0" w:firstRowFirstColumn="0" w:firstRowLastColumn="0" w:lastRowFirstColumn="0" w:lastRowLastColumn="0"/>
              <w:rPr>
                <w:color w:val="4D4D4B"/>
              </w:rPr>
            </w:pPr>
            <w:r w:rsidRPr="0070308A">
              <w:rPr>
                <w:color w:val="4D4D4B"/>
              </w:rPr>
              <w:t>•</w:t>
            </w:r>
            <w:r w:rsidRPr="0070308A">
              <w:rPr>
                <w:color w:val="4D4D4B"/>
              </w:rPr>
              <w:tab/>
              <w:t xml:space="preserve">Records of baseline stove type and fuel type used </w:t>
            </w:r>
          </w:p>
          <w:p w:rsidR="00201DD6" w:rsidRPr="00721540" w:rsidRDefault="00201DD6" w:rsidP="00201DD6">
            <w:pPr>
              <w:pStyle w:val="TableParagraph"/>
              <w:spacing w:line="276" w:lineRule="auto"/>
              <w:ind w:left="103" w:right="221"/>
              <w:cnfStyle w:val="000000000000" w:firstRow="0" w:lastRow="0" w:firstColumn="0" w:lastColumn="0" w:oddVBand="0" w:evenVBand="0" w:oddHBand="0" w:evenHBand="0" w:firstRowFirstColumn="0" w:firstRowLastColumn="0" w:lastRowFirstColumn="0" w:lastRowLastColumn="0"/>
              <w:rPr>
                <w:color w:val="4D4D4B"/>
              </w:rPr>
            </w:pPr>
            <w:r>
              <w:rPr>
                <w:color w:val="4D4D4B"/>
              </w:rPr>
              <w:t xml:space="preserve">This data </w:t>
            </w:r>
            <w:r w:rsidRPr="0070308A">
              <w:rPr>
                <w:color w:val="4D4D4B"/>
              </w:rPr>
              <w:t xml:space="preserve">uniquely </w:t>
            </w:r>
            <w:r>
              <w:rPr>
                <w:color w:val="4D4D4B"/>
              </w:rPr>
              <w:t>identifies</w:t>
            </w:r>
            <w:r w:rsidRPr="0070308A">
              <w:rPr>
                <w:color w:val="4D4D4B"/>
              </w:rPr>
              <w:t xml:space="preserve"> each ICS, avoiding any</w:t>
            </w:r>
            <w:r>
              <w:rPr>
                <w:color w:val="4D4D4B"/>
              </w:rPr>
              <w:t xml:space="preserve"> </w:t>
            </w:r>
            <w:r w:rsidRPr="0070308A">
              <w:rPr>
                <w:color w:val="4D4D4B"/>
              </w:rPr>
              <w:t>double counting and</w:t>
            </w:r>
            <w:r>
              <w:rPr>
                <w:color w:val="4D4D4B"/>
              </w:rPr>
              <w:t xml:space="preserve"> tracing its user for future MRV.</w:t>
            </w:r>
          </w:p>
        </w:tc>
      </w:tr>
      <w:tr w:rsidR="00201DD6" w:rsidTr="00201DD6">
        <w:trPr>
          <w:trHeight w:val="248"/>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6" w:type="pct"/>
          </w:tcPr>
          <w:p w:rsidR="00201DD6" w:rsidRDefault="00201DD6" w:rsidP="00201DD6">
            <w:pPr>
              <w:pStyle w:val="TableParagraph"/>
              <w:ind w:left="103"/>
              <w:cnfStyle w:val="000000000000" w:firstRow="0" w:lastRow="0" w:firstColumn="0" w:lastColumn="0" w:oddVBand="0" w:evenVBand="0" w:oddHBand="0" w:evenHBand="0" w:firstRowFirstColumn="0" w:firstRowLastColumn="0" w:lastRowFirstColumn="0" w:lastRowLastColumn="0"/>
            </w:pPr>
            <w:r>
              <w:rPr>
                <w:color w:val="4D4D4B"/>
              </w:rPr>
              <w:t>To determine the project</w:t>
            </w:r>
            <w:r>
              <w:rPr>
                <w:color w:val="4D4D4B"/>
                <w:spacing w:val="-3"/>
              </w:rPr>
              <w:t xml:space="preserve"> </w:t>
            </w:r>
            <w:r>
              <w:rPr>
                <w:color w:val="4D4D4B"/>
              </w:rPr>
              <w:t>eligibility</w:t>
            </w:r>
          </w:p>
        </w:tc>
      </w:tr>
      <w:tr w:rsidR="00201DD6" w:rsidTr="00201DD6">
        <w:trPr>
          <w:trHeight w:val="249"/>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rsidR="00201DD6" w:rsidRPr="00871F59" w:rsidRDefault="00201DD6" w:rsidP="00201DD6">
            <w:pPr>
              <w:pStyle w:val="TableParagraph"/>
              <w:ind w:left="103"/>
              <w:cnfStyle w:val="000000000000" w:firstRow="0" w:lastRow="0" w:firstColumn="0" w:lastColumn="0" w:oddVBand="0" w:evenVBand="0" w:oddHBand="0" w:evenHBand="0" w:firstRowFirstColumn="0" w:firstRowLastColumn="0" w:lastRowFirstColumn="0" w:lastRowLastColumn="0"/>
            </w:pPr>
            <w:r>
              <w:rPr>
                <w:color w:val="4D4D4B"/>
                <w:spacing w:val="-1"/>
              </w:rPr>
              <w:t>-</w:t>
            </w:r>
          </w:p>
        </w:tc>
      </w:tr>
    </w:tbl>
    <w:p w:rsidR="00201DD6" w:rsidRDefault="00201DD6" w:rsidP="00201DD6">
      <w:pPr>
        <w:rPr>
          <w:rFonts w:asciiTheme="minorHAnsi" w:hAnsiTheme="minorHAnsi"/>
          <w:b/>
          <w:bCs/>
          <w:szCs w:val="22"/>
        </w:rPr>
      </w:pPr>
    </w:p>
    <w:p w:rsidR="00201DD6" w:rsidRDefault="00201DD6" w:rsidP="00201DD6">
      <w:pPr>
        <w:spacing w:line="276" w:lineRule="auto"/>
        <w:contextualSpacing w:val="0"/>
        <w:rPr>
          <w:b/>
          <w:bCs/>
        </w:rPr>
      </w:pPr>
      <w:r>
        <w:rPr>
          <w:b/>
          <w:bCs/>
        </w:rPr>
        <w:t>SDG 13</w:t>
      </w:r>
    </w:p>
    <w:tbl>
      <w:tblPr>
        <w:tblStyle w:val="GridTable5Dark-Accent111"/>
        <w:tblpPr w:leftFromText="180" w:rightFromText="180" w:vertAnchor="text" w:horzAnchor="margin" w:tblpY="219"/>
        <w:tblW w:w="5000" w:type="pct"/>
        <w:tblCellMar>
          <w:top w:w="57" w:type="dxa"/>
        </w:tblCellMar>
        <w:tblLook w:val="0680" w:firstRow="0" w:lastRow="0" w:firstColumn="1" w:lastColumn="0" w:noHBand="1" w:noVBand="1"/>
      </w:tblPr>
      <w:tblGrid>
        <w:gridCol w:w="3041"/>
        <w:gridCol w:w="6807"/>
      </w:tblGrid>
      <w:tr w:rsidR="00201DD6" w:rsidTr="00201DD6">
        <w:trPr>
          <w:trHeight w:val="280"/>
        </w:trPr>
        <w:tc>
          <w:tcPr>
            <w:cnfStyle w:val="001000000000" w:firstRow="0" w:lastRow="0" w:firstColumn="1" w:lastColumn="0" w:oddVBand="0" w:evenVBand="0" w:oddHBand="0" w:evenHBand="0" w:firstRowFirstColumn="0" w:firstRowLastColumn="0" w:lastRowFirstColumn="0" w:lastRowLastColumn="0"/>
            <w:tcW w:w="1544" w:type="pct"/>
          </w:tcPr>
          <w:p w:rsidR="00201DD6" w:rsidRPr="002E4220" w:rsidRDefault="00201DD6" w:rsidP="00201DD6">
            <w:pPr>
              <w:spacing w:after="200" w:line="276" w:lineRule="auto"/>
              <w:contextualSpacing w:val="0"/>
              <w:rPr>
                <w:b/>
                <w:color w:val="FFFFFF" w:themeColor="background1"/>
                <w:lang w:val="en-GB"/>
              </w:rPr>
            </w:pPr>
            <w:r w:rsidRPr="002E4220">
              <w:rPr>
                <w:b/>
                <w:color w:val="FFFFFF" w:themeColor="background1"/>
                <w:lang w:val="en-GB"/>
              </w:rPr>
              <w:t>Data/parameter ID</w:t>
            </w:r>
          </w:p>
        </w:tc>
        <w:tc>
          <w:tcPr>
            <w:tcW w:w="3456" w:type="pct"/>
          </w:tcPr>
          <w:p w:rsidR="00201DD6" w:rsidRPr="002E4220"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b/>
                <w:color w:val="4D4D4B"/>
                <w:spacing w:val="-1"/>
              </w:rPr>
            </w:pPr>
            <w:r w:rsidRPr="002E4220">
              <w:rPr>
                <w:b/>
                <w:color w:val="4D4D4B"/>
                <w:spacing w:val="-1"/>
              </w:rPr>
              <w:t>ICS 7</w:t>
            </w:r>
          </w:p>
        </w:tc>
      </w:tr>
      <w:tr w:rsidR="00201DD6" w:rsidTr="00201DD6">
        <w:trPr>
          <w:trHeight w:val="280"/>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tcPr>
          <w:p w:rsidR="00201DD6" w:rsidRPr="00F5338B"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sidRPr="009D61AB">
              <w:rPr>
                <w:color w:val="4D4D4B"/>
                <w:spacing w:val="-1"/>
              </w:rPr>
              <w:t>Regulatory framework for provision of thermal energy</w:t>
            </w:r>
            <w:r>
              <w:rPr>
                <w:color w:val="4D4D4B"/>
                <w:spacing w:val="-1"/>
              </w:rPr>
              <w:t xml:space="preserve"> </w:t>
            </w:r>
            <w:r w:rsidRPr="009D61AB">
              <w:rPr>
                <w:color w:val="4D4D4B"/>
                <w:spacing w:val="-1"/>
              </w:rPr>
              <w:t>services</w:t>
            </w:r>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tcPr>
          <w:p w:rsidR="00201DD6" w:rsidRPr="00F5338B"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Pr>
                <w:color w:val="4D4D4B"/>
                <w:spacing w:val="-1"/>
              </w:rPr>
              <w:t>NA</w:t>
            </w:r>
          </w:p>
        </w:tc>
      </w:tr>
      <w:tr w:rsidR="00201DD6" w:rsidTr="00201DD6">
        <w:trPr>
          <w:trHeight w:val="280"/>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rsidR="00201DD6" w:rsidRPr="00F5338B"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sidRPr="009D61AB">
              <w:rPr>
                <w:color w:val="4D4D4B"/>
                <w:spacing w:val="-1"/>
              </w:rPr>
              <w:t>Evidence that the project does not undermine or conflict</w:t>
            </w:r>
            <w:r>
              <w:rPr>
                <w:color w:val="4D4D4B"/>
                <w:spacing w:val="-1"/>
              </w:rPr>
              <w:t xml:space="preserve"> </w:t>
            </w:r>
            <w:r w:rsidRPr="009D61AB">
              <w:rPr>
                <w:color w:val="4D4D4B"/>
                <w:spacing w:val="-1"/>
              </w:rPr>
              <w:t>with any national, sub-national or local regulations or</w:t>
            </w:r>
            <w:r>
              <w:rPr>
                <w:color w:val="4D4D4B"/>
                <w:spacing w:val="-1"/>
              </w:rPr>
              <w:t xml:space="preserve"> </w:t>
            </w:r>
            <w:r w:rsidRPr="009D61AB">
              <w:rPr>
                <w:color w:val="4D4D4B"/>
                <w:spacing w:val="-1"/>
              </w:rPr>
              <w:t xml:space="preserve">guidance for thermal energy supply/devices or fuel </w:t>
            </w:r>
            <w:r>
              <w:rPr>
                <w:color w:val="4D4D4B"/>
                <w:spacing w:val="-1"/>
              </w:rPr>
              <w:t>supply or</w:t>
            </w:r>
            <w:r w:rsidRPr="009D61AB">
              <w:rPr>
                <w:color w:val="4D4D4B"/>
                <w:spacing w:val="-1"/>
              </w:rPr>
              <w:t xml:space="preserve"> use</w:t>
            </w:r>
            <w:r>
              <w:rPr>
                <w:color w:val="4D4D4B"/>
                <w:spacing w:val="-1"/>
              </w:rPr>
              <w:t xml:space="preserve"> </w:t>
            </w:r>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tcPr>
          <w:p w:rsidR="00201DD6" w:rsidRPr="009D61AB"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Pr>
                <w:color w:val="4D4D4B"/>
              </w:rPr>
              <w:t xml:space="preserve">There are no </w:t>
            </w:r>
            <w:r w:rsidRPr="009D61AB">
              <w:rPr>
                <w:color w:val="4D4D4B"/>
                <w:spacing w:val="-1"/>
              </w:rPr>
              <w:t>national, sub-national or local regulations or</w:t>
            </w:r>
            <w:r>
              <w:rPr>
                <w:color w:val="4D4D4B"/>
                <w:spacing w:val="-1"/>
              </w:rPr>
              <w:t xml:space="preserve"> </w:t>
            </w:r>
            <w:r w:rsidRPr="009D61AB">
              <w:rPr>
                <w:color w:val="4D4D4B"/>
                <w:spacing w:val="-1"/>
              </w:rPr>
              <w:t>guidance for thermal energy supply/devices or fuel supply</w:t>
            </w:r>
          </w:p>
          <w:p w:rsidR="00201DD6" w:rsidRPr="00131489"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rPr>
            </w:pPr>
            <w:r w:rsidRPr="009D61AB">
              <w:rPr>
                <w:color w:val="4D4D4B"/>
                <w:spacing w:val="-1"/>
              </w:rPr>
              <w:t>or use</w:t>
            </w:r>
            <w:r>
              <w:rPr>
                <w:color w:val="4D4D4B"/>
                <w:spacing w:val="-1"/>
              </w:rPr>
              <w:t xml:space="preserve"> that is in conflict with the project.</w:t>
            </w:r>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Value(s) applied</w:t>
            </w:r>
          </w:p>
        </w:tc>
        <w:tc>
          <w:tcPr>
            <w:tcW w:w="3456" w:type="pct"/>
          </w:tcPr>
          <w:p w:rsidR="00201DD6"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rPr>
            </w:pPr>
            <w:r>
              <w:rPr>
                <w:color w:val="4D4D4B"/>
              </w:rPr>
              <w:t>-</w:t>
            </w:r>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tcPr>
          <w:p w:rsidR="00201DD6"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rPr>
            </w:pPr>
            <w:r>
              <w:rPr>
                <w:color w:val="4D4D4B"/>
              </w:rPr>
              <w:t>-</w:t>
            </w:r>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6" w:type="pct"/>
          </w:tcPr>
          <w:p w:rsidR="00201DD6"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rPr>
            </w:pPr>
            <w:r>
              <w:rPr>
                <w:color w:val="4D4D4B"/>
              </w:rPr>
              <w:t>-</w:t>
            </w:r>
          </w:p>
        </w:tc>
      </w:tr>
      <w:tr w:rsidR="00201DD6" w:rsidTr="00201DD6">
        <w:trPr>
          <w:trHeight w:val="249"/>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Pr>
                <w:color w:val="FFFFFF" w:themeColor="background1"/>
                <w:lang w:val="en-GB"/>
              </w:rPr>
              <w:t>Any</w:t>
            </w:r>
            <w:r w:rsidRPr="00355EF5">
              <w:rPr>
                <w:color w:val="FFFFFF" w:themeColor="background1"/>
                <w:lang w:val="en-GB"/>
              </w:rPr>
              <w:t xml:space="preserve"> comment</w:t>
            </w:r>
          </w:p>
        </w:tc>
        <w:tc>
          <w:tcPr>
            <w:tcW w:w="3456" w:type="pct"/>
          </w:tcPr>
          <w:p w:rsidR="00201DD6" w:rsidRPr="00871F59" w:rsidRDefault="00201DD6" w:rsidP="00201DD6">
            <w:pPr>
              <w:pStyle w:val="TableParagraph"/>
              <w:ind w:left="103"/>
              <w:cnfStyle w:val="000000000000" w:firstRow="0" w:lastRow="0" w:firstColumn="0" w:lastColumn="0" w:oddVBand="0" w:evenVBand="0" w:oddHBand="0" w:evenHBand="0" w:firstRowFirstColumn="0" w:firstRowLastColumn="0" w:lastRowFirstColumn="0" w:lastRowLastColumn="0"/>
            </w:pPr>
            <w:r>
              <w:rPr>
                <w:color w:val="4D4D4B"/>
                <w:spacing w:val="-1"/>
              </w:rPr>
              <w:t>-</w:t>
            </w:r>
          </w:p>
        </w:tc>
      </w:tr>
    </w:tbl>
    <w:p w:rsidR="00201DD6" w:rsidRDefault="00201DD6" w:rsidP="00201DD6">
      <w:pPr>
        <w:rPr>
          <w:rFonts w:asciiTheme="minorHAnsi" w:hAnsiTheme="minorHAnsi"/>
          <w:b/>
          <w:bCs/>
          <w:szCs w:val="22"/>
        </w:rPr>
      </w:pPr>
    </w:p>
    <w:p w:rsidR="00201DD6" w:rsidRDefault="00201DD6" w:rsidP="00201DD6">
      <w:pPr>
        <w:spacing w:line="276" w:lineRule="auto"/>
        <w:contextualSpacing w:val="0"/>
        <w:rPr>
          <w:b/>
          <w:bCs/>
        </w:rPr>
      </w:pPr>
      <w:r>
        <w:rPr>
          <w:b/>
          <w:bCs/>
        </w:rPr>
        <w:t>SDG 13</w:t>
      </w:r>
    </w:p>
    <w:tbl>
      <w:tblPr>
        <w:tblStyle w:val="GridTable5Dark-Accent111"/>
        <w:tblpPr w:leftFromText="180" w:rightFromText="180" w:vertAnchor="text" w:horzAnchor="margin" w:tblpY="219"/>
        <w:tblW w:w="5000" w:type="pct"/>
        <w:tblCellMar>
          <w:top w:w="57" w:type="dxa"/>
        </w:tblCellMar>
        <w:tblLook w:val="0680" w:firstRow="0" w:lastRow="0" w:firstColumn="1" w:lastColumn="0" w:noHBand="1" w:noVBand="1"/>
      </w:tblPr>
      <w:tblGrid>
        <w:gridCol w:w="3041"/>
        <w:gridCol w:w="6807"/>
      </w:tblGrid>
      <w:tr w:rsidR="00201DD6" w:rsidRPr="00355EF5" w:rsidTr="00201DD6">
        <w:trPr>
          <w:trHeight w:val="443"/>
        </w:trPr>
        <w:tc>
          <w:tcPr>
            <w:cnfStyle w:val="001000000000" w:firstRow="0" w:lastRow="0" w:firstColumn="1" w:lastColumn="0" w:oddVBand="0" w:evenVBand="0" w:oddHBand="0" w:evenHBand="0" w:firstRowFirstColumn="0" w:firstRowLastColumn="0" w:lastRowFirstColumn="0" w:lastRowLastColumn="0"/>
            <w:tcW w:w="1544" w:type="pct"/>
            <w:tcBorders>
              <w:bottom w:val="single" w:sz="4" w:space="0" w:color="auto"/>
            </w:tcBorders>
          </w:tcPr>
          <w:p w:rsidR="00201DD6" w:rsidRPr="002E4220" w:rsidRDefault="00201DD6" w:rsidP="00201DD6">
            <w:pPr>
              <w:spacing w:after="200" w:line="276" w:lineRule="auto"/>
              <w:rPr>
                <w:b/>
                <w:color w:val="FFFFFF" w:themeColor="background1"/>
                <w:lang w:val="en-GB"/>
              </w:rPr>
            </w:pPr>
            <w:r w:rsidRPr="002E4220">
              <w:rPr>
                <w:b/>
                <w:color w:val="FFFFFF" w:themeColor="background1"/>
                <w:lang w:val="en-GB"/>
              </w:rPr>
              <w:t>Data/parameter  ID</w:t>
            </w:r>
          </w:p>
        </w:tc>
        <w:tc>
          <w:tcPr>
            <w:tcW w:w="3456" w:type="pct"/>
            <w:tcBorders>
              <w:bottom w:val="single" w:sz="4" w:space="0" w:color="auto"/>
            </w:tcBorders>
          </w:tcPr>
          <w:p w:rsidR="00201DD6" w:rsidRPr="002E4220" w:rsidRDefault="00201DD6" w:rsidP="00201DD6">
            <w:pPr>
              <w:pStyle w:val="TableParagraph"/>
              <w:spacing w:before="56"/>
              <w:ind w:left="107"/>
              <w:cnfStyle w:val="000000000000" w:firstRow="0" w:lastRow="0" w:firstColumn="0" w:lastColumn="0" w:oddVBand="0" w:evenVBand="0" w:oddHBand="0" w:evenHBand="0" w:firstRowFirstColumn="0" w:firstRowLastColumn="0" w:lastRowFirstColumn="0" w:lastRowLastColumn="0"/>
              <w:rPr>
                <w:b/>
                <w:i/>
                <w:sz w:val="14"/>
              </w:rPr>
            </w:pPr>
            <w:r w:rsidRPr="002E4220">
              <w:rPr>
                <w:b/>
                <w:i/>
                <w:color w:val="4D4D4B"/>
                <w:position w:val="2"/>
              </w:rPr>
              <w:t>ICS 8</w:t>
            </w:r>
          </w:p>
        </w:tc>
      </w:tr>
      <w:tr w:rsidR="00201DD6" w:rsidRPr="00355EF5" w:rsidTr="00201DD6">
        <w:trPr>
          <w:trHeight w:val="620"/>
        </w:trPr>
        <w:tc>
          <w:tcPr>
            <w:cnfStyle w:val="001000000000" w:firstRow="0" w:lastRow="0" w:firstColumn="1" w:lastColumn="0" w:oddVBand="0" w:evenVBand="0" w:oddHBand="0" w:evenHBand="0" w:firstRowFirstColumn="0" w:firstRowLastColumn="0" w:lastRowFirstColumn="0" w:lastRowLastColumn="0"/>
            <w:tcW w:w="1544" w:type="pct"/>
            <w:tcBorders>
              <w:top w:val="single" w:sz="4" w:space="0" w:color="auto"/>
            </w:tcBorders>
          </w:tcPr>
          <w:p w:rsidR="00201DD6" w:rsidRPr="00355EF5" w:rsidRDefault="00201DD6" w:rsidP="00201DD6">
            <w:pPr>
              <w:spacing w:after="200" w:line="276" w:lineRule="auto"/>
              <w:rPr>
                <w:color w:val="FFFFFF" w:themeColor="background1"/>
                <w:lang w:val="en-GB"/>
              </w:rPr>
            </w:pPr>
            <w:r w:rsidRPr="00355EF5">
              <w:rPr>
                <w:color w:val="FFFFFF" w:themeColor="background1"/>
                <w:lang w:val="en-GB"/>
              </w:rPr>
              <w:t>Data/parameter</w:t>
            </w:r>
          </w:p>
        </w:tc>
        <w:tc>
          <w:tcPr>
            <w:tcW w:w="3456" w:type="pct"/>
            <w:tcBorders>
              <w:top w:val="single" w:sz="4" w:space="0" w:color="auto"/>
            </w:tcBorders>
          </w:tcPr>
          <w:p w:rsidR="00201DD6" w:rsidRDefault="00201DD6" w:rsidP="00201DD6">
            <w:pPr>
              <w:pStyle w:val="TableParagraph"/>
              <w:spacing w:before="56"/>
              <w:ind w:left="107"/>
              <w:cnfStyle w:val="000000000000" w:firstRow="0" w:lastRow="0" w:firstColumn="0" w:lastColumn="0" w:oddVBand="0" w:evenVBand="0" w:oddHBand="0" w:evenHBand="0" w:firstRowFirstColumn="0" w:firstRowLastColumn="0" w:lastRowFirstColumn="0" w:lastRowLastColumn="0"/>
              <w:rPr>
                <w:i/>
                <w:color w:val="4D4D4B"/>
                <w:position w:val="2"/>
              </w:rPr>
            </w:pPr>
            <w:r>
              <w:rPr>
                <w:i/>
                <w:color w:val="4D4D4B"/>
                <w:position w:val="2"/>
              </w:rPr>
              <w:t>EF</w:t>
            </w:r>
            <w:r>
              <w:rPr>
                <w:i/>
                <w:color w:val="4D4D4B"/>
                <w:sz w:val="14"/>
              </w:rPr>
              <w:t>b,f,CO2</w:t>
            </w: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tcPr>
          <w:p w:rsidR="00201DD6" w:rsidRDefault="00201DD6" w:rsidP="00201DD6">
            <w:pPr>
              <w:pStyle w:val="TableParagraph"/>
              <w:spacing w:before="61"/>
              <w:ind w:left="107"/>
              <w:cnfStyle w:val="000000000000" w:firstRow="0" w:lastRow="0" w:firstColumn="0" w:lastColumn="0" w:oddVBand="0" w:evenVBand="0" w:oddHBand="0" w:evenHBand="0" w:firstRowFirstColumn="0" w:firstRowLastColumn="0" w:lastRowFirstColumn="0" w:lastRowLastColumn="0"/>
            </w:pPr>
            <w:proofErr w:type="spellStart"/>
            <w:r>
              <w:rPr>
                <w:color w:val="4D4D4B"/>
                <w:position w:val="2"/>
              </w:rPr>
              <w:t>tCO</w:t>
            </w:r>
            <w:proofErr w:type="spellEnd"/>
            <w:r>
              <w:rPr>
                <w:color w:val="4D4D4B"/>
                <w:sz w:val="14"/>
              </w:rPr>
              <w:t>2</w:t>
            </w:r>
            <w:r>
              <w:rPr>
                <w:color w:val="4D4D4B"/>
                <w:position w:val="2"/>
              </w:rPr>
              <w:t>/TJ</w:t>
            </w:r>
          </w:p>
        </w:tc>
      </w:tr>
      <w:tr w:rsidR="00201DD6" w:rsidRPr="00355EF5" w:rsidTr="00201DD6">
        <w:trPr>
          <w:trHeight w:val="280"/>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rsidR="00201DD6" w:rsidRDefault="00201DD6" w:rsidP="00201DD6">
            <w:pPr>
              <w:pStyle w:val="TableParagraph"/>
              <w:spacing w:before="63" w:line="237" w:lineRule="auto"/>
              <w:ind w:left="107"/>
              <w:cnfStyle w:val="000000000000" w:firstRow="0" w:lastRow="0" w:firstColumn="0" w:lastColumn="0" w:oddVBand="0" w:evenVBand="0" w:oddHBand="0" w:evenHBand="0" w:firstRowFirstColumn="0" w:firstRowLastColumn="0" w:lastRowFirstColumn="0" w:lastRowLastColumn="0"/>
            </w:pPr>
            <w:r>
              <w:rPr>
                <w:color w:val="4D4D4B"/>
                <w:position w:val="2"/>
              </w:rPr>
              <w:t>CO</w:t>
            </w:r>
            <w:r>
              <w:rPr>
                <w:color w:val="4D4D4B"/>
                <w:sz w:val="14"/>
              </w:rPr>
              <w:t>2</w:t>
            </w:r>
            <w:r>
              <w:rPr>
                <w:color w:val="4D4D4B"/>
                <w:spacing w:val="26"/>
                <w:sz w:val="14"/>
              </w:rPr>
              <w:t xml:space="preserve"> </w:t>
            </w:r>
            <w:r>
              <w:rPr>
                <w:color w:val="4D4D4B"/>
                <w:position w:val="2"/>
              </w:rPr>
              <w:t>emission</w:t>
            </w:r>
            <w:r>
              <w:rPr>
                <w:color w:val="4D4D4B"/>
                <w:spacing w:val="-3"/>
                <w:position w:val="2"/>
              </w:rPr>
              <w:t xml:space="preserve"> </w:t>
            </w:r>
            <w:r>
              <w:rPr>
                <w:color w:val="4D4D4B"/>
                <w:position w:val="2"/>
              </w:rPr>
              <w:t>factor</w:t>
            </w:r>
            <w:r>
              <w:rPr>
                <w:color w:val="4D4D4B"/>
                <w:spacing w:val="-2"/>
                <w:position w:val="2"/>
              </w:rPr>
              <w:t xml:space="preserve"> </w:t>
            </w:r>
            <w:r>
              <w:rPr>
                <w:color w:val="4D4D4B"/>
                <w:position w:val="2"/>
              </w:rPr>
              <w:t>arising</w:t>
            </w:r>
            <w:r>
              <w:rPr>
                <w:color w:val="4D4D4B"/>
                <w:spacing w:val="-4"/>
                <w:position w:val="2"/>
              </w:rPr>
              <w:t xml:space="preserve"> </w:t>
            </w:r>
            <w:r>
              <w:rPr>
                <w:color w:val="4D4D4B"/>
                <w:position w:val="2"/>
              </w:rPr>
              <w:t>from</w:t>
            </w:r>
            <w:r>
              <w:rPr>
                <w:color w:val="4D4D4B"/>
                <w:spacing w:val="-3"/>
                <w:position w:val="2"/>
              </w:rPr>
              <w:t xml:space="preserve"> </w:t>
            </w:r>
            <w:r>
              <w:rPr>
                <w:color w:val="4D4D4B"/>
                <w:position w:val="2"/>
              </w:rPr>
              <w:t>use</w:t>
            </w:r>
            <w:r>
              <w:rPr>
                <w:color w:val="4D4D4B"/>
                <w:spacing w:val="-2"/>
                <w:position w:val="2"/>
              </w:rPr>
              <w:t xml:space="preserve"> </w:t>
            </w:r>
            <w:r>
              <w:rPr>
                <w:color w:val="4D4D4B"/>
                <w:position w:val="2"/>
              </w:rPr>
              <w:t>of</w:t>
            </w:r>
            <w:r>
              <w:rPr>
                <w:color w:val="4D4D4B"/>
                <w:spacing w:val="-2"/>
                <w:position w:val="2"/>
              </w:rPr>
              <w:t xml:space="preserve"> </w:t>
            </w:r>
            <w:r>
              <w:rPr>
                <w:color w:val="4D4D4B"/>
                <w:position w:val="2"/>
              </w:rPr>
              <w:t>fuels</w:t>
            </w:r>
            <w:r>
              <w:rPr>
                <w:color w:val="4D4D4B"/>
                <w:spacing w:val="-2"/>
                <w:position w:val="2"/>
              </w:rPr>
              <w:t xml:space="preserve"> </w:t>
            </w:r>
            <w:r>
              <w:rPr>
                <w:color w:val="4D4D4B"/>
                <w:position w:val="2"/>
              </w:rPr>
              <w:t>in</w:t>
            </w:r>
            <w:r>
              <w:rPr>
                <w:color w:val="4D4D4B"/>
                <w:spacing w:val="-4"/>
                <w:position w:val="2"/>
              </w:rPr>
              <w:t xml:space="preserve"> </w:t>
            </w:r>
            <w:r>
              <w:rPr>
                <w:color w:val="4D4D4B"/>
                <w:position w:val="2"/>
              </w:rPr>
              <w:t>baseline</w:t>
            </w:r>
            <w:r>
              <w:rPr>
                <w:color w:val="4D4D4B"/>
                <w:spacing w:val="-74"/>
                <w:position w:val="2"/>
              </w:rPr>
              <w:t xml:space="preserve"> </w:t>
            </w:r>
            <w:r>
              <w:rPr>
                <w:color w:val="4D4D4B"/>
              </w:rPr>
              <w:t>Scenario</w:t>
            </w: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tcPr>
          <w:p w:rsidR="00201DD6" w:rsidRDefault="00201DD6" w:rsidP="00201DD6">
            <w:pPr>
              <w:pStyle w:val="TableParagraph"/>
              <w:spacing w:before="153"/>
              <w:ind w:left="107"/>
              <w:cnfStyle w:val="000000000000" w:firstRow="0" w:lastRow="0" w:firstColumn="0" w:lastColumn="0" w:oddVBand="0" w:evenVBand="0" w:oddHBand="0" w:evenHBand="0" w:firstRowFirstColumn="0" w:firstRowLastColumn="0" w:lastRowFirstColumn="0" w:lastRowLastColumn="0"/>
            </w:pPr>
            <w:r>
              <w:rPr>
                <w:color w:val="4D4D4B"/>
              </w:rPr>
              <w:t>Methodology</w:t>
            </w:r>
            <w:r>
              <w:rPr>
                <w:color w:val="4D4D4B"/>
                <w:spacing w:val="-2"/>
              </w:rPr>
              <w:t xml:space="preserve"> </w:t>
            </w:r>
            <w:r>
              <w:rPr>
                <w:color w:val="4D4D4B"/>
              </w:rPr>
              <w:t>default</w:t>
            </w: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Value(s) applied</w:t>
            </w:r>
          </w:p>
        </w:tc>
        <w:tc>
          <w:tcPr>
            <w:tcW w:w="3456" w:type="pct"/>
          </w:tcPr>
          <w:p w:rsidR="00201DD6" w:rsidRDefault="00201DD6" w:rsidP="00201DD6">
            <w:pPr>
              <w:pStyle w:val="TableParagraph"/>
              <w:spacing w:before="153"/>
              <w:ind w:left="107"/>
              <w:cnfStyle w:val="000000000000" w:firstRow="0" w:lastRow="0" w:firstColumn="0" w:lastColumn="0" w:oddVBand="0" w:evenVBand="0" w:oddHBand="0" w:evenHBand="0" w:firstRowFirstColumn="0" w:firstRowLastColumn="0" w:lastRowFirstColumn="0" w:lastRowLastColumn="0"/>
              <w:rPr>
                <w:color w:val="4D4D4B"/>
              </w:rPr>
            </w:pPr>
            <w:r>
              <w:rPr>
                <w:color w:val="4D4D4B"/>
              </w:rPr>
              <w:t>112</w:t>
            </w: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tcPr>
          <w:p w:rsidR="00201DD6" w:rsidRDefault="00201DD6" w:rsidP="00201DD6">
            <w:pPr>
              <w:pStyle w:val="TableParagraph"/>
              <w:spacing w:before="153"/>
              <w:ind w:left="107"/>
              <w:cnfStyle w:val="000000000000" w:firstRow="0" w:lastRow="0" w:firstColumn="0" w:lastColumn="0" w:oddVBand="0" w:evenVBand="0" w:oddHBand="0" w:evenHBand="0" w:firstRowFirstColumn="0" w:firstRowLastColumn="0" w:lastRowFirstColumn="0" w:lastRowLastColumn="0"/>
              <w:rPr>
                <w:color w:val="4D4D4B"/>
              </w:rPr>
            </w:pPr>
            <w:r>
              <w:rPr>
                <w:color w:val="4D4D4B"/>
              </w:rPr>
              <w:t>NA</w:t>
            </w: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6" w:type="pct"/>
          </w:tcPr>
          <w:p w:rsidR="00201DD6" w:rsidRDefault="00201DD6" w:rsidP="00201DD6">
            <w:pPr>
              <w:pStyle w:val="TableParagraph"/>
              <w:spacing w:before="153"/>
              <w:ind w:left="107"/>
              <w:cnfStyle w:val="000000000000" w:firstRow="0" w:lastRow="0" w:firstColumn="0" w:lastColumn="0" w:oddVBand="0" w:evenVBand="0" w:oddHBand="0" w:evenHBand="0" w:firstRowFirstColumn="0" w:firstRowLastColumn="0" w:lastRowFirstColumn="0" w:lastRowLastColumn="0"/>
              <w:rPr>
                <w:color w:val="4D4D4B"/>
              </w:rPr>
            </w:pPr>
            <w:r>
              <w:rPr>
                <w:color w:val="4D4D4B"/>
              </w:rPr>
              <w:t>To calculate the  emission reduction, SDG 13</w:t>
            </w:r>
          </w:p>
        </w:tc>
      </w:tr>
      <w:tr w:rsidR="00201DD6" w:rsidRPr="00355EF5" w:rsidTr="00201DD6">
        <w:trPr>
          <w:trHeight w:val="249"/>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Pr>
                <w:color w:val="FFFFFF" w:themeColor="background1"/>
                <w:lang w:val="en-GB"/>
              </w:rPr>
              <w:t>Any</w:t>
            </w:r>
            <w:r w:rsidRPr="00355EF5">
              <w:rPr>
                <w:color w:val="FFFFFF" w:themeColor="background1"/>
                <w:lang w:val="en-GB"/>
              </w:rPr>
              <w:t xml:space="preserve"> comment</w:t>
            </w:r>
          </w:p>
        </w:tc>
        <w:tc>
          <w:tcPr>
            <w:tcW w:w="3456" w:type="pct"/>
          </w:tcPr>
          <w:p w:rsidR="00201DD6" w:rsidRDefault="00201DD6" w:rsidP="00201DD6">
            <w:pPr>
              <w:pStyle w:val="TableParagraph"/>
              <w:spacing w:before="62" w:line="276" w:lineRule="auto"/>
              <w:ind w:left="107"/>
              <w:cnfStyle w:val="000000000000" w:firstRow="0" w:lastRow="0" w:firstColumn="0" w:lastColumn="0" w:oddVBand="0" w:evenVBand="0" w:oddHBand="0" w:evenHBand="0" w:firstRowFirstColumn="0" w:firstRowLastColumn="0" w:lastRowFirstColumn="0" w:lastRowLastColumn="0"/>
            </w:pPr>
          </w:p>
        </w:tc>
      </w:tr>
    </w:tbl>
    <w:p w:rsidR="00201DD6" w:rsidRDefault="00201DD6" w:rsidP="00201DD6">
      <w:pPr>
        <w:spacing w:line="276" w:lineRule="auto"/>
        <w:contextualSpacing w:val="0"/>
        <w:rPr>
          <w:b/>
          <w:bCs/>
        </w:rPr>
      </w:pPr>
    </w:p>
    <w:p w:rsidR="00201DD6" w:rsidRDefault="00201DD6" w:rsidP="00201DD6">
      <w:pPr>
        <w:spacing w:line="276" w:lineRule="auto"/>
        <w:contextualSpacing w:val="0"/>
        <w:rPr>
          <w:b/>
          <w:bCs/>
        </w:rPr>
      </w:pPr>
    </w:p>
    <w:p w:rsidR="00201DD6" w:rsidRDefault="00201DD6" w:rsidP="00201DD6">
      <w:pPr>
        <w:spacing w:line="276" w:lineRule="auto"/>
        <w:contextualSpacing w:val="0"/>
        <w:rPr>
          <w:b/>
          <w:bCs/>
        </w:rPr>
      </w:pPr>
    </w:p>
    <w:p w:rsidR="00201DD6" w:rsidRDefault="00201DD6" w:rsidP="00201DD6">
      <w:pPr>
        <w:spacing w:line="276" w:lineRule="auto"/>
        <w:contextualSpacing w:val="0"/>
        <w:rPr>
          <w:b/>
          <w:bCs/>
        </w:rPr>
      </w:pPr>
      <w:r>
        <w:rPr>
          <w:b/>
          <w:bCs/>
        </w:rPr>
        <w:t>SDG 13</w:t>
      </w:r>
    </w:p>
    <w:tbl>
      <w:tblPr>
        <w:tblStyle w:val="GridTable5Dark-Accent111"/>
        <w:tblpPr w:leftFromText="180" w:rightFromText="180" w:vertAnchor="text" w:horzAnchor="margin" w:tblpY="219"/>
        <w:tblW w:w="5000" w:type="pct"/>
        <w:tblCellMar>
          <w:top w:w="57" w:type="dxa"/>
        </w:tblCellMar>
        <w:tblLook w:val="0680" w:firstRow="0" w:lastRow="0" w:firstColumn="1" w:lastColumn="0" w:noHBand="1" w:noVBand="1"/>
      </w:tblPr>
      <w:tblGrid>
        <w:gridCol w:w="3041"/>
        <w:gridCol w:w="6807"/>
      </w:tblGrid>
      <w:tr w:rsidR="00201DD6" w:rsidRPr="00355EF5" w:rsidTr="00201DD6">
        <w:trPr>
          <w:trHeight w:val="532"/>
        </w:trPr>
        <w:tc>
          <w:tcPr>
            <w:cnfStyle w:val="001000000000" w:firstRow="0" w:lastRow="0" w:firstColumn="1" w:lastColumn="0" w:oddVBand="0" w:evenVBand="0" w:oddHBand="0" w:evenHBand="0" w:firstRowFirstColumn="0" w:firstRowLastColumn="0" w:lastRowFirstColumn="0" w:lastRowLastColumn="0"/>
            <w:tcW w:w="1544" w:type="pct"/>
            <w:tcBorders>
              <w:top w:val="single" w:sz="4" w:space="0" w:color="auto"/>
            </w:tcBorders>
          </w:tcPr>
          <w:p w:rsidR="00201DD6" w:rsidRPr="00F37681" w:rsidRDefault="00201DD6" w:rsidP="00201DD6">
            <w:pPr>
              <w:spacing w:line="276" w:lineRule="auto"/>
              <w:rPr>
                <w:b/>
                <w:color w:val="FFFFFF" w:themeColor="background1"/>
                <w:lang w:val="en-GB"/>
              </w:rPr>
            </w:pPr>
            <w:r w:rsidRPr="00F37681">
              <w:rPr>
                <w:b/>
                <w:color w:val="FFFFFF" w:themeColor="background1"/>
                <w:lang w:val="en-GB"/>
              </w:rPr>
              <w:t xml:space="preserve">Data/parameter ID                                                                                                                                                                                                                                                                                                                                                                                                                                                                                                                                                                                                                                                                                                                                                                </w:t>
            </w:r>
          </w:p>
        </w:tc>
        <w:tc>
          <w:tcPr>
            <w:tcW w:w="3456" w:type="pct"/>
            <w:tcBorders>
              <w:top w:val="single" w:sz="4" w:space="0" w:color="auto"/>
            </w:tcBorders>
          </w:tcPr>
          <w:p w:rsidR="00201DD6" w:rsidRPr="00F37681" w:rsidRDefault="00201DD6" w:rsidP="00201DD6">
            <w:pPr>
              <w:pStyle w:val="TableParagraph"/>
              <w:spacing w:before="56"/>
              <w:ind w:left="107"/>
              <w:cnfStyle w:val="000000000000" w:firstRow="0" w:lastRow="0" w:firstColumn="0" w:lastColumn="0" w:oddVBand="0" w:evenVBand="0" w:oddHBand="0" w:evenHBand="0" w:firstRowFirstColumn="0" w:firstRowLastColumn="0" w:lastRowFirstColumn="0" w:lastRowLastColumn="0"/>
              <w:rPr>
                <w:b/>
                <w:i/>
                <w:sz w:val="14"/>
              </w:rPr>
            </w:pPr>
            <w:r w:rsidRPr="00F37681">
              <w:rPr>
                <w:b/>
                <w:i/>
              </w:rPr>
              <w:t>IC</w:t>
            </w:r>
            <w:r>
              <w:rPr>
                <w:b/>
                <w:i/>
              </w:rPr>
              <w:t>S 9</w:t>
            </w: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line="276" w:lineRule="auto"/>
              <w:rPr>
                <w:color w:val="FFFFFF" w:themeColor="background1"/>
                <w:lang w:val="en-GB"/>
              </w:rPr>
            </w:pPr>
            <w:r w:rsidRPr="00355EF5">
              <w:rPr>
                <w:color w:val="FFFFFF" w:themeColor="background1"/>
                <w:lang w:val="en-GB"/>
              </w:rPr>
              <w:t>Data/parameter</w:t>
            </w:r>
          </w:p>
        </w:tc>
        <w:tc>
          <w:tcPr>
            <w:tcW w:w="3456" w:type="pct"/>
          </w:tcPr>
          <w:p w:rsidR="00201DD6" w:rsidRDefault="00201DD6" w:rsidP="00201DD6">
            <w:pPr>
              <w:pStyle w:val="Default"/>
              <w:cnfStyle w:val="000000000000" w:firstRow="0" w:lastRow="0" w:firstColumn="0" w:lastColumn="0" w:oddVBand="0" w:evenVBand="0" w:oddHBand="0" w:evenHBand="0" w:firstRowFirstColumn="0" w:firstRowLastColumn="0" w:lastRowFirstColumn="0" w:lastRowLastColumn="0"/>
              <w:rPr>
                <w:i/>
                <w:color w:val="4D4D4B"/>
                <w:position w:val="2"/>
              </w:rPr>
            </w:pPr>
            <w:r>
              <w:rPr>
                <w:i/>
                <w:color w:val="4D4D4B"/>
                <w:position w:val="2"/>
              </w:rPr>
              <w:t>EF</w:t>
            </w:r>
            <w:r>
              <w:rPr>
                <w:i/>
                <w:color w:val="4D4D4B"/>
                <w:sz w:val="14"/>
              </w:rPr>
              <w:t>b,f,nonCO2</w:t>
            </w: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line="276" w:lineRule="auto"/>
              <w:contextualSpacing w:val="0"/>
              <w:rPr>
                <w:color w:val="FFFFFF" w:themeColor="background1"/>
                <w:lang w:val="en-GB"/>
              </w:rPr>
            </w:pPr>
            <w:r w:rsidRPr="00355EF5">
              <w:rPr>
                <w:color w:val="FFFFFF" w:themeColor="background1"/>
                <w:lang w:val="en-GB"/>
              </w:rPr>
              <w:t>Unit</w:t>
            </w:r>
          </w:p>
        </w:tc>
        <w:tc>
          <w:tcPr>
            <w:tcW w:w="3456" w:type="pct"/>
          </w:tcPr>
          <w:p w:rsidR="00201DD6" w:rsidRDefault="00201DD6" w:rsidP="00201DD6">
            <w:pPr>
              <w:pStyle w:val="TableParagraph"/>
              <w:spacing w:before="61"/>
              <w:ind w:left="107"/>
              <w:cnfStyle w:val="000000000000" w:firstRow="0" w:lastRow="0" w:firstColumn="0" w:lastColumn="0" w:oddVBand="0" w:evenVBand="0" w:oddHBand="0" w:evenHBand="0" w:firstRowFirstColumn="0" w:firstRowLastColumn="0" w:lastRowFirstColumn="0" w:lastRowLastColumn="0"/>
            </w:pPr>
            <w:proofErr w:type="spellStart"/>
            <w:r>
              <w:rPr>
                <w:color w:val="4D4D4B"/>
                <w:position w:val="2"/>
              </w:rPr>
              <w:t>tCO</w:t>
            </w:r>
            <w:proofErr w:type="spellEnd"/>
            <w:r>
              <w:rPr>
                <w:color w:val="4D4D4B"/>
                <w:sz w:val="14"/>
              </w:rPr>
              <w:t>2</w:t>
            </w:r>
            <w:r>
              <w:rPr>
                <w:color w:val="4D4D4B"/>
                <w:position w:val="2"/>
              </w:rPr>
              <w:t>/TJ</w:t>
            </w:r>
          </w:p>
        </w:tc>
      </w:tr>
      <w:tr w:rsidR="00201DD6" w:rsidRPr="00355EF5" w:rsidTr="00201DD6">
        <w:trPr>
          <w:trHeight w:val="280"/>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line="276" w:lineRule="auto"/>
              <w:contextualSpacing w:val="0"/>
              <w:rPr>
                <w:color w:val="FFFFFF" w:themeColor="background1"/>
                <w:lang w:val="en-GB"/>
              </w:rPr>
            </w:pPr>
            <w:r w:rsidRPr="00355EF5">
              <w:rPr>
                <w:color w:val="FFFFFF" w:themeColor="background1"/>
                <w:lang w:val="en-GB"/>
              </w:rPr>
              <w:t>Description</w:t>
            </w:r>
          </w:p>
        </w:tc>
        <w:tc>
          <w:tcPr>
            <w:tcW w:w="3456" w:type="pct"/>
          </w:tcPr>
          <w:p w:rsidR="00201DD6" w:rsidRDefault="00201DD6" w:rsidP="00201DD6">
            <w:pPr>
              <w:pStyle w:val="TableParagraph"/>
              <w:spacing w:before="61" w:line="273" w:lineRule="auto"/>
              <w:ind w:left="107"/>
              <w:cnfStyle w:val="000000000000" w:firstRow="0" w:lastRow="0" w:firstColumn="0" w:lastColumn="0" w:oddVBand="0" w:evenVBand="0" w:oddHBand="0" w:evenHBand="0" w:firstRowFirstColumn="0" w:firstRowLastColumn="0" w:lastRowFirstColumn="0" w:lastRowLastColumn="0"/>
            </w:pPr>
            <w:r>
              <w:rPr>
                <w:color w:val="4D4D4B"/>
                <w:position w:val="2"/>
              </w:rPr>
              <w:t>Non-CO</w:t>
            </w:r>
            <w:r>
              <w:rPr>
                <w:color w:val="4D4D4B"/>
                <w:sz w:val="14"/>
              </w:rPr>
              <w:t>2</w:t>
            </w:r>
            <w:r>
              <w:rPr>
                <w:color w:val="4D4D4B"/>
                <w:spacing w:val="25"/>
                <w:sz w:val="14"/>
              </w:rPr>
              <w:t xml:space="preserve"> </w:t>
            </w:r>
            <w:r>
              <w:rPr>
                <w:color w:val="4D4D4B"/>
                <w:position w:val="2"/>
              </w:rPr>
              <w:t>emission</w:t>
            </w:r>
            <w:r>
              <w:rPr>
                <w:color w:val="4D4D4B"/>
                <w:spacing w:val="-4"/>
                <w:position w:val="2"/>
              </w:rPr>
              <w:t xml:space="preserve"> </w:t>
            </w:r>
            <w:r>
              <w:rPr>
                <w:color w:val="4D4D4B"/>
                <w:position w:val="2"/>
              </w:rPr>
              <w:t>factor</w:t>
            </w:r>
            <w:r>
              <w:rPr>
                <w:color w:val="4D4D4B"/>
                <w:spacing w:val="-3"/>
                <w:position w:val="2"/>
              </w:rPr>
              <w:t xml:space="preserve"> </w:t>
            </w:r>
            <w:r>
              <w:rPr>
                <w:color w:val="4D4D4B"/>
                <w:position w:val="2"/>
              </w:rPr>
              <w:t>arising</w:t>
            </w:r>
            <w:r>
              <w:rPr>
                <w:color w:val="4D4D4B"/>
                <w:spacing w:val="-5"/>
                <w:position w:val="2"/>
              </w:rPr>
              <w:t xml:space="preserve"> </w:t>
            </w:r>
            <w:r>
              <w:rPr>
                <w:color w:val="4D4D4B"/>
                <w:position w:val="2"/>
              </w:rPr>
              <w:t>from</w:t>
            </w:r>
            <w:r>
              <w:rPr>
                <w:color w:val="4D4D4B"/>
                <w:spacing w:val="-4"/>
                <w:position w:val="2"/>
              </w:rPr>
              <w:t xml:space="preserve"> </w:t>
            </w:r>
            <w:r>
              <w:rPr>
                <w:color w:val="4D4D4B"/>
                <w:position w:val="2"/>
              </w:rPr>
              <w:t>use</w:t>
            </w:r>
            <w:r>
              <w:rPr>
                <w:color w:val="4D4D4B"/>
                <w:spacing w:val="-2"/>
                <w:position w:val="2"/>
              </w:rPr>
              <w:t xml:space="preserve"> </w:t>
            </w:r>
            <w:r>
              <w:rPr>
                <w:color w:val="4D4D4B"/>
                <w:position w:val="2"/>
              </w:rPr>
              <w:t>of</w:t>
            </w:r>
            <w:r>
              <w:rPr>
                <w:color w:val="4D4D4B"/>
                <w:spacing w:val="-4"/>
                <w:position w:val="2"/>
              </w:rPr>
              <w:t xml:space="preserve"> </w:t>
            </w:r>
            <w:r>
              <w:rPr>
                <w:color w:val="4D4D4B"/>
                <w:position w:val="2"/>
              </w:rPr>
              <w:t>fuels</w:t>
            </w:r>
            <w:r>
              <w:rPr>
                <w:color w:val="4D4D4B"/>
                <w:spacing w:val="-3"/>
                <w:position w:val="2"/>
              </w:rPr>
              <w:t xml:space="preserve"> </w:t>
            </w:r>
            <w:r>
              <w:rPr>
                <w:color w:val="4D4D4B"/>
                <w:position w:val="2"/>
              </w:rPr>
              <w:t>in</w:t>
            </w:r>
            <w:r>
              <w:rPr>
                <w:color w:val="4D4D4B"/>
                <w:spacing w:val="-74"/>
                <w:position w:val="2"/>
              </w:rPr>
              <w:t xml:space="preserve"> </w:t>
            </w:r>
            <w:r>
              <w:rPr>
                <w:color w:val="4D4D4B"/>
              </w:rPr>
              <w:t>baseline scenario</w:t>
            </w: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line="276" w:lineRule="auto"/>
              <w:contextualSpacing w:val="0"/>
              <w:rPr>
                <w:color w:val="FFFFFF" w:themeColor="background1"/>
                <w:lang w:val="en-GB"/>
              </w:rPr>
            </w:pPr>
            <w:r w:rsidRPr="00355EF5">
              <w:rPr>
                <w:color w:val="FFFFFF" w:themeColor="background1"/>
                <w:lang w:val="en-GB"/>
              </w:rPr>
              <w:t>Source of data</w:t>
            </w:r>
          </w:p>
        </w:tc>
        <w:tc>
          <w:tcPr>
            <w:tcW w:w="3456" w:type="pct"/>
          </w:tcPr>
          <w:p w:rsidR="00201DD6"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pPr>
            <w:r>
              <w:rPr>
                <w:color w:val="4D4D4B"/>
              </w:rPr>
              <w:t>Methodology</w:t>
            </w:r>
            <w:r>
              <w:rPr>
                <w:color w:val="4D4D4B"/>
                <w:spacing w:val="-2"/>
              </w:rPr>
              <w:t xml:space="preserve"> </w:t>
            </w:r>
            <w:r>
              <w:rPr>
                <w:color w:val="4D4D4B"/>
              </w:rPr>
              <w:t>default</w:t>
            </w:r>
            <w:r>
              <w:rPr>
                <w:color w:val="4D4D4B"/>
                <w:spacing w:val="-3"/>
              </w:rPr>
              <w:t xml:space="preserve"> </w:t>
            </w:r>
            <w:r>
              <w:rPr>
                <w:color w:val="4D4D4B"/>
              </w:rPr>
              <w:t>for</w:t>
            </w:r>
            <w:r>
              <w:rPr>
                <w:color w:val="4D4D4B"/>
                <w:spacing w:val="-1"/>
              </w:rPr>
              <w:t xml:space="preserve"> </w:t>
            </w:r>
            <w:r>
              <w:rPr>
                <w:color w:val="4D4D4B"/>
              </w:rPr>
              <w:t>wood</w:t>
            </w: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line="276" w:lineRule="auto"/>
              <w:contextualSpacing w:val="0"/>
              <w:rPr>
                <w:color w:val="FFFFFF" w:themeColor="background1"/>
                <w:lang w:val="en-GB"/>
              </w:rPr>
            </w:pPr>
            <w:r w:rsidRPr="00355EF5">
              <w:rPr>
                <w:color w:val="FFFFFF" w:themeColor="background1"/>
                <w:lang w:val="en-GB"/>
              </w:rPr>
              <w:t>Value(s) applied</w:t>
            </w:r>
          </w:p>
        </w:tc>
        <w:tc>
          <w:tcPr>
            <w:tcW w:w="3456" w:type="pct"/>
          </w:tcPr>
          <w:p w:rsidR="00201DD6"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pPr>
            <w:r>
              <w:rPr>
                <w:color w:val="4D4D4B"/>
              </w:rPr>
              <w:t>9.46</w:t>
            </w:r>
          </w:p>
        </w:tc>
      </w:tr>
      <w:tr w:rsidR="00201DD6" w:rsidRPr="00355EF5" w:rsidTr="00201DD6">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tcPr>
          <w:p w:rsidR="00201DD6" w:rsidRDefault="00201DD6" w:rsidP="00201DD6">
            <w:pPr>
              <w:pStyle w:val="TableParagraph"/>
              <w:spacing w:before="61" w:line="273" w:lineRule="auto"/>
              <w:ind w:left="107" w:right="228"/>
              <w:cnfStyle w:val="000000000000" w:firstRow="0" w:lastRow="0" w:firstColumn="0" w:lastColumn="0" w:oddVBand="0" w:evenVBand="0" w:oddHBand="0" w:evenHBand="0" w:firstRowFirstColumn="0" w:firstRowLastColumn="0" w:lastRowFirstColumn="0" w:lastRowLastColumn="0"/>
            </w:pPr>
            <w:r>
              <w:rPr>
                <w:color w:val="4D4D4B"/>
                <w:position w:val="2"/>
              </w:rPr>
              <w:t>Latest global warming potential relative to CO</w:t>
            </w:r>
            <w:r>
              <w:rPr>
                <w:color w:val="4D4D4B"/>
                <w:sz w:val="14"/>
              </w:rPr>
              <w:t>2</w:t>
            </w:r>
            <w:r>
              <w:rPr>
                <w:color w:val="4D4D4B"/>
                <w:position w:val="2"/>
              </w:rPr>
              <w:t xml:space="preserve">, from the </w:t>
            </w:r>
            <w:r w:rsidRPr="00123675">
              <w:rPr>
                <w:color w:val="4D4D4B"/>
                <w:position w:val="2"/>
              </w:rPr>
              <w:t>IPCC</w:t>
            </w:r>
            <w:r>
              <w:rPr>
                <w:color w:val="4D4D4B"/>
                <w:spacing w:val="-3"/>
              </w:rPr>
              <w:t xml:space="preserve"> </w:t>
            </w:r>
            <w:r w:rsidRPr="00123675">
              <w:rPr>
                <w:color w:val="4D4D4B"/>
                <w:position w:val="2"/>
              </w:rPr>
              <w:t>Fifth Assessment Report, 2014 (AR5 GWP)</w:t>
            </w:r>
          </w:p>
        </w:tc>
      </w:tr>
      <w:tr w:rsidR="00201DD6" w:rsidRPr="00355EF5" w:rsidTr="00201DD6">
        <w:trPr>
          <w:trHeight w:val="248"/>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line="276" w:lineRule="auto"/>
              <w:contextualSpacing w:val="0"/>
              <w:rPr>
                <w:color w:val="FFFFFF" w:themeColor="background1"/>
                <w:lang w:val="en-GB"/>
              </w:rPr>
            </w:pPr>
            <w:r w:rsidRPr="00355EF5">
              <w:rPr>
                <w:color w:val="FFFFFF" w:themeColor="background1"/>
                <w:lang w:val="en-GB"/>
              </w:rPr>
              <w:t>Purpose of data</w:t>
            </w:r>
          </w:p>
        </w:tc>
        <w:tc>
          <w:tcPr>
            <w:tcW w:w="3456" w:type="pct"/>
          </w:tcPr>
          <w:p w:rsidR="00201DD6"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pPr>
            <w:r>
              <w:rPr>
                <w:color w:val="4D4D4B"/>
              </w:rPr>
              <w:t>To calculate the  emission reduction, SDG 13</w:t>
            </w:r>
          </w:p>
        </w:tc>
      </w:tr>
      <w:tr w:rsidR="00201DD6" w:rsidRPr="00355EF5" w:rsidTr="00201DD6">
        <w:trPr>
          <w:trHeight w:val="249"/>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rsidR="00201DD6" w:rsidRPr="00123675" w:rsidRDefault="00201DD6" w:rsidP="00201DD6">
            <w:pPr>
              <w:pStyle w:val="TableParagraph"/>
              <w:spacing w:line="276" w:lineRule="auto"/>
              <w:ind w:left="107"/>
              <w:cnfStyle w:val="000000000000" w:firstRow="0" w:lastRow="0" w:firstColumn="0" w:lastColumn="0" w:oddVBand="0" w:evenVBand="0" w:oddHBand="0" w:evenHBand="0" w:firstRowFirstColumn="0" w:firstRowLastColumn="0" w:lastRowFirstColumn="0" w:lastRowLastColumn="0"/>
            </w:pPr>
            <w:r>
              <w:rPr>
                <w:color w:val="4D4D4B"/>
              </w:rPr>
              <w:t>Method</w:t>
            </w:r>
            <w:r>
              <w:rPr>
                <w:color w:val="4D4D4B"/>
                <w:spacing w:val="-3"/>
              </w:rPr>
              <w:t xml:space="preserve"> </w:t>
            </w:r>
            <w:r>
              <w:rPr>
                <w:color w:val="4D4D4B"/>
              </w:rPr>
              <w:t>1</w:t>
            </w:r>
            <w:r>
              <w:rPr>
                <w:color w:val="4D4D4B"/>
                <w:spacing w:val="-3"/>
              </w:rPr>
              <w:t xml:space="preserve"> </w:t>
            </w:r>
            <w:r>
              <w:rPr>
                <w:color w:val="4D4D4B"/>
              </w:rPr>
              <w:t>is</w:t>
            </w:r>
            <w:r>
              <w:rPr>
                <w:color w:val="4D4D4B"/>
                <w:spacing w:val="-3"/>
              </w:rPr>
              <w:t xml:space="preserve"> </w:t>
            </w:r>
            <w:r>
              <w:rPr>
                <w:color w:val="4D4D4B"/>
              </w:rPr>
              <w:t>applied.</w:t>
            </w:r>
            <w:r>
              <w:rPr>
                <w:color w:val="4D4D4B"/>
                <w:spacing w:val="-1"/>
              </w:rPr>
              <w:t xml:space="preserve"> </w:t>
            </w:r>
            <w:r>
              <w:rPr>
                <w:color w:val="4D4D4B"/>
              </w:rPr>
              <w:t>Baseline</w:t>
            </w:r>
            <w:r>
              <w:rPr>
                <w:color w:val="4D4D4B"/>
                <w:spacing w:val="-1"/>
              </w:rPr>
              <w:t xml:space="preserve"> </w:t>
            </w:r>
            <w:r>
              <w:rPr>
                <w:color w:val="4D4D4B"/>
              </w:rPr>
              <w:t>and</w:t>
            </w:r>
            <w:r>
              <w:rPr>
                <w:color w:val="4D4D4B"/>
                <w:spacing w:val="-3"/>
              </w:rPr>
              <w:t xml:space="preserve"> </w:t>
            </w:r>
            <w:r>
              <w:rPr>
                <w:color w:val="4D4D4B"/>
              </w:rPr>
              <w:t>project</w:t>
            </w:r>
            <w:r>
              <w:rPr>
                <w:color w:val="4D4D4B"/>
                <w:spacing w:val="-2"/>
              </w:rPr>
              <w:t xml:space="preserve"> </w:t>
            </w:r>
            <w:r>
              <w:rPr>
                <w:color w:val="4D4D4B"/>
              </w:rPr>
              <w:t>fuel</w:t>
            </w:r>
            <w:r>
              <w:rPr>
                <w:color w:val="4D4D4B"/>
                <w:spacing w:val="-2"/>
              </w:rPr>
              <w:t xml:space="preserve"> </w:t>
            </w:r>
            <w:r>
              <w:rPr>
                <w:color w:val="4D4D4B"/>
              </w:rPr>
              <w:t>are</w:t>
            </w:r>
            <w:r>
              <w:rPr>
                <w:color w:val="4D4D4B"/>
                <w:spacing w:val="-3"/>
              </w:rPr>
              <w:t xml:space="preserve"> </w:t>
            </w:r>
            <w:r>
              <w:rPr>
                <w:color w:val="4D4D4B"/>
              </w:rPr>
              <w:t>identical</w:t>
            </w:r>
            <w:r>
              <w:rPr>
                <w:color w:val="4D4D4B"/>
                <w:spacing w:val="-74"/>
              </w:rPr>
              <w:t xml:space="preserve"> </w:t>
            </w:r>
            <w:r>
              <w:rPr>
                <w:color w:val="4D4D4B"/>
              </w:rPr>
              <w:t>and</w:t>
            </w:r>
            <w:r>
              <w:rPr>
                <w:color w:val="4D4D4B"/>
                <w:spacing w:val="-4"/>
              </w:rPr>
              <w:t xml:space="preserve"> </w:t>
            </w:r>
            <w:r>
              <w:rPr>
                <w:color w:val="4D4D4B"/>
              </w:rPr>
              <w:t>emission</w:t>
            </w:r>
            <w:r>
              <w:rPr>
                <w:color w:val="4D4D4B"/>
                <w:spacing w:val="-3"/>
              </w:rPr>
              <w:t xml:space="preserve"> </w:t>
            </w:r>
            <w:r>
              <w:rPr>
                <w:color w:val="4D4D4B"/>
              </w:rPr>
              <w:t>reductions</w:t>
            </w:r>
            <w:r>
              <w:rPr>
                <w:color w:val="4D4D4B"/>
                <w:spacing w:val="-2"/>
              </w:rPr>
              <w:t xml:space="preserve"> </w:t>
            </w:r>
            <w:r>
              <w:rPr>
                <w:color w:val="4D4D4B"/>
              </w:rPr>
              <w:t>are</w:t>
            </w:r>
            <w:r>
              <w:rPr>
                <w:color w:val="4D4D4B"/>
                <w:spacing w:val="-1"/>
              </w:rPr>
              <w:t xml:space="preserve"> </w:t>
            </w:r>
            <w:r>
              <w:rPr>
                <w:color w:val="4D4D4B"/>
              </w:rPr>
              <w:t>exclusively</w:t>
            </w:r>
            <w:r>
              <w:rPr>
                <w:color w:val="4D4D4B"/>
                <w:spacing w:val="-3"/>
              </w:rPr>
              <w:t xml:space="preserve"> </w:t>
            </w:r>
            <w:r>
              <w:rPr>
                <w:color w:val="4D4D4B"/>
              </w:rPr>
              <w:t>from</w:t>
            </w:r>
            <w:r>
              <w:rPr>
                <w:color w:val="4D4D4B"/>
                <w:spacing w:val="-4"/>
              </w:rPr>
              <w:t xml:space="preserve"> </w:t>
            </w:r>
            <w:r>
              <w:rPr>
                <w:color w:val="4D4D4B"/>
              </w:rPr>
              <w:t>improved</w:t>
            </w:r>
            <w:r>
              <w:t xml:space="preserve"> </w:t>
            </w:r>
            <w:r>
              <w:rPr>
                <w:color w:val="4D4D4B"/>
              </w:rPr>
              <w:t>efficiency.</w:t>
            </w:r>
            <w:r>
              <w:rPr>
                <w:color w:val="4D4D4B"/>
                <w:spacing w:val="73"/>
              </w:rPr>
              <w:t xml:space="preserve"> </w:t>
            </w:r>
            <w:r w:rsidRPr="00F5338B">
              <w:rPr>
                <w:color w:val="4D4D4B"/>
                <w:spacing w:val="-1"/>
              </w:rPr>
              <w:t>Fixed</w:t>
            </w:r>
            <w:r>
              <w:rPr>
                <w:color w:val="4D4D4B"/>
                <w:spacing w:val="-1"/>
              </w:rPr>
              <w:t xml:space="preserve"> for the </w:t>
            </w:r>
            <w:r w:rsidRPr="00F5338B">
              <w:rPr>
                <w:color w:val="4D4D4B"/>
                <w:spacing w:val="-1"/>
              </w:rPr>
              <w:t>crediting period</w:t>
            </w:r>
          </w:p>
        </w:tc>
      </w:tr>
    </w:tbl>
    <w:p w:rsidR="00201DD6" w:rsidRDefault="00201DD6" w:rsidP="00201DD6">
      <w:pPr>
        <w:spacing w:line="276" w:lineRule="auto"/>
        <w:contextualSpacing w:val="0"/>
        <w:rPr>
          <w:b/>
          <w:bCs/>
        </w:rPr>
      </w:pPr>
    </w:p>
    <w:p w:rsidR="00201DD6" w:rsidRDefault="00201DD6" w:rsidP="00201DD6">
      <w:pPr>
        <w:spacing w:line="276" w:lineRule="auto"/>
        <w:contextualSpacing w:val="0"/>
        <w:rPr>
          <w:b/>
          <w:bCs/>
        </w:rPr>
      </w:pPr>
      <w:r>
        <w:rPr>
          <w:b/>
          <w:bCs/>
        </w:rPr>
        <w:t>SDG 13</w:t>
      </w:r>
    </w:p>
    <w:tbl>
      <w:tblPr>
        <w:tblStyle w:val="GridTable5Dark-Accent111"/>
        <w:tblpPr w:leftFromText="180" w:rightFromText="180" w:vertAnchor="text" w:horzAnchor="margin" w:tblpY="219"/>
        <w:tblW w:w="5000" w:type="pct"/>
        <w:tblCellMar>
          <w:top w:w="57" w:type="dxa"/>
        </w:tblCellMar>
        <w:tblLook w:val="0680" w:firstRow="0" w:lastRow="0" w:firstColumn="1" w:lastColumn="0" w:noHBand="1" w:noVBand="1"/>
      </w:tblPr>
      <w:tblGrid>
        <w:gridCol w:w="3041"/>
        <w:gridCol w:w="6807"/>
      </w:tblGrid>
      <w:tr w:rsidR="00201DD6" w:rsidRPr="00355EF5" w:rsidTr="00201DD6">
        <w:trPr>
          <w:trHeight w:val="532"/>
        </w:trPr>
        <w:tc>
          <w:tcPr>
            <w:cnfStyle w:val="001000000000" w:firstRow="0" w:lastRow="0" w:firstColumn="1" w:lastColumn="0" w:oddVBand="0" w:evenVBand="0" w:oddHBand="0" w:evenHBand="0" w:firstRowFirstColumn="0" w:firstRowLastColumn="0" w:lastRowFirstColumn="0" w:lastRowLastColumn="0"/>
            <w:tcW w:w="1544" w:type="pct"/>
            <w:tcBorders>
              <w:top w:val="single" w:sz="4" w:space="0" w:color="auto"/>
            </w:tcBorders>
          </w:tcPr>
          <w:p w:rsidR="00201DD6" w:rsidRPr="00F37681" w:rsidRDefault="00201DD6" w:rsidP="00201DD6">
            <w:pPr>
              <w:spacing w:line="276" w:lineRule="auto"/>
              <w:rPr>
                <w:b/>
                <w:color w:val="FFFFFF" w:themeColor="background1"/>
                <w:lang w:val="en-GB"/>
              </w:rPr>
            </w:pPr>
            <w:r w:rsidRPr="00F37681">
              <w:rPr>
                <w:b/>
                <w:color w:val="FFFFFF" w:themeColor="background1"/>
                <w:lang w:val="en-GB"/>
              </w:rPr>
              <w:t xml:space="preserve">Data/parameter ID                                                                                                                                                                                                                                                                                                                                                                                                                                                                                                                                                                                                                                                                                                                                                                </w:t>
            </w:r>
          </w:p>
        </w:tc>
        <w:tc>
          <w:tcPr>
            <w:tcW w:w="3456" w:type="pct"/>
            <w:tcBorders>
              <w:top w:val="single" w:sz="4" w:space="0" w:color="auto"/>
            </w:tcBorders>
          </w:tcPr>
          <w:p w:rsidR="00201DD6" w:rsidRPr="00F37681" w:rsidRDefault="00201DD6" w:rsidP="00201DD6">
            <w:pPr>
              <w:pStyle w:val="TableParagraph"/>
              <w:spacing w:before="56"/>
              <w:ind w:left="107"/>
              <w:cnfStyle w:val="000000000000" w:firstRow="0" w:lastRow="0" w:firstColumn="0" w:lastColumn="0" w:oddVBand="0" w:evenVBand="0" w:oddHBand="0" w:evenHBand="0" w:firstRowFirstColumn="0" w:firstRowLastColumn="0" w:lastRowFirstColumn="0" w:lastRowLastColumn="0"/>
              <w:rPr>
                <w:b/>
                <w:i/>
                <w:sz w:val="14"/>
              </w:rPr>
            </w:pPr>
            <w:r w:rsidRPr="00F37681">
              <w:rPr>
                <w:b/>
                <w:i/>
              </w:rPr>
              <w:t>IC</w:t>
            </w:r>
            <w:r>
              <w:rPr>
                <w:b/>
                <w:i/>
              </w:rPr>
              <w:t>S 10</w:t>
            </w: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line="276" w:lineRule="auto"/>
              <w:rPr>
                <w:color w:val="FFFFFF" w:themeColor="background1"/>
                <w:lang w:val="en-GB"/>
              </w:rPr>
            </w:pPr>
            <w:r w:rsidRPr="00355EF5">
              <w:rPr>
                <w:color w:val="FFFFFF" w:themeColor="background1"/>
                <w:lang w:val="en-GB"/>
              </w:rPr>
              <w:t>Data/parameter</w:t>
            </w:r>
          </w:p>
        </w:tc>
        <w:tc>
          <w:tcPr>
            <w:tcW w:w="3456" w:type="pct"/>
          </w:tcPr>
          <w:p w:rsidR="00201DD6" w:rsidRDefault="00201DD6" w:rsidP="00201DD6">
            <w:pPr>
              <w:pStyle w:val="Default"/>
              <w:cnfStyle w:val="000000000000" w:firstRow="0" w:lastRow="0" w:firstColumn="0" w:lastColumn="0" w:oddVBand="0" w:evenVBand="0" w:oddHBand="0" w:evenHBand="0" w:firstRowFirstColumn="0" w:firstRowLastColumn="0" w:lastRowFirstColumn="0" w:lastRowLastColumn="0"/>
              <w:rPr>
                <w:i/>
                <w:color w:val="4D4D4B"/>
                <w:position w:val="2"/>
              </w:rPr>
            </w:pPr>
            <w:proofErr w:type="spellStart"/>
            <w:r>
              <w:rPr>
                <w:i/>
                <w:color w:val="4D4D4B"/>
                <w:position w:val="2"/>
              </w:rPr>
              <w:t>EFp</w:t>
            </w:r>
            <w:proofErr w:type="spellEnd"/>
            <w:r>
              <w:rPr>
                <w:i/>
                <w:color w:val="4D4D4B"/>
                <w:sz w:val="14"/>
              </w:rPr>
              <w:t>,f,CO2</w:t>
            </w: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line="276" w:lineRule="auto"/>
              <w:contextualSpacing w:val="0"/>
              <w:rPr>
                <w:color w:val="FFFFFF" w:themeColor="background1"/>
                <w:lang w:val="en-GB"/>
              </w:rPr>
            </w:pPr>
            <w:r w:rsidRPr="00355EF5">
              <w:rPr>
                <w:color w:val="FFFFFF" w:themeColor="background1"/>
                <w:lang w:val="en-GB"/>
              </w:rPr>
              <w:t>Unit</w:t>
            </w:r>
          </w:p>
        </w:tc>
        <w:tc>
          <w:tcPr>
            <w:tcW w:w="3456" w:type="pct"/>
          </w:tcPr>
          <w:p w:rsidR="00201DD6" w:rsidRDefault="00201DD6" w:rsidP="00201DD6">
            <w:pPr>
              <w:pStyle w:val="TableParagraph"/>
              <w:spacing w:before="61"/>
              <w:ind w:left="107"/>
              <w:cnfStyle w:val="000000000000" w:firstRow="0" w:lastRow="0" w:firstColumn="0" w:lastColumn="0" w:oddVBand="0" w:evenVBand="0" w:oddHBand="0" w:evenHBand="0" w:firstRowFirstColumn="0" w:firstRowLastColumn="0" w:lastRowFirstColumn="0" w:lastRowLastColumn="0"/>
            </w:pPr>
            <w:proofErr w:type="spellStart"/>
            <w:r>
              <w:rPr>
                <w:color w:val="4D4D4B"/>
                <w:position w:val="2"/>
              </w:rPr>
              <w:t>tCO</w:t>
            </w:r>
            <w:proofErr w:type="spellEnd"/>
            <w:r>
              <w:rPr>
                <w:color w:val="4D4D4B"/>
                <w:sz w:val="14"/>
              </w:rPr>
              <w:t>2</w:t>
            </w:r>
            <w:r>
              <w:rPr>
                <w:color w:val="4D4D4B"/>
                <w:position w:val="2"/>
              </w:rPr>
              <w:t>/TJ</w:t>
            </w:r>
          </w:p>
        </w:tc>
      </w:tr>
      <w:tr w:rsidR="00201DD6" w:rsidRPr="00355EF5" w:rsidTr="00201DD6">
        <w:trPr>
          <w:trHeight w:val="280"/>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line="276" w:lineRule="auto"/>
              <w:contextualSpacing w:val="0"/>
              <w:rPr>
                <w:color w:val="FFFFFF" w:themeColor="background1"/>
                <w:lang w:val="en-GB"/>
              </w:rPr>
            </w:pPr>
            <w:r w:rsidRPr="00355EF5">
              <w:rPr>
                <w:color w:val="FFFFFF" w:themeColor="background1"/>
                <w:lang w:val="en-GB"/>
              </w:rPr>
              <w:t>Description</w:t>
            </w:r>
          </w:p>
        </w:tc>
        <w:tc>
          <w:tcPr>
            <w:tcW w:w="3456" w:type="pct"/>
          </w:tcPr>
          <w:p w:rsidR="00201DD6" w:rsidRDefault="00201DD6" w:rsidP="00201DD6">
            <w:pPr>
              <w:pStyle w:val="TableParagraph"/>
              <w:spacing w:before="61" w:line="273" w:lineRule="auto"/>
              <w:ind w:left="107"/>
              <w:cnfStyle w:val="000000000000" w:firstRow="0" w:lastRow="0" w:firstColumn="0" w:lastColumn="0" w:oddVBand="0" w:evenVBand="0" w:oddHBand="0" w:evenHBand="0" w:firstRowFirstColumn="0" w:firstRowLastColumn="0" w:lastRowFirstColumn="0" w:lastRowLastColumn="0"/>
            </w:pPr>
            <w:r>
              <w:rPr>
                <w:color w:val="4D4D4B"/>
                <w:position w:val="2"/>
              </w:rPr>
              <w:t>CO</w:t>
            </w:r>
            <w:r>
              <w:rPr>
                <w:color w:val="4D4D4B"/>
                <w:sz w:val="14"/>
              </w:rPr>
              <w:t>2</w:t>
            </w:r>
            <w:r>
              <w:rPr>
                <w:color w:val="4D4D4B"/>
                <w:spacing w:val="25"/>
                <w:sz w:val="14"/>
              </w:rPr>
              <w:t xml:space="preserve"> </w:t>
            </w:r>
            <w:r>
              <w:rPr>
                <w:color w:val="4D4D4B"/>
                <w:position w:val="2"/>
              </w:rPr>
              <w:t>emission</w:t>
            </w:r>
            <w:r>
              <w:rPr>
                <w:color w:val="4D4D4B"/>
                <w:spacing w:val="-4"/>
                <w:position w:val="2"/>
              </w:rPr>
              <w:t xml:space="preserve"> </w:t>
            </w:r>
            <w:r>
              <w:rPr>
                <w:color w:val="4D4D4B"/>
                <w:position w:val="2"/>
              </w:rPr>
              <w:t>factor</w:t>
            </w:r>
            <w:r>
              <w:rPr>
                <w:color w:val="4D4D4B"/>
                <w:spacing w:val="-3"/>
                <w:position w:val="2"/>
              </w:rPr>
              <w:t xml:space="preserve"> </w:t>
            </w:r>
            <w:r>
              <w:rPr>
                <w:color w:val="4D4D4B"/>
                <w:position w:val="2"/>
              </w:rPr>
              <w:t>arising</w:t>
            </w:r>
            <w:r>
              <w:rPr>
                <w:color w:val="4D4D4B"/>
                <w:spacing w:val="-5"/>
                <w:position w:val="2"/>
              </w:rPr>
              <w:t xml:space="preserve"> </w:t>
            </w:r>
            <w:r>
              <w:rPr>
                <w:color w:val="4D4D4B"/>
                <w:position w:val="2"/>
              </w:rPr>
              <w:t>from</w:t>
            </w:r>
            <w:r>
              <w:rPr>
                <w:color w:val="4D4D4B"/>
                <w:spacing w:val="-4"/>
                <w:position w:val="2"/>
              </w:rPr>
              <w:t xml:space="preserve"> </w:t>
            </w:r>
            <w:r>
              <w:rPr>
                <w:color w:val="4D4D4B"/>
                <w:position w:val="2"/>
              </w:rPr>
              <w:t>use</w:t>
            </w:r>
            <w:r>
              <w:rPr>
                <w:color w:val="4D4D4B"/>
                <w:spacing w:val="-2"/>
                <w:position w:val="2"/>
              </w:rPr>
              <w:t xml:space="preserve"> </w:t>
            </w:r>
            <w:r>
              <w:rPr>
                <w:color w:val="4D4D4B"/>
                <w:position w:val="2"/>
              </w:rPr>
              <w:t>of</w:t>
            </w:r>
            <w:r>
              <w:rPr>
                <w:color w:val="4D4D4B"/>
                <w:spacing w:val="-4"/>
                <w:position w:val="2"/>
              </w:rPr>
              <w:t xml:space="preserve"> </w:t>
            </w:r>
            <w:r>
              <w:rPr>
                <w:color w:val="4D4D4B"/>
                <w:position w:val="2"/>
              </w:rPr>
              <w:t>fuels</w:t>
            </w:r>
            <w:r>
              <w:rPr>
                <w:color w:val="4D4D4B"/>
                <w:spacing w:val="-3"/>
                <w:position w:val="2"/>
              </w:rPr>
              <w:t xml:space="preserve"> </w:t>
            </w:r>
            <w:r>
              <w:rPr>
                <w:color w:val="4D4D4B"/>
                <w:position w:val="2"/>
              </w:rPr>
              <w:t>in</w:t>
            </w:r>
            <w:r>
              <w:rPr>
                <w:color w:val="4D4D4B"/>
                <w:spacing w:val="-74"/>
                <w:position w:val="2"/>
              </w:rPr>
              <w:t xml:space="preserve">   </w:t>
            </w:r>
            <w:r>
              <w:rPr>
                <w:color w:val="4D4D4B"/>
              </w:rPr>
              <w:t xml:space="preserve"> project scenario</w:t>
            </w: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line="276" w:lineRule="auto"/>
              <w:contextualSpacing w:val="0"/>
              <w:rPr>
                <w:color w:val="FFFFFF" w:themeColor="background1"/>
                <w:lang w:val="en-GB"/>
              </w:rPr>
            </w:pPr>
            <w:r w:rsidRPr="00355EF5">
              <w:rPr>
                <w:color w:val="FFFFFF" w:themeColor="background1"/>
                <w:lang w:val="en-GB"/>
              </w:rPr>
              <w:t>Source of data</w:t>
            </w:r>
          </w:p>
        </w:tc>
        <w:tc>
          <w:tcPr>
            <w:tcW w:w="3456" w:type="pct"/>
          </w:tcPr>
          <w:p w:rsidR="00201DD6"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rPr>
            </w:pPr>
            <w:r>
              <w:rPr>
                <w:color w:val="4D4D4B"/>
              </w:rPr>
              <w:t>Methodology</w:t>
            </w:r>
            <w:r>
              <w:rPr>
                <w:color w:val="4D4D4B"/>
                <w:spacing w:val="-2"/>
              </w:rPr>
              <w:t xml:space="preserve"> </w:t>
            </w:r>
            <w:r>
              <w:rPr>
                <w:color w:val="4D4D4B"/>
              </w:rPr>
              <w:t>default</w:t>
            </w:r>
            <w:r>
              <w:rPr>
                <w:color w:val="4D4D4B"/>
                <w:spacing w:val="-3"/>
              </w:rPr>
              <w:t xml:space="preserve"> </w:t>
            </w:r>
            <w:r>
              <w:rPr>
                <w:color w:val="4D4D4B"/>
              </w:rPr>
              <w:t>for</w:t>
            </w:r>
            <w:r>
              <w:rPr>
                <w:color w:val="4D4D4B"/>
                <w:spacing w:val="-1"/>
              </w:rPr>
              <w:t xml:space="preserve"> </w:t>
            </w:r>
            <w:r>
              <w:rPr>
                <w:color w:val="4D4D4B"/>
              </w:rPr>
              <w:t>wood</w:t>
            </w:r>
          </w:p>
          <w:p w:rsidR="00201DD6"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pP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Value(s) applied</w:t>
            </w:r>
          </w:p>
        </w:tc>
        <w:tc>
          <w:tcPr>
            <w:tcW w:w="3456" w:type="pct"/>
          </w:tcPr>
          <w:p w:rsidR="00201DD6"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rPr>
            </w:pPr>
            <w:r>
              <w:rPr>
                <w:color w:val="4D4D4B"/>
              </w:rPr>
              <w:t>112</w:t>
            </w: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tcPr>
          <w:p w:rsidR="00201DD6"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rPr>
            </w:pPr>
            <w:r>
              <w:rPr>
                <w:color w:val="4D4D4B"/>
              </w:rPr>
              <w:t>NA</w:t>
            </w: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6" w:type="pct"/>
          </w:tcPr>
          <w:p w:rsidR="00201DD6"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rPr>
            </w:pPr>
            <w:r>
              <w:rPr>
                <w:color w:val="4D4D4B"/>
              </w:rPr>
              <w:t>To calculate the  emission reduction, SDG 13</w:t>
            </w:r>
          </w:p>
        </w:tc>
      </w:tr>
      <w:tr w:rsidR="00201DD6" w:rsidRPr="00355EF5" w:rsidTr="00201DD6">
        <w:trPr>
          <w:trHeight w:val="249"/>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line="276" w:lineRule="auto"/>
              <w:contextualSpacing w:val="0"/>
              <w:rPr>
                <w:color w:val="FFFFFF" w:themeColor="background1"/>
                <w:lang w:val="en-GB"/>
              </w:rPr>
            </w:pPr>
            <w:r>
              <w:rPr>
                <w:color w:val="FFFFFF" w:themeColor="background1"/>
                <w:lang w:val="en-GB"/>
              </w:rPr>
              <w:t>Any</w:t>
            </w:r>
            <w:r w:rsidRPr="00355EF5">
              <w:rPr>
                <w:color w:val="FFFFFF" w:themeColor="background1"/>
                <w:lang w:val="en-GB"/>
              </w:rPr>
              <w:t xml:space="preserve"> comment</w:t>
            </w:r>
          </w:p>
        </w:tc>
        <w:tc>
          <w:tcPr>
            <w:tcW w:w="3456" w:type="pct"/>
          </w:tcPr>
          <w:p w:rsidR="00201DD6" w:rsidRPr="00123675" w:rsidRDefault="00201DD6" w:rsidP="00201DD6">
            <w:pPr>
              <w:pStyle w:val="TableParagraph"/>
              <w:spacing w:line="276" w:lineRule="auto"/>
              <w:ind w:left="107"/>
              <w:cnfStyle w:val="000000000000" w:firstRow="0" w:lastRow="0" w:firstColumn="0" w:lastColumn="0" w:oddVBand="0" w:evenVBand="0" w:oddHBand="0" w:evenHBand="0" w:firstRowFirstColumn="0" w:firstRowLastColumn="0" w:lastRowFirstColumn="0" w:lastRowLastColumn="0"/>
            </w:pPr>
            <w:r>
              <w:t>-</w:t>
            </w:r>
          </w:p>
        </w:tc>
      </w:tr>
    </w:tbl>
    <w:p w:rsidR="00201DD6" w:rsidRDefault="00201DD6" w:rsidP="00201DD6">
      <w:pPr>
        <w:spacing w:line="276" w:lineRule="auto"/>
        <w:contextualSpacing w:val="0"/>
        <w:rPr>
          <w:b/>
          <w:bCs/>
        </w:rPr>
      </w:pPr>
    </w:p>
    <w:p w:rsidR="00201DD6" w:rsidRDefault="00201DD6" w:rsidP="00201DD6">
      <w:pPr>
        <w:spacing w:line="276" w:lineRule="auto"/>
        <w:contextualSpacing w:val="0"/>
        <w:rPr>
          <w:b/>
          <w:bCs/>
        </w:rPr>
      </w:pPr>
      <w:r>
        <w:rPr>
          <w:b/>
          <w:bCs/>
        </w:rPr>
        <w:t>SDG 13</w:t>
      </w:r>
    </w:p>
    <w:tbl>
      <w:tblPr>
        <w:tblStyle w:val="GridTable5Dark-Accent111"/>
        <w:tblpPr w:leftFromText="180" w:rightFromText="180" w:vertAnchor="text" w:horzAnchor="margin" w:tblpY="219"/>
        <w:tblW w:w="5000" w:type="pct"/>
        <w:tblCellMar>
          <w:top w:w="57" w:type="dxa"/>
        </w:tblCellMar>
        <w:tblLook w:val="0680" w:firstRow="0" w:lastRow="0" w:firstColumn="1" w:lastColumn="0" w:noHBand="1" w:noVBand="1"/>
      </w:tblPr>
      <w:tblGrid>
        <w:gridCol w:w="3041"/>
        <w:gridCol w:w="6807"/>
      </w:tblGrid>
      <w:tr w:rsidR="00201DD6" w:rsidRPr="00355EF5" w:rsidTr="00201DD6">
        <w:trPr>
          <w:trHeight w:val="532"/>
        </w:trPr>
        <w:tc>
          <w:tcPr>
            <w:cnfStyle w:val="001000000000" w:firstRow="0" w:lastRow="0" w:firstColumn="1" w:lastColumn="0" w:oddVBand="0" w:evenVBand="0" w:oddHBand="0" w:evenHBand="0" w:firstRowFirstColumn="0" w:firstRowLastColumn="0" w:lastRowFirstColumn="0" w:lastRowLastColumn="0"/>
            <w:tcW w:w="1544" w:type="pct"/>
            <w:tcBorders>
              <w:top w:val="single" w:sz="4" w:space="0" w:color="auto"/>
            </w:tcBorders>
          </w:tcPr>
          <w:p w:rsidR="00201DD6" w:rsidRPr="00F37681" w:rsidRDefault="00201DD6" w:rsidP="00201DD6">
            <w:pPr>
              <w:spacing w:after="200" w:line="276" w:lineRule="auto"/>
              <w:rPr>
                <w:b/>
                <w:color w:val="FFFFFF" w:themeColor="background1"/>
                <w:lang w:val="en-GB"/>
              </w:rPr>
            </w:pPr>
            <w:r w:rsidRPr="00F37681">
              <w:rPr>
                <w:b/>
                <w:color w:val="FFFFFF" w:themeColor="background1"/>
                <w:lang w:val="en-GB"/>
              </w:rPr>
              <w:t xml:space="preserve">Data/parameter ID                                                                                                                                                                                                                                                                                                                                                                                                                                                                                                                                                                                                                                                                                                                                                                </w:t>
            </w:r>
          </w:p>
        </w:tc>
        <w:tc>
          <w:tcPr>
            <w:tcW w:w="3456" w:type="pct"/>
            <w:tcBorders>
              <w:top w:val="single" w:sz="4" w:space="0" w:color="auto"/>
            </w:tcBorders>
          </w:tcPr>
          <w:p w:rsidR="00201DD6" w:rsidRPr="00F37681" w:rsidRDefault="00201DD6" w:rsidP="00201DD6">
            <w:pPr>
              <w:pStyle w:val="TableParagraph"/>
              <w:spacing w:before="56"/>
              <w:ind w:left="107"/>
              <w:cnfStyle w:val="000000000000" w:firstRow="0" w:lastRow="0" w:firstColumn="0" w:lastColumn="0" w:oddVBand="0" w:evenVBand="0" w:oddHBand="0" w:evenHBand="0" w:firstRowFirstColumn="0" w:firstRowLastColumn="0" w:lastRowFirstColumn="0" w:lastRowLastColumn="0"/>
              <w:rPr>
                <w:b/>
                <w:i/>
                <w:sz w:val="14"/>
              </w:rPr>
            </w:pPr>
            <w:r w:rsidRPr="00F37681">
              <w:rPr>
                <w:b/>
                <w:i/>
              </w:rPr>
              <w:t>IC</w:t>
            </w:r>
            <w:r>
              <w:rPr>
                <w:b/>
                <w:i/>
              </w:rPr>
              <w:t>S 11</w:t>
            </w: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rPr>
                <w:color w:val="FFFFFF" w:themeColor="background1"/>
                <w:lang w:val="en-GB"/>
              </w:rPr>
            </w:pPr>
            <w:r w:rsidRPr="00355EF5">
              <w:rPr>
                <w:color w:val="FFFFFF" w:themeColor="background1"/>
                <w:lang w:val="en-GB"/>
              </w:rPr>
              <w:t>Data/parameter</w:t>
            </w:r>
          </w:p>
        </w:tc>
        <w:tc>
          <w:tcPr>
            <w:tcW w:w="3456" w:type="pct"/>
          </w:tcPr>
          <w:p w:rsidR="00201DD6" w:rsidRDefault="00201DD6" w:rsidP="00201DD6">
            <w:pPr>
              <w:pStyle w:val="Default"/>
              <w:cnfStyle w:val="000000000000" w:firstRow="0" w:lastRow="0" w:firstColumn="0" w:lastColumn="0" w:oddVBand="0" w:evenVBand="0" w:oddHBand="0" w:evenHBand="0" w:firstRowFirstColumn="0" w:firstRowLastColumn="0" w:lastRowFirstColumn="0" w:lastRowLastColumn="0"/>
              <w:rPr>
                <w:i/>
                <w:color w:val="4D4D4B"/>
                <w:position w:val="2"/>
              </w:rPr>
            </w:pPr>
            <w:r>
              <w:rPr>
                <w:i/>
                <w:color w:val="4D4D4B"/>
                <w:position w:val="2"/>
              </w:rPr>
              <w:t>EF</w:t>
            </w:r>
            <w:r>
              <w:rPr>
                <w:i/>
                <w:color w:val="4D4D4B"/>
                <w:sz w:val="14"/>
              </w:rPr>
              <w:t>p,f,nonCO2</w:t>
            </w: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tcPr>
          <w:p w:rsidR="00201DD6" w:rsidRDefault="00201DD6" w:rsidP="00201DD6">
            <w:pPr>
              <w:pStyle w:val="TableParagraph"/>
              <w:spacing w:before="61"/>
              <w:ind w:left="107"/>
              <w:cnfStyle w:val="000000000000" w:firstRow="0" w:lastRow="0" w:firstColumn="0" w:lastColumn="0" w:oddVBand="0" w:evenVBand="0" w:oddHBand="0" w:evenHBand="0" w:firstRowFirstColumn="0" w:firstRowLastColumn="0" w:lastRowFirstColumn="0" w:lastRowLastColumn="0"/>
            </w:pPr>
            <w:proofErr w:type="spellStart"/>
            <w:r>
              <w:rPr>
                <w:color w:val="4D4D4B"/>
                <w:position w:val="2"/>
              </w:rPr>
              <w:t>tCO</w:t>
            </w:r>
            <w:proofErr w:type="spellEnd"/>
            <w:r>
              <w:rPr>
                <w:color w:val="4D4D4B"/>
                <w:sz w:val="14"/>
              </w:rPr>
              <w:t>2</w:t>
            </w:r>
            <w:r>
              <w:rPr>
                <w:color w:val="4D4D4B"/>
                <w:position w:val="2"/>
              </w:rPr>
              <w:t>/TJ</w:t>
            </w:r>
          </w:p>
        </w:tc>
      </w:tr>
      <w:tr w:rsidR="00201DD6" w:rsidRPr="00355EF5" w:rsidTr="00201DD6">
        <w:trPr>
          <w:trHeight w:val="280"/>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rsidR="00201DD6" w:rsidRDefault="00201DD6" w:rsidP="00201DD6">
            <w:pPr>
              <w:pStyle w:val="TableParagraph"/>
              <w:spacing w:before="61" w:line="273" w:lineRule="auto"/>
              <w:ind w:left="107"/>
              <w:cnfStyle w:val="000000000000" w:firstRow="0" w:lastRow="0" w:firstColumn="0" w:lastColumn="0" w:oddVBand="0" w:evenVBand="0" w:oddHBand="0" w:evenHBand="0" w:firstRowFirstColumn="0" w:firstRowLastColumn="0" w:lastRowFirstColumn="0" w:lastRowLastColumn="0"/>
            </w:pPr>
            <w:r>
              <w:rPr>
                <w:color w:val="4D4D4B"/>
                <w:position w:val="2"/>
              </w:rPr>
              <w:t>Non-CO</w:t>
            </w:r>
            <w:r>
              <w:rPr>
                <w:color w:val="4D4D4B"/>
                <w:sz w:val="14"/>
              </w:rPr>
              <w:t>2</w:t>
            </w:r>
            <w:r>
              <w:rPr>
                <w:color w:val="4D4D4B"/>
                <w:spacing w:val="25"/>
                <w:sz w:val="14"/>
              </w:rPr>
              <w:t xml:space="preserve"> </w:t>
            </w:r>
            <w:r>
              <w:rPr>
                <w:color w:val="4D4D4B"/>
                <w:position w:val="2"/>
              </w:rPr>
              <w:t>emission</w:t>
            </w:r>
            <w:r>
              <w:rPr>
                <w:color w:val="4D4D4B"/>
                <w:spacing w:val="-4"/>
                <w:position w:val="2"/>
              </w:rPr>
              <w:t xml:space="preserve"> </w:t>
            </w:r>
            <w:r>
              <w:rPr>
                <w:color w:val="4D4D4B"/>
                <w:position w:val="2"/>
              </w:rPr>
              <w:t>factor</w:t>
            </w:r>
            <w:r>
              <w:rPr>
                <w:color w:val="4D4D4B"/>
                <w:spacing w:val="-3"/>
                <w:position w:val="2"/>
              </w:rPr>
              <w:t xml:space="preserve"> </w:t>
            </w:r>
            <w:r>
              <w:rPr>
                <w:color w:val="4D4D4B"/>
                <w:position w:val="2"/>
              </w:rPr>
              <w:t>arising</w:t>
            </w:r>
            <w:r>
              <w:rPr>
                <w:color w:val="4D4D4B"/>
                <w:spacing w:val="-5"/>
                <w:position w:val="2"/>
              </w:rPr>
              <w:t xml:space="preserve"> </w:t>
            </w:r>
            <w:r>
              <w:rPr>
                <w:color w:val="4D4D4B"/>
                <w:position w:val="2"/>
              </w:rPr>
              <w:t>from</w:t>
            </w:r>
            <w:r>
              <w:rPr>
                <w:color w:val="4D4D4B"/>
                <w:spacing w:val="-4"/>
                <w:position w:val="2"/>
              </w:rPr>
              <w:t xml:space="preserve"> </w:t>
            </w:r>
            <w:r>
              <w:rPr>
                <w:color w:val="4D4D4B"/>
                <w:position w:val="2"/>
              </w:rPr>
              <w:t>use</w:t>
            </w:r>
            <w:r>
              <w:rPr>
                <w:color w:val="4D4D4B"/>
                <w:spacing w:val="-2"/>
                <w:position w:val="2"/>
              </w:rPr>
              <w:t xml:space="preserve"> </w:t>
            </w:r>
            <w:r>
              <w:rPr>
                <w:color w:val="4D4D4B"/>
                <w:position w:val="2"/>
              </w:rPr>
              <w:t>of</w:t>
            </w:r>
            <w:r>
              <w:rPr>
                <w:color w:val="4D4D4B"/>
                <w:spacing w:val="-4"/>
                <w:position w:val="2"/>
              </w:rPr>
              <w:t xml:space="preserve"> </w:t>
            </w:r>
            <w:r>
              <w:rPr>
                <w:color w:val="4D4D4B"/>
                <w:position w:val="2"/>
              </w:rPr>
              <w:t>fuels</w:t>
            </w:r>
            <w:r>
              <w:rPr>
                <w:color w:val="4D4D4B"/>
                <w:spacing w:val="-3"/>
                <w:position w:val="2"/>
              </w:rPr>
              <w:t xml:space="preserve"> </w:t>
            </w:r>
            <w:r>
              <w:rPr>
                <w:color w:val="4D4D4B"/>
                <w:position w:val="2"/>
              </w:rPr>
              <w:t>in</w:t>
            </w:r>
            <w:r>
              <w:rPr>
                <w:color w:val="4D4D4B"/>
                <w:spacing w:val="-74"/>
                <w:position w:val="2"/>
              </w:rPr>
              <w:t xml:space="preserve"> </w:t>
            </w:r>
            <w:r>
              <w:rPr>
                <w:color w:val="4D4D4B"/>
              </w:rPr>
              <w:t>project scenario</w:t>
            </w: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tcPr>
          <w:p w:rsidR="00201DD6"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pPr>
            <w:r>
              <w:rPr>
                <w:color w:val="4D4D4B"/>
              </w:rPr>
              <w:t>Methodology</w:t>
            </w:r>
            <w:r>
              <w:rPr>
                <w:color w:val="4D4D4B"/>
                <w:spacing w:val="-2"/>
              </w:rPr>
              <w:t xml:space="preserve"> </w:t>
            </w:r>
            <w:r>
              <w:rPr>
                <w:color w:val="4D4D4B"/>
              </w:rPr>
              <w:t>default</w:t>
            </w:r>
            <w:r>
              <w:rPr>
                <w:color w:val="4D4D4B"/>
                <w:spacing w:val="-3"/>
              </w:rPr>
              <w:t xml:space="preserve"> </w:t>
            </w:r>
            <w:r>
              <w:rPr>
                <w:color w:val="4D4D4B"/>
              </w:rPr>
              <w:t>for</w:t>
            </w:r>
            <w:r>
              <w:rPr>
                <w:color w:val="4D4D4B"/>
                <w:spacing w:val="-1"/>
              </w:rPr>
              <w:t xml:space="preserve"> </w:t>
            </w:r>
            <w:r>
              <w:rPr>
                <w:color w:val="4D4D4B"/>
              </w:rPr>
              <w:t>wood</w:t>
            </w: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Value(s) applied</w:t>
            </w:r>
          </w:p>
        </w:tc>
        <w:tc>
          <w:tcPr>
            <w:tcW w:w="3456" w:type="pct"/>
          </w:tcPr>
          <w:p w:rsidR="00201DD6"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rPr>
            </w:pPr>
            <w:r>
              <w:rPr>
                <w:color w:val="4D4D4B"/>
              </w:rPr>
              <w:t>9.46</w:t>
            </w: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tcPr>
          <w:p w:rsidR="00201DD6" w:rsidRDefault="00201DD6" w:rsidP="00201DD6">
            <w:pPr>
              <w:pStyle w:val="TableParagraph"/>
              <w:spacing w:before="61" w:line="273" w:lineRule="auto"/>
              <w:ind w:left="107" w:right="228"/>
              <w:cnfStyle w:val="000000000000" w:firstRow="0" w:lastRow="0" w:firstColumn="0" w:lastColumn="0" w:oddVBand="0" w:evenVBand="0" w:oddHBand="0" w:evenHBand="0" w:firstRowFirstColumn="0" w:firstRowLastColumn="0" w:lastRowFirstColumn="0" w:lastRowLastColumn="0"/>
            </w:pPr>
            <w:r>
              <w:rPr>
                <w:color w:val="4D4D4B"/>
                <w:position w:val="2"/>
              </w:rPr>
              <w:t>Latest global warming potential relative to CO</w:t>
            </w:r>
            <w:r>
              <w:rPr>
                <w:color w:val="4D4D4B"/>
                <w:sz w:val="14"/>
              </w:rPr>
              <w:t>2</w:t>
            </w:r>
            <w:r>
              <w:rPr>
                <w:color w:val="4D4D4B"/>
                <w:position w:val="2"/>
              </w:rPr>
              <w:t xml:space="preserve">, from the </w:t>
            </w:r>
            <w:r w:rsidRPr="00123675">
              <w:rPr>
                <w:color w:val="4D4D4B"/>
                <w:position w:val="2"/>
              </w:rPr>
              <w:t>IPCC</w:t>
            </w:r>
            <w:r>
              <w:rPr>
                <w:color w:val="4D4D4B"/>
                <w:spacing w:val="-3"/>
              </w:rPr>
              <w:t xml:space="preserve"> </w:t>
            </w:r>
            <w:r w:rsidRPr="00123675">
              <w:rPr>
                <w:color w:val="4D4D4B"/>
                <w:position w:val="2"/>
              </w:rPr>
              <w:t>Fifth Assessment Report, 2014 (AR5 GWP)</w:t>
            </w:r>
          </w:p>
        </w:tc>
      </w:tr>
      <w:tr w:rsidR="00201DD6" w:rsidRPr="00355EF5"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6" w:type="pct"/>
          </w:tcPr>
          <w:p w:rsidR="00201DD6"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pPr>
            <w:r>
              <w:rPr>
                <w:color w:val="4D4D4B"/>
              </w:rPr>
              <w:t>To calculate the  emission reduction, SDG 13</w:t>
            </w:r>
          </w:p>
        </w:tc>
      </w:tr>
      <w:tr w:rsidR="00201DD6" w:rsidRPr="00355EF5" w:rsidTr="00201DD6">
        <w:trPr>
          <w:trHeight w:val="249"/>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Pr>
                <w:color w:val="FFFFFF" w:themeColor="background1"/>
                <w:lang w:val="en-GB"/>
              </w:rPr>
              <w:t>Any</w:t>
            </w:r>
            <w:r w:rsidRPr="00355EF5">
              <w:rPr>
                <w:color w:val="FFFFFF" w:themeColor="background1"/>
                <w:lang w:val="en-GB"/>
              </w:rPr>
              <w:t xml:space="preserve"> comment</w:t>
            </w:r>
          </w:p>
        </w:tc>
        <w:tc>
          <w:tcPr>
            <w:tcW w:w="3456" w:type="pct"/>
          </w:tcPr>
          <w:p w:rsidR="00201DD6" w:rsidRPr="00123675" w:rsidRDefault="00201DD6" w:rsidP="00201DD6">
            <w:pPr>
              <w:pStyle w:val="TableParagraph"/>
              <w:spacing w:line="276" w:lineRule="auto"/>
              <w:ind w:left="107"/>
              <w:cnfStyle w:val="000000000000" w:firstRow="0" w:lastRow="0" w:firstColumn="0" w:lastColumn="0" w:oddVBand="0" w:evenVBand="0" w:oddHBand="0" w:evenHBand="0" w:firstRowFirstColumn="0" w:firstRowLastColumn="0" w:lastRowFirstColumn="0" w:lastRowLastColumn="0"/>
            </w:pPr>
            <w:r>
              <w:rPr>
                <w:color w:val="4D4D4B"/>
              </w:rPr>
              <w:t>Method</w:t>
            </w:r>
            <w:r>
              <w:rPr>
                <w:color w:val="4D4D4B"/>
                <w:spacing w:val="-3"/>
              </w:rPr>
              <w:t xml:space="preserve"> </w:t>
            </w:r>
            <w:r>
              <w:rPr>
                <w:color w:val="4D4D4B"/>
              </w:rPr>
              <w:t>1</w:t>
            </w:r>
            <w:r>
              <w:rPr>
                <w:color w:val="4D4D4B"/>
                <w:spacing w:val="-3"/>
              </w:rPr>
              <w:t xml:space="preserve"> </w:t>
            </w:r>
            <w:r>
              <w:rPr>
                <w:color w:val="4D4D4B"/>
              </w:rPr>
              <w:t>is</w:t>
            </w:r>
            <w:r>
              <w:rPr>
                <w:color w:val="4D4D4B"/>
                <w:spacing w:val="-3"/>
              </w:rPr>
              <w:t xml:space="preserve"> </w:t>
            </w:r>
            <w:r>
              <w:rPr>
                <w:color w:val="4D4D4B"/>
              </w:rPr>
              <w:t>applied.</w:t>
            </w:r>
            <w:r>
              <w:rPr>
                <w:color w:val="4D4D4B"/>
                <w:spacing w:val="-1"/>
              </w:rPr>
              <w:t xml:space="preserve"> </w:t>
            </w:r>
            <w:r>
              <w:rPr>
                <w:color w:val="4D4D4B"/>
              </w:rPr>
              <w:t>Baseline</w:t>
            </w:r>
            <w:r>
              <w:rPr>
                <w:color w:val="4D4D4B"/>
                <w:spacing w:val="-1"/>
              </w:rPr>
              <w:t xml:space="preserve"> </w:t>
            </w:r>
            <w:r>
              <w:rPr>
                <w:color w:val="4D4D4B"/>
              </w:rPr>
              <w:t>and</w:t>
            </w:r>
            <w:r>
              <w:rPr>
                <w:color w:val="4D4D4B"/>
                <w:spacing w:val="-3"/>
              </w:rPr>
              <w:t xml:space="preserve"> </w:t>
            </w:r>
            <w:r>
              <w:rPr>
                <w:color w:val="4D4D4B"/>
              </w:rPr>
              <w:t>project</w:t>
            </w:r>
            <w:r>
              <w:rPr>
                <w:color w:val="4D4D4B"/>
                <w:spacing w:val="-2"/>
              </w:rPr>
              <w:t xml:space="preserve"> </w:t>
            </w:r>
            <w:r>
              <w:rPr>
                <w:color w:val="4D4D4B"/>
              </w:rPr>
              <w:t>fuel</w:t>
            </w:r>
            <w:r>
              <w:rPr>
                <w:color w:val="4D4D4B"/>
                <w:spacing w:val="-2"/>
              </w:rPr>
              <w:t xml:space="preserve"> </w:t>
            </w:r>
            <w:r>
              <w:rPr>
                <w:color w:val="4D4D4B"/>
              </w:rPr>
              <w:t>are</w:t>
            </w:r>
            <w:r>
              <w:rPr>
                <w:color w:val="4D4D4B"/>
                <w:spacing w:val="-3"/>
              </w:rPr>
              <w:t xml:space="preserve"> </w:t>
            </w:r>
            <w:r>
              <w:rPr>
                <w:color w:val="4D4D4B"/>
              </w:rPr>
              <w:t>identical</w:t>
            </w:r>
            <w:r>
              <w:rPr>
                <w:color w:val="4D4D4B"/>
                <w:spacing w:val="-74"/>
              </w:rPr>
              <w:t xml:space="preserve"> </w:t>
            </w:r>
            <w:r>
              <w:rPr>
                <w:color w:val="4D4D4B"/>
              </w:rPr>
              <w:t>and</w:t>
            </w:r>
            <w:r>
              <w:rPr>
                <w:color w:val="4D4D4B"/>
                <w:spacing w:val="-4"/>
              </w:rPr>
              <w:t xml:space="preserve"> </w:t>
            </w:r>
            <w:r>
              <w:rPr>
                <w:color w:val="4D4D4B"/>
              </w:rPr>
              <w:t>emission</w:t>
            </w:r>
            <w:r>
              <w:rPr>
                <w:color w:val="4D4D4B"/>
                <w:spacing w:val="-3"/>
              </w:rPr>
              <w:t xml:space="preserve"> </w:t>
            </w:r>
            <w:r>
              <w:rPr>
                <w:color w:val="4D4D4B"/>
              </w:rPr>
              <w:t>reductions</w:t>
            </w:r>
            <w:r>
              <w:rPr>
                <w:color w:val="4D4D4B"/>
                <w:spacing w:val="-2"/>
              </w:rPr>
              <w:t xml:space="preserve"> </w:t>
            </w:r>
            <w:r>
              <w:rPr>
                <w:color w:val="4D4D4B"/>
              </w:rPr>
              <w:t>are</w:t>
            </w:r>
            <w:r>
              <w:rPr>
                <w:color w:val="4D4D4B"/>
                <w:spacing w:val="-1"/>
              </w:rPr>
              <w:t xml:space="preserve"> </w:t>
            </w:r>
            <w:r>
              <w:rPr>
                <w:color w:val="4D4D4B"/>
              </w:rPr>
              <w:t>exclusively</w:t>
            </w:r>
            <w:r>
              <w:rPr>
                <w:color w:val="4D4D4B"/>
                <w:spacing w:val="-3"/>
              </w:rPr>
              <w:t xml:space="preserve"> </w:t>
            </w:r>
            <w:r>
              <w:rPr>
                <w:color w:val="4D4D4B"/>
              </w:rPr>
              <w:t>from</w:t>
            </w:r>
            <w:r>
              <w:rPr>
                <w:color w:val="4D4D4B"/>
                <w:spacing w:val="-4"/>
              </w:rPr>
              <w:t xml:space="preserve"> </w:t>
            </w:r>
            <w:r>
              <w:rPr>
                <w:color w:val="4D4D4B"/>
              </w:rPr>
              <w:t>improved</w:t>
            </w:r>
            <w:r>
              <w:t xml:space="preserve"> </w:t>
            </w:r>
            <w:r>
              <w:rPr>
                <w:color w:val="4D4D4B"/>
              </w:rPr>
              <w:t>efficiency.</w:t>
            </w:r>
            <w:r>
              <w:rPr>
                <w:color w:val="4D4D4B"/>
                <w:spacing w:val="73"/>
              </w:rPr>
              <w:t xml:space="preserve"> </w:t>
            </w:r>
            <w:r w:rsidRPr="00F5338B">
              <w:rPr>
                <w:color w:val="4D4D4B"/>
                <w:spacing w:val="-1"/>
              </w:rPr>
              <w:t>Fixed</w:t>
            </w:r>
            <w:r>
              <w:rPr>
                <w:color w:val="4D4D4B"/>
                <w:spacing w:val="-1"/>
              </w:rPr>
              <w:t xml:space="preserve"> for the </w:t>
            </w:r>
            <w:r w:rsidRPr="00F5338B">
              <w:rPr>
                <w:color w:val="4D4D4B"/>
                <w:spacing w:val="-1"/>
              </w:rPr>
              <w:t>crediting period</w:t>
            </w:r>
          </w:p>
        </w:tc>
      </w:tr>
    </w:tbl>
    <w:p w:rsidR="00201DD6" w:rsidRDefault="00201DD6" w:rsidP="00201DD6">
      <w:pPr>
        <w:spacing w:line="276" w:lineRule="auto"/>
        <w:contextualSpacing w:val="0"/>
        <w:rPr>
          <w:b/>
          <w:bCs/>
        </w:rPr>
      </w:pPr>
    </w:p>
    <w:p w:rsidR="00201DD6" w:rsidRDefault="00201DD6" w:rsidP="00201DD6">
      <w:pPr>
        <w:spacing w:line="276" w:lineRule="auto"/>
        <w:contextualSpacing w:val="0"/>
        <w:rPr>
          <w:b/>
          <w:bCs/>
        </w:rPr>
      </w:pPr>
      <w:r>
        <w:rPr>
          <w:b/>
          <w:bCs/>
        </w:rPr>
        <w:t>SDG 13</w:t>
      </w:r>
    </w:p>
    <w:tbl>
      <w:tblPr>
        <w:tblStyle w:val="GridTable5Dark-Accent110"/>
        <w:tblpPr w:leftFromText="180" w:rightFromText="180" w:vertAnchor="text" w:horzAnchor="margin" w:tblpY="219"/>
        <w:tblW w:w="4877" w:type="pct"/>
        <w:tblLayout w:type="fixed"/>
        <w:tblCellMar>
          <w:top w:w="57" w:type="dxa"/>
        </w:tblCellMar>
        <w:tblLook w:val="0680" w:firstRow="0" w:lastRow="0" w:firstColumn="1" w:lastColumn="0" w:noHBand="1" w:noVBand="1"/>
      </w:tblPr>
      <w:tblGrid>
        <w:gridCol w:w="3084"/>
        <w:gridCol w:w="6522"/>
      </w:tblGrid>
      <w:tr w:rsidR="00201DD6" w:rsidTr="00201DD6">
        <w:trPr>
          <w:trHeight w:val="280"/>
        </w:trPr>
        <w:tc>
          <w:tcPr>
            <w:cnfStyle w:val="001000000000" w:firstRow="0" w:lastRow="0" w:firstColumn="1" w:lastColumn="0" w:oddVBand="0" w:evenVBand="0" w:oddHBand="0" w:evenHBand="0" w:firstRowFirstColumn="0" w:firstRowLastColumn="0" w:lastRowFirstColumn="0" w:lastRowLastColumn="0"/>
            <w:tcW w:w="1605" w:type="pct"/>
          </w:tcPr>
          <w:p w:rsidR="00201DD6" w:rsidRPr="002D0047" w:rsidRDefault="00201DD6" w:rsidP="00201DD6">
            <w:pPr>
              <w:spacing w:after="200" w:line="276" w:lineRule="auto"/>
              <w:contextualSpacing w:val="0"/>
              <w:rPr>
                <w:b/>
                <w:color w:val="FFFFFF" w:themeColor="background1"/>
                <w:lang w:val="en-GB"/>
              </w:rPr>
            </w:pPr>
            <w:r w:rsidRPr="002D0047">
              <w:rPr>
                <w:b/>
                <w:color w:val="FFFFFF" w:themeColor="background1"/>
                <w:lang w:val="en-GB"/>
              </w:rPr>
              <w:t xml:space="preserve">Data/ parameter ID </w:t>
            </w:r>
          </w:p>
        </w:tc>
        <w:tc>
          <w:tcPr>
            <w:tcW w:w="3395" w:type="pct"/>
          </w:tcPr>
          <w:p w:rsidR="00201DD6" w:rsidRPr="002D0047"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b/>
                <w:color w:val="4D4D4B"/>
                <w:spacing w:val="-1"/>
              </w:rPr>
            </w:pPr>
            <w:r>
              <w:rPr>
                <w:b/>
                <w:color w:val="4D4D4B"/>
                <w:spacing w:val="-1"/>
              </w:rPr>
              <w:t>ICS 12</w:t>
            </w:r>
          </w:p>
        </w:tc>
      </w:tr>
      <w:tr w:rsidR="00201DD6" w:rsidTr="00201DD6">
        <w:trPr>
          <w:trHeight w:val="280"/>
        </w:trPr>
        <w:tc>
          <w:tcPr>
            <w:cnfStyle w:val="001000000000" w:firstRow="0" w:lastRow="0" w:firstColumn="1" w:lastColumn="0" w:oddVBand="0" w:evenVBand="0" w:oddHBand="0" w:evenHBand="0" w:firstRowFirstColumn="0" w:firstRowLastColumn="0" w:lastRowFirstColumn="0" w:lastRowLastColumn="0"/>
            <w:tcW w:w="1605"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Data/parameter</w:t>
            </w:r>
          </w:p>
        </w:tc>
        <w:tc>
          <w:tcPr>
            <w:tcW w:w="3395" w:type="pct"/>
          </w:tcPr>
          <w:p w:rsidR="00201DD6" w:rsidRPr="00F5338B"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proofErr w:type="spellStart"/>
            <w:r>
              <w:rPr>
                <w:color w:val="4D4D4B"/>
                <w:spacing w:val="-1"/>
              </w:rPr>
              <w:t>NCV</w:t>
            </w:r>
            <w:r w:rsidRPr="0064179D">
              <w:rPr>
                <w:color w:val="4D4D4B"/>
                <w:spacing w:val="-1"/>
                <w:vertAlign w:val="subscript"/>
              </w:rPr>
              <w:t>b,fuel</w:t>
            </w:r>
            <w:proofErr w:type="spellEnd"/>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605"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Unit</w:t>
            </w:r>
          </w:p>
        </w:tc>
        <w:tc>
          <w:tcPr>
            <w:tcW w:w="3395" w:type="pct"/>
          </w:tcPr>
          <w:p w:rsidR="00201DD6" w:rsidRPr="00F5338B"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Pr>
                <w:color w:val="4D4D4B"/>
                <w:spacing w:val="-1"/>
              </w:rPr>
              <w:t>TJ/ton</w:t>
            </w:r>
          </w:p>
        </w:tc>
      </w:tr>
      <w:tr w:rsidR="00201DD6" w:rsidTr="00201DD6">
        <w:trPr>
          <w:trHeight w:val="280"/>
        </w:trPr>
        <w:tc>
          <w:tcPr>
            <w:cnfStyle w:val="001000000000" w:firstRow="0" w:lastRow="0" w:firstColumn="1" w:lastColumn="0" w:oddVBand="0" w:evenVBand="0" w:oddHBand="0" w:evenHBand="0" w:firstRowFirstColumn="0" w:firstRowLastColumn="0" w:lastRowFirstColumn="0" w:lastRowLastColumn="0"/>
            <w:tcW w:w="1605"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Description</w:t>
            </w:r>
          </w:p>
        </w:tc>
        <w:tc>
          <w:tcPr>
            <w:tcW w:w="3395" w:type="pct"/>
          </w:tcPr>
          <w:p w:rsidR="00201DD6" w:rsidRPr="0064179D" w:rsidRDefault="00201DD6" w:rsidP="00201DD6">
            <w:pPr>
              <w:pStyle w:val="Default"/>
              <w:cnfStyle w:val="000000000000" w:firstRow="0" w:lastRow="0" w:firstColumn="0" w:lastColumn="0" w:oddVBand="0" w:evenVBand="0" w:oddHBand="0" w:evenHBand="0" w:firstRowFirstColumn="0" w:firstRowLastColumn="0" w:lastRowFirstColumn="0" w:lastRowLastColumn="0"/>
              <w:rPr>
                <w:color w:val="4D4D4B"/>
                <w:szCs w:val="22"/>
              </w:rPr>
            </w:pPr>
            <w:r>
              <w:rPr>
                <w:color w:val="4D4D4B"/>
                <w:szCs w:val="22"/>
              </w:rPr>
              <w:t xml:space="preserve">Net calorific value of the fuels used in the baseline </w:t>
            </w:r>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605"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Source of data</w:t>
            </w:r>
          </w:p>
        </w:tc>
        <w:tc>
          <w:tcPr>
            <w:tcW w:w="3395" w:type="pct"/>
          </w:tcPr>
          <w:p w:rsidR="00201DD6" w:rsidRPr="0064179D" w:rsidRDefault="00201DD6" w:rsidP="00201DD6">
            <w:pPr>
              <w:pStyle w:val="Default"/>
              <w:cnfStyle w:val="000000000000" w:firstRow="0" w:lastRow="0" w:firstColumn="0" w:lastColumn="0" w:oddVBand="0" w:evenVBand="0" w:oddHBand="0" w:evenHBand="0" w:firstRowFirstColumn="0" w:firstRowLastColumn="0" w:lastRowFirstColumn="0" w:lastRowLastColumn="0"/>
              <w:rPr>
                <w:color w:val="4D4D4B"/>
                <w:szCs w:val="22"/>
              </w:rPr>
            </w:pPr>
            <w:r>
              <w:rPr>
                <w:color w:val="4D4D4B"/>
                <w:szCs w:val="22"/>
              </w:rPr>
              <w:t>Wood: Methodology default</w:t>
            </w:r>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605" w:type="pct"/>
          </w:tcPr>
          <w:p w:rsidR="00201DD6" w:rsidRPr="00355EF5" w:rsidRDefault="00201DD6" w:rsidP="00201DD6">
            <w:pPr>
              <w:spacing w:line="276" w:lineRule="auto"/>
              <w:contextualSpacing w:val="0"/>
              <w:rPr>
                <w:color w:val="FFFFFF" w:themeColor="background1"/>
                <w:lang w:val="en-GB"/>
              </w:rPr>
            </w:pPr>
            <w:r w:rsidRPr="00355EF5">
              <w:rPr>
                <w:color w:val="FFFFFF" w:themeColor="background1"/>
                <w:lang w:val="en-GB"/>
              </w:rPr>
              <w:t>Value(s) applied</w:t>
            </w:r>
          </w:p>
        </w:tc>
        <w:tc>
          <w:tcPr>
            <w:tcW w:w="3395" w:type="pct"/>
          </w:tcPr>
          <w:p w:rsidR="00201DD6" w:rsidRDefault="00201DD6" w:rsidP="00201DD6">
            <w:pPr>
              <w:pStyle w:val="Default"/>
              <w:cnfStyle w:val="000000000000" w:firstRow="0" w:lastRow="0" w:firstColumn="0" w:lastColumn="0" w:oddVBand="0" w:evenVBand="0" w:oddHBand="0" w:evenHBand="0" w:firstRowFirstColumn="0" w:firstRowLastColumn="0" w:lastRowFirstColumn="0" w:lastRowLastColumn="0"/>
              <w:rPr>
                <w:color w:val="4D4D4B"/>
                <w:szCs w:val="22"/>
              </w:rPr>
            </w:pPr>
            <w:r>
              <w:rPr>
                <w:color w:val="4D4D4B"/>
                <w:szCs w:val="22"/>
              </w:rPr>
              <w:t>0.0156</w:t>
            </w:r>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605" w:type="pct"/>
          </w:tcPr>
          <w:p w:rsidR="00201DD6" w:rsidRPr="00355EF5" w:rsidRDefault="00201DD6" w:rsidP="00201DD6">
            <w:pPr>
              <w:spacing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395" w:type="pct"/>
          </w:tcPr>
          <w:p w:rsidR="00201DD6" w:rsidRPr="001A3A72" w:rsidRDefault="00201DD6" w:rsidP="00201DD6">
            <w:pPr>
              <w:pStyle w:val="TableParagraph"/>
              <w:ind w:left="107"/>
              <w:cnfStyle w:val="000000000000" w:firstRow="0" w:lastRow="0" w:firstColumn="0" w:lastColumn="0" w:oddVBand="0" w:evenVBand="0" w:oddHBand="0" w:evenHBand="0" w:firstRowFirstColumn="0" w:firstRowLastColumn="0" w:lastRowFirstColumn="0" w:lastRowLastColumn="0"/>
            </w:pPr>
            <w:r>
              <w:rPr>
                <w:color w:val="4D4D4B"/>
              </w:rPr>
              <w:t>NA</w:t>
            </w:r>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605" w:type="pct"/>
          </w:tcPr>
          <w:p w:rsidR="00201DD6" w:rsidRPr="00355EF5" w:rsidRDefault="00201DD6" w:rsidP="00201DD6">
            <w:pPr>
              <w:spacing w:line="276" w:lineRule="auto"/>
              <w:contextualSpacing w:val="0"/>
              <w:rPr>
                <w:color w:val="FFFFFF" w:themeColor="background1"/>
                <w:lang w:val="en-GB"/>
              </w:rPr>
            </w:pPr>
            <w:r w:rsidRPr="00355EF5">
              <w:rPr>
                <w:color w:val="FFFFFF" w:themeColor="background1"/>
                <w:lang w:val="en-GB"/>
              </w:rPr>
              <w:t>Purpose of data</w:t>
            </w:r>
          </w:p>
        </w:tc>
        <w:tc>
          <w:tcPr>
            <w:tcW w:w="3395" w:type="pct"/>
          </w:tcPr>
          <w:p w:rsidR="00201DD6" w:rsidRDefault="00201DD6" w:rsidP="00201DD6">
            <w:pPr>
              <w:pStyle w:val="TableParagraph"/>
              <w:ind w:left="107"/>
              <w:cnfStyle w:val="000000000000" w:firstRow="0" w:lastRow="0" w:firstColumn="0" w:lastColumn="0" w:oddVBand="0" w:evenVBand="0" w:oddHBand="0" w:evenHBand="0" w:firstRowFirstColumn="0" w:firstRowLastColumn="0" w:lastRowFirstColumn="0" w:lastRowLastColumn="0"/>
            </w:pPr>
            <w:r>
              <w:rPr>
                <w:color w:val="4D4D4B"/>
              </w:rPr>
              <w:t>To calculate the  emission reduction, SDG 13</w:t>
            </w:r>
          </w:p>
        </w:tc>
      </w:tr>
      <w:tr w:rsidR="00201DD6" w:rsidTr="00201DD6">
        <w:trPr>
          <w:trHeight w:val="249"/>
        </w:trPr>
        <w:tc>
          <w:tcPr>
            <w:cnfStyle w:val="001000000000" w:firstRow="0" w:lastRow="0" w:firstColumn="1" w:lastColumn="0" w:oddVBand="0" w:evenVBand="0" w:oddHBand="0" w:evenHBand="0" w:firstRowFirstColumn="0" w:firstRowLastColumn="0" w:lastRowFirstColumn="0" w:lastRowLastColumn="0"/>
            <w:tcW w:w="1605" w:type="pct"/>
          </w:tcPr>
          <w:p w:rsidR="00201DD6" w:rsidRPr="00355EF5" w:rsidRDefault="00201DD6" w:rsidP="00201DD6">
            <w:pPr>
              <w:spacing w:after="200" w:line="276" w:lineRule="auto"/>
              <w:contextualSpacing w:val="0"/>
              <w:rPr>
                <w:color w:val="FFFFFF" w:themeColor="background1"/>
                <w:lang w:val="en-GB"/>
              </w:rPr>
            </w:pPr>
            <w:r>
              <w:rPr>
                <w:color w:val="FFFFFF" w:themeColor="background1"/>
                <w:lang w:val="en-GB"/>
              </w:rPr>
              <w:t>Any</w:t>
            </w:r>
            <w:r w:rsidRPr="00355EF5">
              <w:rPr>
                <w:color w:val="FFFFFF" w:themeColor="background1"/>
                <w:lang w:val="en-GB"/>
              </w:rPr>
              <w:t xml:space="preserve"> comment</w:t>
            </w:r>
          </w:p>
        </w:tc>
        <w:tc>
          <w:tcPr>
            <w:tcW w:w="3395" w:type="pct"/>
          </w:tcPr>
          <w:p w:rsidR="00201DD6" w:rsidRDefault="00201DD6" w:rsidP="00201DD6">
            <w:pPr>
              <w:pStyle w:val="TableParagraph"/>
              <w:spacing w:line="276" w:lineRule="auto"/>
              <w:ind w:left="107"/>
              <w:cnfStyle w:val="000000000000" w:firstRow="0" w:lastRow="0" w:firstColumn="0" w:lastColumn="0" w:oddVBand="0" w:evenVBand="0" w:oddHBand="0" w:evenHBand="0" w:firstRowFirstColumn="0" w:firstRowLastColumn="0" w:lastRowFirstColumn="0" w:lastRowLastColumn="0"/>
            </w:pPr>
            <w:r>
              <w:rPr>
                <w:color w:val="4D4D4B"/>
              </w:rPr>
              <w:t>Method</w:t>
            </w:r>
            <w:r>
              <w:rPr>
                <w:color w:val="4D4D4B"/>
                <w:spacing w:val="-3"/>
              </w:rPr>
              <w:t xml:space="preserve"> </w:t>
            </w:r>
            <w:r>
              <w:rPr>
                <w:color w:val="4D4D4B"/>
              </w:rPr>
              <w:t>1</w:t>
            </w:r>
            <w:r>
              <w:rPr>
                <w:color w:val="4D4D4B"/>
                <w:spacing w:val="-3"/>
              </w:rPr>
              <w:t xml:space="preserve"> </w:t>
            </w:r>
            <w:r>
              <w:rPr>
                <w:color w:val="4D4D4B"/>
              </w:rPr>
              <w:t>is</w:t>
            </w:r>
            <w:r>
              <w:rPr>
                <w:color w:val="4D4D4B"/>
                <w:spacing w:val="-3"/>
              </w:rPr>
              <w:t xml:space="preserve"> </w:t>
            </w:r>
            <w:r>
              <w:rPr>
                <w:color w:val="4D4D4B"/>
              </w:rPr>
              <w:t>applied.</w:t>
            </w:r>
            <w:r>
              <w:rPr>
                <w:color w:val="4D4D4B"/>
                <w:spacing w:val="-2"/>
              </w:rPr>
              <w:t xml:space="preserve"> </w:t>
            </w:r>
            <w:r>
              <w:rPr>
                <w:color w:val="4D4D4B"/>
              </w:rPr>
              <w:t>Baseline</w:t>
            </w:r>
            <w:r>
              <w:rPr>
                <w:color w:val="4D4D4B"/>
                <w:spacing w:val="-2"/>
              </w:rPr>
              <w:t xml:space="preserve"> </w:t>
            </w:r>
            <w:r>
              <w:rPr>
                <w:color w:val="4D4D4B"/>
              </w:rPr>
              <w:t>and</w:t>
            </w:r>
            <w:r>
              <w:rPr>
                <w:color w:val="4D4D4B"/>
                <w:spacing w:val="-3"/>
              </w:rPr>
              <w:t xml:space="preserve"> </w:t>
            </w:r>
            <w:r>
              <w:rPr>
                <w:color w:val="4D4D4B"/>
              </w:rPr>
              <w:t>project</w:t>
            </w:r>
            <w:r>
              <w:rPr>
                <w:color w:val="4D4D4B"/>
                <w:spacing w:val="-2"/>
              </w:rPr>
              <w:t xml:space="preserve"> </w:t>
            </w:r>
            <w:r>
              <w:rPr>
                <w:color w:val="4D4D4B"/>
              </w:rPr>
              <w:t>fuel</w:t>
            </w:r>
            <w:r>
              <w:rPr>
                <w:color w:val="4D4D4B"/>
                <w:spacing w:val="-2"/>
              </w:rPr>
              <w:t xml:space="preserve"> </w:t>
            </w:r>
            <w:r>
              <w:rPr>
                <w:color w:val="4D4D4B"/>
              </w:rPr>
              <w:t>are</w:t>
            </w:r>
            <w:r>
              <w:rPr>
                <w:color w:val="4D4D4B"/>
                <w:spacing w:val="-4"/>
              </w:rPr>
              <w:t xml:space="preserve"> </w:t>
            </w:r>
            <w:r>
              <w:rPr>
                <w:color w:val="4D4D4B"/>
              </w:rPr>
              <w:t>identical</w:t>
            </w:r>
            <w:r>
              <w:rPr>
                <w:color w:val="4D4D4B"/>
                <w:spacing w:val="-74"/>
              </w:rPr>
              <w:t xml:space="preserve"> </w:t>
            </w:r>
            <w:r>
              <w:rPr>
                <w:color w:val="4D4D4B"/>
              </w:rPr>
              <w:t>and emission reductions are exclusively from improved</w:t>
            </w:r>
            <w:r>
              <w:rPr>
                <w:color w:val="4D4D4B"/>
                <w:spacing w:val="1"/>
              </w:rPr>
              <w:t xml:space="preserve"> </w:t>
            </w:r>
            <w:r>
              <w:rPr>
                <w:color w:val="4D4D4B"/>
              </w:rPr>
              <w:t xml:space="preserve">efficiency. </w:t>
            </w:r>
            <w:r w:rsidRPr="00F5338B">
              <w:rPr>
                <w:color w:val="4D4D4B"/>
                <w:spacing w:val="-1"/>
              </w:rPr>
              <w:t>Fixed</w:t>
            </w:r>
            <w:r>
              <w:rPr>
                <w:color w:val="4D4D4B"/>
                <w:spacing w:val="-1"/>
              </w:rPr>
              <w:t xml:space="preserve"> for the </w:t>
            </w:r>
            <w:r w:rsidRPr="00F5338B">
              <w:rPr>
                <w:color w:val="4D4D4B"/>
                <w:spacing w:val="-1"/>
              </w:rPr>
              <w:t>crediting period</w:t>
            </w:r>
          </w:p>
        </w:tc>
      </w:tr>
    </w:tbl>
    <w:p w:rsidR="00201DD6" w:rsidRDefault="00201DD6" w:rsidP="00201DD6">
      <w:pPr>
        <w:spacing w:line="276" w:lineRule="auto"/>
        <w:contextualSpacing w:val="0"/>
        <w:rPr>
          <w:b/>
          <w:bCs/>
        </w:rPr>
      </w:pPr>
    </w:p>
    <w:p w:rsidR="00201DD6" w:rsidRDefault="00201DD6" w:rsidP="00201DD6">
      <w:pPr>
        <w:spacing w:line="276" w:lineRule="auto"/>
        <w:contextualSpacing w:val="0"/>
        <w:rPr>
          <w:b/>
          <w:bCs/>
        </w:rPr>
      </w:pPr>
      <w:r>
        <w:rPr>
          <w:b/>
          <w:bCs/>
        </w:rPr>
        <w:t>SDG 13</w:t>
      </w:r>
    </w:p>
    <w:tbl>
      <w:tblPr>
        <w:tblStyle w:val="GridTable5Dark-Accent110"/>
        <w:tblpPr w:leftFromText="180" w:rightFromText="180" w:vertAnchor="text" w:horzAnchor="margin" w:tblpY="219"/>
        <w:tblW w:w="4877" w:type="pct"/>
        <w:tblLayout w:type="fixed"/>
        <w:tblCellMar>
          <w:top w:w="57" w:type="dxa"/>
        </w:tblCellMar>
        <w:tblLook w:val="0680" w:firstRow="0" w:lastRow="0" w:firstColumn="1" w:lastColumn="0" w:noHBand="1" w:noVBand="1"/>
      </w:tblPr>
      <w:tblGrid>
        <w:gridCol w:w="3084"/>
        <w:gridCol w:w="6522"/>
      </w:tblGrid>
      <w:tr w:rsidR="00201DD6" w:rsidTr="00201DD6">
        <w:trPr>
          <w:trHeight w:val="280"/>
        </w:trPr>
        <w:tc>
          <w:tcPr>
            <w:cnfStyle w:val="001000000000" w:firstRow="0" w:lastRow="0" w:firstColumn="1" w:lastColumn="0" w:oddVBand="0" w:evenVBand="0" w:oddHBand="0" w:evenHBand="0" w:firstRowFirstColumn="0" w:firstRowLastColumn="0" w:lastRowFirstColumn="0" w:lastRowLastColumn="0"/>
            <w:tcW w:w="1605" w:type="pct"/>
          </w:tcPr>
          <w:p w:rsidR="00201DD6" w:rsidRPr="002D0047" w:rsidRDefault="00201DD6" w:rsidP="00201DD6">
            <w:pPr>
              <w:spacing w:after="200" w:line="276" w:lineRule="auto"/>
              <w:contextualSpacing w:val="0"/>
              <w:rPr>
                <w:b/>
                <w:color w:val="FFFFFF" w:themeColor="background1"/>
                <w:lang w:val="en-GB"/>
              </w:rPr>
            </w:pPr>
            <w:r w:rsidRPr="002D0047">
              <w:rPr>
                <w:b/>
                <w:color w:val="FFFFFF" w:themeColor="background1"/>
                <w:lang w:val="en-GB"/>
              </w:rPr>
              <w:t xml:space="preserve">Data/ parameter ID </w:t>
            </w:r>
          </w:p>
        </w:tc>
        <w:tc>
          <w:tcPr>
            <w:tcW w:w="3395" w:type="pct"/>
          </w:tcPr>
          <w:p w:rsidR="00201DD6" w:rsidRPr="002D0047"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b/>
                <w:color w:val="4D4D4B"/>
                <w:spacing w:val="-1"/>
              </w:rPr>
            </w:pPr>
            <w:r>
              <w:rPr>
                <w:b/>
                <w:color w:val="4D4D4B"/>
                <w:spacing w:val="-1"/>
              </w:rPr>
              <w:t>ICS 13</w:t>
            </w:r>
          </w:p>
        </w:tc>
      </w:tr>
      <w:tr w:rsidR="00201DD6" w:rsidTr="00201DD6">
        <w:trPr>
          <w:trHeight w:val="280"/>
        </w:trPr>
        <w:tc>
          <w:tcPr>
            <w:cnfStyle w:val="001000000000" w:firstRow="0" w:lastRow="0" w:firstColumn="1" w:lastColumn="0" w:oddVBand="0" w:evenVBand="0" w:oddHBand="0" w:evenHBand="0" w:firstRowFirstColumn="0" w:firstRowLastColumn="0" w:lastRowFirstColumn="0" w:lastRowLastColumn="0"/>
            <w:tcW w:w="1605"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Data/parameter</w:t>
            </w:r>
          </w:p>
        </w:tc>
        <w:tc>
          <w:tcPr>
            <w:tcW w:w="3395" w:type="pct"/>
          </w:tcPr>
          <w:p w:rsidR="00201DD6" w:rsidRPr="00F5338B"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proofErr w:type="spellStart"/>
            <w:r>
              <w:rPr>
                <w:color w:val="4D4D4B"/>
                <w:spacing w:val="-1"/>
              </w:rPr>
              <w:t>NCV</w:t>
            </w:r>
            <w:r>
              <w:rPr>
                <w:color w:val="4D4D4B"/>
                <w:spacing w:val="-1"/>
                <w:vertAlign w:val="subscript"/>
              </w:rPr>
              <w:t>p</w:t>
            </w:r>
            <w:r w:rsidRPr="0064179D">
              <w:rPr>
                <w:color w:val="4D4D4B"/>
                <w:spacing w:val="-1"/>
                <w:vertAlign w:val="subscript"/>
              </w:rPr>
              <w:t>,fuel</w:t>
            </w:r>
            <w:proofErr w:type="spellEnd"/>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605"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Unit</w:t>
            </w:r>
          </w:p>
        </w:tc>
        <w:tc>
          <w:tcPr>
            <w:tcW w:w="3395" w:type="pct"/>
          </w:tcPr>
          <w:p w:rsidR="00201DD6" w:rsidRPr="00F5338B" w:rsidRDefault="00201DD6" w:rsidP="00201DD6">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Pr>
                <w:color w:val="4D4D4B"/>
                <w:spacing w:val="-1"/>
              </w:rPr>
              <w:t>TJ/ton</w:t>
            </w:r>
          </w:p>
        </w:tc>
      </w:tr>
      <w:tr w:rsidR="00201DD6" w:rsidTr="00201DD6">
        <w:trPr>
          <w:trHeight w:val="280"/>
        </w:trPr>
        <w:tc>
          <w:tcPr>
            <w:cnfStyle w:val="001000000000" w:firstRow="0" w:lastRow="0" w:firstColumn="1" w:lastColumn="0" w:oddVBand="0" w:evenVBand="0" w:oddHBand="0" w:evenHBand="0" w:firstRowFirstColumn="0" w:firstRowLastColumn="0" w:lastRowFirstColumn="0" w:lastRowLastColumn="0"/>
            <w:tcW w:w="1605"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Description</w:t>
            </w:r>
          </w:p>
        </w:tc>
        <w:tc>
          <w:tcPr>
            <w:tcW w:w="3395" w:type="pct"/>
          </w:tcPr>
          <w:p w:rsidR="00201DD6" w:rsidRPr="0064179D" w:rsidRDefault="00201DD6" w:rsidP="00201DD6">
            <w:pPr>
              <w:pStyle w:val="Default"/>
              <w:cnfStyle w:val="000000000000" w:firstRow="0" w:lastRow="0" w:firstColumn="0" w:lastColumn="0" w:oddVBand="0" w:evenVBand="0" w:oddHBand="0" w:evenHBand="0" w:firstRowFirstColumn="0" w:firstRowLastColumn="0" w:lastRowFirstColumn="0" w:lastRowLastColumn="0"/>
              <w:rPr>
                <w:color w:val="4D4D4B"/>
                <w:szCs w:val="22"/>
              </w:rPr>
            </w:pPr>
            <w:r>
              <w:rPr>
                <w:color w:val="4D4D4B"/>
                <w:szCs w:val="22"/>
              </w:rPr>
              <w:t>Net calorific value of the fuels used in the project</w:t>
            </w:r>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605"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Source of data</w:t>
            </w:r>
          </w:p>
        </w:tc>
        <w:tc>
          <w:tcPr>
            <w:tcW w:w="3395" w:type="pct"/>
          </w:tcPr>
          <w:p w:rsidR="00201DD6" w:rsidRPr="0064179D" w:rsidRDefault="00201DD6" w:rsidP="00201DD6">
            <w:pPr>
              <w:pStyle w:val="Default"/>
              <w:cnfStyle w:val="000000000000" w:firstRow="0" w:lastRow="0" w:firstColumn="0" w:lastColumn="0" w:oddVBand="0" w:evenVBand="0" w:oddHBand="0" w:evenHBand="0" w:firstRowFirstColumn="0" w:firstRowLastColumn="0" w:lastRowFirstColumn="0" w:lastRowLastColumn="0"/>
              <w:rPr>
                <w:color w:val="4D4D4B"/>
                <w:szCs w:val="22"/>
              </w:rPr>
            </w:pPr>
            <w:r>
              <w:rPr>
                <w:color w:val="4D4D4B"/>
                <w:szCs w:val="22"/>
              </w:rPr>
              <w:t>Wood: Methodology default</w:t>
            </w:r>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605" w:type="pct"/>
          </w:tcPr>
          <w:p w:rsidR="00201DD6" w:rsidRPr="00355EF5" w:rsidRDefault="00201DD6" w:rsidP="00201DD6">
            <w:pPr>
              <w:spacing w:line="276" w:lineRule="auto"/>
              <w:contextualSpacing w:val="0"/>
              <w:rPr>
                <w:color w:val="FFFFFF" w:themeColor="background1"/>
                <w:lang w:val="en-GB"/>
              </w:rPr>
            </w:pPr>
            <w:r w:rsidRPr="00355EF5">
              <w:rPr>
                <w:color w:val="FFFFFF" w:themeColor="background1"/>
                <w:lang w:val="en-GB"/>
              </w:rPr>
              <w:t>Value(s) applied</w:t>
            </w:r>
          </w:p>
        </w:tc>
        <w:tc>
          <w:tcPr>
            <w:tcW w:w="3395" w:type="pct"/>
          </w:tcPr>
          <w:p w:rsidR="00201DD6" w:rsidRDefault="00201DD6" w:rsidP="00201DD6">
            <w:pPr>
              <w:pStyle w:val="Default"/>
              <w:cnfStyle w:val="000000000000" w:firstRow="0" w:lastRow="0" w:firstColumn="0" w:lastColumn="0" w:oddVBand="0" w:evenVBand="0" w:oddHBand="0" w:evenHBand="0" w:firstRowFirstColumn="0" w:firstRowLastColumn="0" w:lastRowFirstColumn="0" w:lastRowLastColumn="0"/>
              <w:rPr>
                <w:color w:val="4D4D4B"/>
                <w:szCs w:val="22"/>
              </w:rPr>
            </w:pPr>
            <w:r>
              <w:rPr>
                <w:color w:val="4D4D4B"/>
                <w:szCs w:val="22"/>
              </w:rPr>
              <w:t>0.0156</w:t>
            </w:r>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605" w:type="pct"/>
          </w:tcPr>
          <w:p w:rsidR="00201DD6" w:rsidRPr="00355EF5" w:rsidRDefault="00201DD6" w:rsidP="00201DD6">
            <w:pPr>
              <w:spacing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395" w:type="pct"/>
          </w:tcPr>
          <w:p w:rsidR="00201DD6" w:rsidRPr="001A3A72" w:rsidRDefault="00201DD6" w:rsidP="00201DD6">
            <w:pPr>
              <w:pStyle w:val="TableParagraph"/>
              <w:ind w:left="107"/>
              <w:cnfStyle w:val="000000000000" w:firstRow="0" w:lastRow="0" w:firstColumn="0" w:lastColumn="0" w:oddVBand="0" w:evenVBand="0" w:oddHBand="0" w:evenHBand="0" w:firstRowFirstColumn="0" w:firstRowLastColumn="0" w:lastRowFirstColumn="0" w:lastRowLastColumn="0"/>
            </w:pPr>
            <w:r>
              <w:rPr>
                <w:color w:val="4D4D4B"/>
              </w:rPr>
              <w:t>NA</w:t>
            </w:r>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605" w:type="pct"/>
          </w:tcPr>
          <w:p w:rsidR="00201DD6" w:rsidRPr="00355EF5" w:rsidRDefault="00201DD6" w:rsidP="00201DD6">
            <w:pPr>
              <w:spacing w:line="276" w:lineRule="auto"/>
              <w:contextualSpacing w:val="0"/>
              <w:rPr>
                <w:color w:val="FFFFFF" w:themeColor="background1"/>
                <w:lang w:val="en-GB"/>
              </w:rPr>
            </w:pPr>
            <w:r w:rsidRPr="00355EF5">
              <w:rPr>
                <w:color w:val="FFFFFF" w:themeColor="background1"/>
                <w:lang w:val="en-GB"/>
              </w:rPr>
              <w:t>Purpose of data</w:t>
            </w:r>
          </w:p>
        </w:tc>
        <w:tc>
          <w:tcPr>
            <w:tcW w:w="3395" w:type="pct"/>
          </w:tcPr>
          <w:p w:rsidR="00201DD6" w:rsidRDefault="00201DD6" w:rsidP="00201DD6">
            <w:pPr>
              <w:pStyle w:val="TableParagraph"/>
              <w:ind w:left="107"/>
              <w:cnfStyle w:val="000000000000" w:firstRow="0" w:lastRow="0" w:firstColumn="0" w:lastColumn="0" w:oddVBand="0" w:evenVBand="0" w:oddHBand="0" w:evenHBand="0" w:firstRowFirstColumn="0" w:firstRowLastColumn="0" w:lastRowFirstColumn="0" w:lastRowLastColumn="0"/>
            </w:pPr>
            <w:r>
              <w:rPr>
                <w:color w:val="4D4D4B"/>
              </w:rPr>
              <w:t>To calculate the  emission reduction, SDG 13</w:t>
            </w:r>
          </w:p>
        </w:tc>
      </w:tr>
      <w:tr w:rsidR="00201DD6" w:rsidTr="00201DD6">
        <w:trPr>
          <w:trHeight w:val="249"/>
        </w:trPr>
        <w:tc>
          <w:tcPr>
            <w:cnfStyle w:val="001000000000" w:firstRow="0" w:lastRow="0" w:firstColumn="1" w:lastColumn="0" w:oddVBand="0" w:evenVBand="0" w:oddHBand="0" w:evenHBand="0" w:firstRowFirstColumn="0" w:firstRowLastColumn="0" w:lastRowFirstColumn="0" w:lastRowLastColumn="0"/>
            <w:tcW w:w="1605" w:type="pct"/>
          </w:tcPr>
          <w:p w:rsidR="00201DD6" w:rsidRPr="00355EF5" w:rsidRDefault="00201DD6" w:rsidP="00201DD6">
            <w:pPr>
              <w:spacing w:after="200" w:line="276" w:lineRule="auto"/>
              <w:contextualSpacing w:val="0"/>
              <w:rPr>
                <w:color w:val="FFFFFF" w:themeColor="background1"/>
                <w:lang w:val="en-GB"/>
              </w:rPr>
            </w:pPr>
            <w:r>
              <w:rPr>
                <w:color w:val="FFFFFF" w:themeColor="background1"/>
                <w:lang w:val="en-GB"/>
              </w:rPr>
              <w:t>Any</w:t>
            </w:r>
            <w:r w:rsidRPr="00355EF5">
              <w:rPr>
                <w:color w:val="FFFFFF" w:themeColor="background1"/>
                <w:lang w:val="en-GB"/>
              </w:rPr>
              <w:t xml:space="preserve"> comment</w:t>
            </w:r>
          </w:p>
        </w:tc>
        <w:tc>
          <w:tcPr>
            <w:tcW w:w="3395" w:type="pct"/>
          </w:tcPr>
          <w:p w:rsidR="00201DD6" w:rsidRDefault="00201DD6" w:rsidP="00201DD6">
            <w:pPr>
              <w:pStyle w:val="TableParagraph"/>
              <w:spacing w:line="276" w:lineRule="auto"/>
              <w:ind w:left="107"/>
              <w:cnfStyle w:val="000000000000" w:firstRow="0" w:lastRow="0" w:firstColumn="0" w:lastColumn="0" w:oddVBand="0" w:evenVBand="0" w:oddHBand="0" w:evenHBand="0" w:firstRowFirstColumn="0" w:firstRowLastColumn="0" w:lastRowFirstColumn="0" w:lastRowLastColumn="0"/>
            </w:pPr>
            <w:r>
              <w:rPr>
                <w:color w:val="4D4D4B"/>
              </w:rPr>
              <w:t>Method</w:t>
            </w:r>
            <w:r>
              <w:rPr>
                <w:color w:val="4D4D4B"/>
                <w:spacing w:val="-3"/>
              </w:rPr>
              <w:t xml:space="preserve"> </w:t>
            </w:r>
            <w:r>
              <w:rPr>
                <w:color w:val="4D4D4B"/>
              </w:rPr>
              <w:t>1</w:t>
            </w:r>
            <w:r>
              <w:rPr>
                <w:color w:val="4D4D4B"/>
                <w:spacing w:val="-3"/>
              </w:rPr>
              <w:t xml:space="preserve"> </w:t>
            </w:r>
            <w:r>
              <w:rPr>
                <w:color w:val="4D4D4B"/>
              </w:rPr>
              <w:t>is</w:t>
            </w:r>
            <w:r>
              <w:rPr>
                <w:color w:val="4D4D4B"/>
                <w:spacing w:val="-3"/>
              </w:rPr>
              <w:t xml:space="preserve"> </w:t>
            </w:r>
            <w:r>
              <w:rPr>
                <w:color w:val="4D4D4B"/>
              </w:rPr>
              <w:t>applied.</w:t>
            </w:r>
            <w:r>
              <w:rPr>
                <w:color w:val="4D4D4B"/>
                <w:spacing w:val="-2"/>
              </w:rPr>
              <w:t xml:space="preserve"> </w:t>
            </w:r>
            <w:r>
              <w:rPr>
                <w:color w:val="4D4D4B"/>
              </w:rPr>
              <w:t>Baseline</w:t>
            </w:r>
            <w:r>
              <w:rPr>
                <w:color w:val="4D4D4B"/>
                <w:spacing w:val="-2"/>
              </w:rPr>
              <w:t xml:space="preserve"> </w:t>
            </w:r>
            <w:r>
              <w:rPr>
                <w:color w:val="4D4D4B"/>
              </w:rPr>
              <w:t>and</w:t>
            </w:r>
            <w:r>
              <w:rPr>
                <w:color w:val="4D4D4B"/>
                <w:spacing w:val="-3"/>
              </w:rPr>
              <w:t xml:space="preserve"> </w:t>
            </w:r>
            <w:r>
              <w:rPr>
                <w:color w:val="4D4D4B"/>
              </w:rPr>
              <w:t>project</w:t>
            </w:r>
            <w:r>
              <w:rPr>
                <w:color w:val="4D4D4B"/>
                <w:spacing w:val="-2"/>
              </w:rPr>
              <w:t xml:space="preserve"> </w:t>
            </w:r>
            <w:r>
              <w:rPr>
                <w:color w:val="4D4D4B"/>
              </w:rPr>
              <w:t>fuel</w:t>
            </w:r>
            <w:r>
              <w:rPr>
                <w:color w:val="4D4D4B"/>
                <w:spacing w:val="-2"/>
              </w:rPr>
              <w:t xml:space="preserve"> </w:t>
            </w:r>
            <w:r>
              <w:rPr>
                <w:color w:val="4D4D4B"/>
              </w:rPr>
              <w:t>are</w:t>
            </w:r>
            <w:r>
              <w:rPr>
                <w:color w:val="4D4D4B"/>
                <w:spacing w:val="-4"/>
              </w:rPr>
              <w:t xml:space="preserve"> </w:t>
            </w:r>
            <w:r>
              <w:rPr>
                <w:color w:val="4D4D4B"/>
              </w:rPr>
              <w:t>identical</w:t>
            </w:r>
            <w:r>
              <w:rPr>
                <w:color w:val="4D4D4B"/>
                <w:spacing w:val="-74"/>
              </w:rPr>
              <w:t xml:space="preserve"> </w:t>
            </w:r>
            <w:r>
              <w:rPr>
                <w:color w:val="4D4D4B"/>
              </w:rPr>
              <w:t>and emission reductions are exclusively from improved</w:t>
            </w:r>
            <w:r>
              <w:rPr>
                <w:color w:val="4D4D4B"/>
                <w:spacing w:val="1"/>
              </w:rPr>
              <w:t xml:space="preserve"> </w:t>
            </w:r>
            <w:r>
              <w:rPr>
                <w:color w:val="4D4D4B"/>
              </w:rPr>
              <w:t xml:space="preserve">efficiency. </w:t>
            </w:r>
            <w:r w:rsidRPr="00F5338B">
              <w:rPr>
                <w:color w:val="4D4D4B"/>
                <w:spacing w:val="-1"/>
              </w:rPr>
              <w:t>Fixed</w:t>
            </w:r>
            <w:r>
              <w:rPr>
                <w:color w:val="4D4D4B"/>
                <w:spacing w:val="-1"/>
              </w:rPr>
              <w:t xml:space="preserve"> for the </w:t>
            </w:r>
            <w:r w:rsidRPr="00F5338B">
              <w:rPr>
                <w:color w:val="4D4D4B"/>
                <w:spacing w:val="-1"/>
              </w:rPr>
              <w:t>crediting period</w:t>
            </w:r>
          </w:p>
        </w:tc>
      </w:tr>
    </w:tbl>
    <w:p w:rsidR="00201DD6" w:rsidRDefault="00201DD6" w:rsidP="00201DD6">
      <w:pPr>
        <w:spacing w:line="276" w:lineRule="auto"/>
        <w:contextualSpacing w:val="0"/>
        <w:rPr>
          <w:b/>
          <w:bCs/>
        </w:rPr>
      </w:pPr>
    </w:p>
    <w:p w:rsidR="00201DD6" w:rsidRDefault="00201DD6" w:rsidP="00201DD6">
      <w:pPr>
        <w:spacing w:line="276" w:lineRule="auto"/>
        <w:contextualSpacing w:val="0"/>
        <w:rPr>
          <w:b/>
          <w:bCs/>
        </w:rPr>
      </w:pPr>
    </w:p>
    <w:tbl>
      <w:tblPr>
        <w:tblStyle w:val="GridTable5Dark-Accent111"/>
        <w:tblpPr w:leftFromText="180" w:rightFromText="180" w:vertAnchor="text" w:horzAnchor="margin" w:tblpY="219"/>
        <w:tblW w:w="4882" w:type="pct"/>
        <w:tblCellMar>
          <w:top w:w="57" w:type="dxa"/>
        </w:tblCellMar>
        <w:tblLook w:val="0680" w:firstRow="0" w:lastRow="0" w:firstColumn="1" w:lastColumn="0" w:noHBand="1" w:noVBand="1"/>
      </w:tblPr>
      <w:tblGrid>
        <w:gridCol w:w="2925"/>
        <w:gridCol w:w="6691"/>
      </w:tblGrid>
      <w:tr w:rsidR="00201DD6" w:rsidRPr="00075762" w:rsidTr="00201DD6">
        <w:trPr>
          <w:trHeight w:val="280"/>
        </w:trPr>
        <w:tc>
          <w:tcPr>
            <w:cnfStyle w:val="001000000000" w:firstRow="0" w:lastRow="0" w:firstColumn="1" w:lastColumn="0" w:oddVBand="0" w:evenVBand="0" w:oddHBand="0" w:evenHBand="0" w:firstRowFirstColumn="0" w:firstRowLastColumn="0" w:lastRowFirstColumn="0" w:lastRowLastColumn="0"/>
            <w:tcW w:w="1521" w:type="pct"/>
          </w:tcPr>
          <w:p w:rsidR="00201DD6" w:rsidRPr="00603F2B" w:rsidRDefault="00201DD6" w:rsidP="00201DD6">
            <w:pPr>
              <w:spacing w:line="276" w:lineRule="auto"/>
              <w:contextualSpacing w:val="0"/>
              <w:rPr>
                <w:rFonts w:asciiTheme="minorHAnsi" w:hAnsiTheme="minorHAnsi"/>
                <w:b/>
                <w:color w:val="FFFFFF" w:themeColor="background1"/>
                <w:szCs w:val="22"/>
                <w:lang w:val="en-GB"/>
              </w:rPr>
            </w:pPr>
            <w:r w:rsidRPr="00603F2B">
              <w:rPr>
                <w:rFonts w:asciiTheme="minorHAnsi" w:hAnsiTheme="minorHAnsi"/>
                <w:b/>
                <w:color w:val="FFFFFF" w:themeColor="background1"/>
                <w:szCs w:val="22"/>
              </w:rPr>
              <w:t>Data / Parameter ID</w:t>
            </w:r>
          </w:p>
        </w:tc>
        <w:tc>
          <w:tcPr>
            <w:tcW w:w="3479" w:type="pct"/>
          </w:tcPr>
          <w:p w:rsidR="00201DD6" w:rsidRPr="00603F2B" w:rsidRDefault="00201DD6" w:rsidP="00201DD6">
            <w:pPr>
              <w:pStyle w:val="TableParagraph"/>
              <w:spacing w:before="62" w:line="276" w:lineRule="auto"/>
              <w:ind w:left="103" w:right="318"/>
              <w:cnfStyle w:val="000000000000" w:firstRow="0" w:lastRow="0" w:firstColumn="0" w:lastColumn="0" w:oddVBand="0" w:evenVBand="0" w:oddHBand="0" w:evenHBand="0" w:firstRowFirstColumn="0" w:firstRowLastColumn="0" w:lastRowFirstColumn="0" w:lastRowLastColumn="0"/>
              <w:rPr>
                <w:rFonts w:asciiTheme="minorHAnsi" w:hAnsiTheme="minorHAnsi"/>
                <w:b/>
                <w:color w:val="4D4D4B"/>
              </w:rPr>
            </w:pPr>
            <w:r w:rsidRPr="00603F2B">
              <w:rPr>
                <w:rFonts w:asciiTheme="minorHAnsi" w:hAnsiTheme="minorHAnsi"/>
                <w:b/>
                <w:color w:val="4D4D4B"/>
              </w:rPr>
              <w:t>ICS 1</w:t>
            </w:r>
            <w:r>
              <w:rPr>
                <w:rFonts w:asciiTheme="minorHAnsi" w:hAnsiTheme="minorHAnsi"/>
                <w:b/>
                <w:color w:val="4D4D4B"/>
              </w:rPr>
              <w:t>8</w:t>
            </w:r>
          </w:p>
        </w:tc>
      </w:tr>
      <w:tr w:rsidR="00201DD6" w:rsidRPr="00075762" w:rsidTr="00201DD6">
        <w:trPr>
          <w:trHeight w:val="280"/>
        </w:trPr>
        <w:tc>
          <w:tcPr>
            <w:cnfStyle w:val="001000000000" w:firstRow="0" w:lastRow="0" w:firstColumn="1" w:lastColumn="0" w:oddVBand="0" w:evenVBand="0" w:oddHBand="0" w:evenHBand="0" w:firstRowFirstColumn="0" w:firstRowLastColumn="0" w:lastRowFirstColumn="0" w:lastRowLastColumn="0"/>
            <w:tcW w:w="1521" w:type="pct"/>
          </w:tcPr>
          <w:p w:rsidR="00201DD6" w:rsidRPr="00075762" w:rsidRDefault="00201DD6" w:rsidP="00201DD6">
            <w:pPr>
              <w:spacing w:line="276" w:lineRule="auto"/>
              <w:contextualSpacing w:val="0"/>
              <w:rPr>
                <w:rFonts w:asciiTheme="minorHAnsi" w:hAnsiTheme="minorHAnsi"/>
                <w:color w:val="FFFFFF" w:themeColor="background1"/>
                <w:szCs w:val="22"/>
              </w:rPr>
            </w:pPr>
            <w:r w:rsidRPr="00075762">
              <w:rPr>
                <w:rFonts w:asciiTheme="minorHAnsi" w:hAnsiTheme="minorHAnsi"/>
                <w:color w:val="FFFFFF" w:themeColor="background1"/>
                <w:szCs w:val="22"/>
              </w:rPr>
              <w:t>Data / Parameter</w:t>
            </w:r>
          </w:p>
        </w:tc>
        <w:tc>
          <w:tcPr>
            <w:tcW w:w="3479" w:type="pct"/>
          </w:tcPr>
          <w:p w:rsidR="00201DD6" w:rsidRPr="00075762" w:rsidRDefault="00201DD6" w:rsidP="00201DD6">
            <w:pPr>
              <w:pStyle w:val="TableParagraph"/>
              <w:spacing w:before="62" w:line="276" w:lineRule="auto"/>
              <w:ind w:left="103" w:right="318"/>
              <w:cnfStyle w:val="000000000000" w:firstRow="0" w:lastRow="0" w:firstColumn="0" w:lastColumn="0" w:oddVBand="0" w:evenVBand="0" w:oddHBand="0" w:evenHBand="0" w:firstRowFirstColumn="0" w:firstRowLastColumn="0" w:lastRowFirstColumn="0" w:lastRowLastColumn="0"/>
              <w:rPr>
                <w:rFonts w:asciiTheme="minorHAnsi" w:hAnsiTheme="minorHAnsi"/>
                <w:color w:val="4D4D4B"/>
              </w:rPr>
            </w:pPr>
            <w:proofErr w:type="spellStart"/>
            <w:r w:rsidRPr="00075762">
              <w:rPr>
                <w:rFonts w:asciiTheme="minorHAnsi" w:hAnsiTheme="minorHAnsi"/>
                <w:color w:val="4D4D4B"/>
              </w:rPr>
              <w:t>P</w:t>
            </w:r>
            <w:r>
              <w:rPr>
                <w:rFonts w:asciiTheme="minorHAnsi" w:hAnsiTheme="minorHAnsi"/>
                <w:color w:val="4D4D4B"/>
                <w:vertAlign w:val="subscript"/>
              </w:rPr>
              <w:t>b</w:t>
            </w:r>
            <w:r w:rsidRPr="00075762">
              <w:rPr>
                <w:rFonts w:asciiTheme="minorHAnsi" w:hAnsiTheme="minorHAnsi"/>
                <w:color w:val="4D4D4B"/>
                <w:vertAlign w:val="subscript"/>
              </w:rPr>
              <w:t>,y</w:t>
            </w:r>
            <w:proofErr w:type="spellEnd"/>
          </w:p>
        </w:tc>
      </w:tr>
      <w:tr w:rsidR="00201DD6" w:rsidRPr="00075762" w:rsidTr="00201DD6">
        <w:trPr>
          <w:trHeight w:val="28"/>
        </w:trPr>
        <w:tc>
          <w:tcPr>
            <w:cnfStyle w:val="001000000000" w:firstRow="0" w:lastRow="0" w:firstColumn="1" w:lastColumn="0" w:oddVBand="0" w:evenVBand="0" w:oddHBand="0" w:evenHBand="0" w:firstRowFirstColumn="0" w:firstRowLastColumn="0" w:lastRowFirstColumn="0" w:lastRowLastColumn="0"/>
            <w:tcW w:w="1521" w:type="pct"/>
          </w:tcPr>
          <w:p w:rsidR="00201DD6" w:rsidRPr="00075762" w:rsidRDefault="00201DD6" w:rsidP="00201DD6">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Unit</w:t>
            </w:r>
          </w:p>
        </w:tc>
        <w:tc>
          <w:tcPr>
            <w:tcW w:w="3479" w:type="pct"/>
          </w:tcPr>
          <w:p w:rsidR="00201DD6" w:rsidRPr="00075762" w:rsidRDefault="00201DD6" w:rsidP="00201DD6">
            <w:pPr>
              <w:pStyle w:val="TableParagraph"/>
              <w:spacing w:before="62" w:line="276" w:lineRule="auto"/>
              <w:ind w:left="103" w:right="318"/>
              <w:cnfStyle w:val="000000000000" w:firstRow="0" w:lastRow="0" w:firstColumn="0" w:lastColumn="0" w:oddVBand="0" w:evenVBand="0" w:oddHBand="0" w:evenHBand="0" w:firstRowFirstColumn="0" w:firstRowLastColumn="0" w:lastRowFirstColumn="0" w:lastRowLastColumn="0"/>
              <w:rPr>
                <w:rFonts w:asciiTheme="minorHAnsi" w:hAnsiTheme="minorHAnsi"/>
                <w:color w:val="4D4D4B"/>
              </w:rPr>
            </w:pPr>
            <w:r>
              <w:rPr>
                <w:rFonts w:asciiTheme="minorHAnsi" w:hAnsiTheme="minorHAnsi"/>
                <w:color w:val="4D4D4B"/>
              </w:rPr>
              <w:t>Ton</w:t>
            </w:r>
            <w:r w:rsidRPr="00075762">
              <w:rPr>
                <w:rFonts w:asciiTheme="minorHAnsi" w:hAnsiTheme="minorHAnsi"/>
                <w:color w:val="4D4D4B"/>
              </w:rPr>
              <w:t xml:space="preserve"> per household per annum</w:t>
            </w:r>
          </w:p>
        </w:tc>
      </w:tr>
      <w:tr w:rsidR="00201DD6" w:rsidRPr="00075762" w:rsidTr="00201DD6">
        <w:trPr>
          <w:trHeight w:val="280"/>
        </w:trPr>
        <w:tc>
          <w:tcPr>
            <w:cnfStyle w:val="001000000000" w:firstRow="0" w:lastRow="0" w:firstColumn="1" w:lastColumn="0" w:oddVBand="0" w:evenVBand="0" w:oddHBand="0" w:evenHBand="0" w:firstRowFirstColumn="0" w:firstRowLastColumn="0" w:lastRowFirstColumn="0" w:lastRowLastColumn="0"/>
            <w:tcW w:w="1521" w:type="pct"/>
          </w:tcPr>
          <w:p w:rsidR="00201DD6" w:rsidRPr="00075762" w:rsidRDefault="00201DD6" w:rsidP="00201DD6">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Description</w:t>
            </w:r>
          </w:p>
        </w:tc>
        <w:tc>
          <w:tcPr>
            <w:tcW w:w="3479" w:type="pct"/>
          </w:tcPr>
          <w:p w:rsidR="00201DD6" w:rsidRPr="00075762" w:rsidRDefault="00201DD6" w:rsidP="00201DD6">
            <w:pPr>
              <w:pStyle w:val="TableParagraph"/>
              <w:spacing w:before="62" w:line="276" w:lineRule="auto"/>
              <w:ind w:left="103" w:right="318"/>
              <w:cnfStyle w:val="000000000000" w:firstRow="0" w:lastRow="0" w:firstColumn="0" w:lastColumn="0" w:oddVBand="0" w:evenVBand="0" w:oddHBand="0" w:evenHBand="0" w:firstRowFirstColumn="0" w:firstRowLastColumn="0" w:lastRowFirstColumn="0" w:lastRowLastColumn="0"/>
              <w:rPr>
                <w:rFonts w:asciiTheme="minorHAnsi" w:hAnsiTheme="minorHAnsi"/>
                <w:color w:val="4D4D4B"/>
              </w:rPr>
            </w:pPr>
            <w:r w:rsidRPr="00075762">
              <w:rPr>
                <w:rFonts w:asciiTheme="minorHAnsi" w:hAnsiTheme="minorHAnsi"/>
                <w:color w:val="4D4D4B"/>
              </w:rPr>
              <w:t xml:space="preserve">Quantity of fuel that is consumed in </w:t>
            </w:r>
            <w:r>
              <w:rPr>
                <w:rFonts w:asciiTheme="minorHAnsi" w:hAnsiTheme="minorHAnsi"/>
                <w:color w:val="4D4D4B"/>
              </w:rPr>
              <w:t xml:space="preserve">baseline </w:t>
            </w:r>
            <w:r w:rsidRPr="00075762">
              <w:rPr>
                <w:rFonts w:asciiTheme="minorHAnsi" w:hAnsiTheme="minorHAnsi"/>
                <w:color w:val="4D4D4B"/>
              </w:rPr>
              <w:t xml:space="preserve">scenario </w:t>
            </w:r>
            <w:r>
              <w:rPr>
                <w:rFonts w:asciiTheme="minorHAnsi" w:hAnsiTheme="minorHAnsi"/>
                <w:color w:val="4D4D4B"/>
              </w:rPr>
              <w:t>b</w:t>
            </w:r>
            <w:r w:rsidRPr="00075762">
              <w:rPr>
                <w:rFonts w:asciiTheme="minorHAnsi" w:hAnsiTheme="minorHAnsi"/>
                <w:color w:val="4D4D4B"/>
              </w:rPr>
              <w:t xml:space="preserve"> during year y</w:t>
            </w:r>
          </w:p>
        </w:tc>
      </w:tr>
      <w:tr w:rsidR="00201DD6" w:rsidRPr="00075762" w:rsidTr="00201DD6">
        <w:trPr>
          <w:trHeight w:val="281"/>
        </w:trPr>
        <w:tc>
          <w:tcPr>
            <w:cnfStyle w:val="001000000000" w:firstRow="0" w:lastRow="0" w:firstColumn="1" w:lastColumn="0" w:oddVBand="0" w:evenVBand="0" w:oddHBand="0" w:evenHBand="0" w:firstRowFirstColumn="0" w:firstRowLastColumn="0" w:lastRowFirstColumn="0" w:lastRowLastColumn="0"/>
            <w:tcW w:w="1521" w:type="pct"/>
          </w:tcPr>
          <w:p w:rsidR="00201DD6" w:rsidRPr="00075762" w:rsidRDefault="00201DD6" w:rsidP="00201DD6">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Source of data</w:t>
            </w:r>
          </w:p>
        </w:tc>
        <w:tc>
          <w:tcPr>
            <w:tcW w:w="3479" w:type="pct"/>
          </w:tcPr>
          <w:p w:rsidR="00201DD6" w:rsidRPr="00075762" w:rsidRDefault="00201DD6" w:rsidP="00201DD6">
            <w:pPr>
              <w:pStyle w:val="TableParagraph"/>
              <w:spacing w:before="62" w:line="276" w:lineRule="auto"/>
              <w:ind w:left="103" w:right="318"/>
              <w:cnfStyle w:val="000000000000" w:firstRow="0" w:lastRow="0" w:firstColumn="0" w:lastColumn="0" w:oddVBand="0" w:evenVBand="0" w:oddHBand="0" w:evenHBand="0" w:firstRowFirstColumn="0" w:firstRowLastColumn="0" w:lastRowFirstColumn="0" w:lastRowLastColumn="0"/>
              <w:rPr>
                <w:rFonts w:asciiTheme="minorHAnsi" w:hAnsiTheme="minorHAnsi"/>
                <w:color w:val="4D4D4B"/>
              </w:rPr>
            </w:pPr>
            <w:r w:rsidRPr="00075762">
              <w:rPr>
                <w:rFonts w:asciiTheme="minorHAnsi" w:hAnsiTheme="minorHAnsi"/>
                <w:color w:val="4D4D4B"/>
              </w:rPr>
              <w:t>Field performance Tests (FPTs)</w:t>
            </w:r>
          </w:p>
        </w:tc>
      </w:tr>
      <w:tr w:rsidR="00201DD6" w:rsidRPr="00075762" w:rsidTr="00201DD6">
        <w:trPr>
          <w:trHeight w:val="281"/>
        </w:trPr>
        <w:tc>
          <w:tcPr>
            <w:cnfStyle w:val="001000000000" w:firstRow="0" w:lastRow="0" w:firstColumn="1" w:lastColumn="0" w:oddVBand="0" w:evenVBand="0" w:oddHBand="0" w:evenHBand="0" w:firstRowFirstColumn="0" w:firstRowLastColumn="0" w:lastRowFirstColumn="0" w:lastRowLastColumn="0"/>
            <w:tcW w:w="1521" w:type="pct"/>
          </w:tcPr>
          <w:p w:rsidR="00201DD6" w:rsidRPr="00075762" w:rsidRDefault="00201DD6" w:rsidP="00201DD6">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Value(s) applied</w:t>
            </w:r>
          </w:p>
        </w:tc>
        <w:tc>
          <w:tcPr>
            <w:tcW w:w="3479" w:type="pct"/>
          </w:tcPr>
          <w:p w:rsidR="00201DD6" w:rsidRPr="00075762" w:rsidRDefault="00FD1176" w:rsidP="00201DD6">
            <w:pPr>
              <w:pStyle w:val="TableParagraph"/>
              <w:spacing w:before="62" w:line="276" w:lineRule="auto"/>
              <w:ind w:left="103" w:right="318"/>
              <w:cnfStyle w:val="000000000000" w:firstRow="0" w:lastRow="0" w:firstColumn="0" w:lastColumn="0" w:oddVBand="0" w:evenVBand="0" w:oddHBand="0" w:evenHBand="0" w:firstRowFirstColumn="0" w:firstRowLastColumn="0" w:lastRowFirstColumn="0" w:lastRowLastColumn="0"/>
              <w:rPr>
                <w:rFonts w:asciiTheme="minorHAnsi" w:hAnsiTheme="minorHAnsi"/>
                <w:color w:val="4D4D4B"/>
              </w:rPr>
            </w:pPr>
            <w:r>
              <w:rPr>
                <w:rFonts w:asciiTheme="minorHAnsi" w:hAnsiTheme="minorHAnsi"/>
                <w:color w:val="515151" w:themeColor="text1"/>
              </w:rPr>
              <w:t>4.1975</w:t>
            </w:r>
          </w:p>
        </w:tc>
      </w:tr>
      <w:tr w:rsidR="00201DD6" w:rsidRPr="00075762" w:rsidTr="00201DD6">
        <w:tc>
          <w:tcPr>
            <w:cnfStyle w:val="001000000000" w:firstRow="0" w:lastRow="0" w:firstColumn="1" w:lastColumn="0" w:oddVBand="0" w:evenVBand="0" w:oddHBand="0" w:evenHBand="0" w:firstRowFirstColumn="0" w:firstRowLastColumn="0" w:lastRowFirstColumn="0" w:lastRowLastColumn="0"/>
            <w:tcW w:w="1521" w:type="pct"/>
          </w:tcPr>
          <w:p w:rsidR="00201DD6" w:rsidRPr="00075762" w:rsidRDefault="00201DD6" w:rsidP="00201DD6">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Measurement methods and procedures</w:t>
            </w:r>
          </w:p>
        </w:tc>
        <w:tc>
          <w:tcPr>
            <w:tcW w:w="3479" w:type="pct"/>
          </w:tcPr>
          <w:p w:rsidR="00201DD6" w:rsidRPr="00075762" w:rsidRDefault="00201DD6" w:rsidP="00201DD6">
            <w:pPr>
              <w:pStyle w:val="TableParagraph"/>
              <w:spacing w:before="62" w:line="276" w:lineRule="auto"/>
              <w:ind w:left="103" w:right="318"/>
              <w:cnfStyle w:val="000000000000" w:firstRow="0" w:lastRow="0" w:firstColumn="0" w:lastColumn="0" w:oddVBand="0" w:evenVBand="0" w:oddHBand="0" w:evenHBand="0" w:firstRowFirstColumn="0" w:firstRowLastColumn="0" w:lastRowFirstColumn="0" w:lastRowLastColumn="0"/>
              <w:rPr>
                <w:rFonts w:asciiTheme="minorHAnsi" w:hAnsiTheme="minorHAnsi"/>
                <w:color w:val="4D4D4B"/>
              </w:rPr>
            </w:pPr>
            <w:r w:rsidRPr="00075762">
              <w:rPr>
                <w:rFonts w:asciiTheme="minorHAnsi" w:hAnsiTheme="minorHAnsi"/>
                <w:color w:val="4D4D4B"/>
              </w:rPr>
              <w:t>Kitchen Performance Test (KPT)</w:t>
            </w:r>
          </w:p>
        </w:tc>
      </w:tr>
      <w:tr w:rsidR="00201DD6" w:rsidRPr="00075762" w:rsidTr="00201DD6">
        <w:trPr>
          <w:trHeight w:val="248"/>
        </w:trPr>
        <w:tc>
          <w:tcPr>
            <w:cnfStyle w:val="001000000000" w:firstRow="0" w:lastRow="0" w:firstColumn="1" w:lastColumn="0" w:oddVBand="0" w:evenVBand="0" w:oddHBand="0" w:evenHBand="0" w:firstRowFirstColumn="0" w:firstRowLastColumn="0" w:lastRowFirstColumn="0" w:lastRowLastColumn="0"/>
            <w:tcW w:w="1521" w:type="pct"/>
          </w:tcPr>
          <w:p w:rsidR="00201DD6" w:rsidRPr="00075762" w:rsidRDefault="00201DD6" w:rsidP="00201DD6">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Monitoring frequency</w:t>
            </w:r>
          </w:p>
        </w:tc>
        <w:tc>
          <w:tcPr>
            <w:tcW w:w="3479" w:type="pct"/>
          </w:tcPr>
          <w:p w:rsidR="00201DD6" w:rsidRPr="00075762" w:rsidRDefault="00201DD6" w:rsidP="00201DD6">
            <w:pPr>
              <w:pStyle w:val="TableParagraph"/>
              <w:spacing w:before="62" w:line="276" w:lineRule="auto"/>
              <w:ind w:left="103" w:right="318"/>
              <w:cnfStyle w:val="000000000000" w:firstRow="0" w:lastRow="0" w:firstColumn="0" w:lastColumn="0" w:oddVBand="0" w:evenVBand="0" w:oddHBand="0" w:evenHBand="0" w:firstRowFirstColumn="0" w:firstRowLastColumn="0" w:lastRowFirstColumn="0" w:lastRowLastColumn="0"/>
              <w:rPr>
                <w:rFonts w:asciiTheme="minorHAnsi" w:hAnsiTheme="minorHAnsi"/>
                <w:color w:val="4D4D4B"/>
              </w:rPr>
            </w:pPr>
            <w:r>
              <w:rPr>
                <w:rFonts w:asciiTheme="minorHAnsi" w:hAnsiTheme="minorHAnsi"/>
                <w:color w:val="4D4D4B"/>
              </w:rPr>
              <w:t>Prior of project dissemination</w:t>
            </w:r>
          </w:p>
        </w:tc>
      </w:tr>
      <w:tr w:rsidR="00201DD6" w:rsidRPr="00075762" w:rsidTr="00201DD6">
        <w:trPr>
          <w:trHeight w:val="249"/>
        </w:trPr>
        <w:tc>
          <w:tcPr>
            <w:cnfStyle w:val="001000000000" w:firstRow="0" w:lastRow="0" w:firstColumn="1" w:lastColumn="0" w:oddVBand="0" w:evenVBand="0" w:oddHBand="0" w:evenHBand="0" w:firstRowFirstColumn="0" w:firstRowLastColumn="0" w:lastRowFirstColumn="0" w:lastRowLastColumn="0"/>
            <w:tcW w:w="1521" w:type="pct"/>
          </w:tcPr>
          <w:p w:rsidR="00201DD6" w:rsidRPr="00075762" w:rsidRDefault="00201DD6" w:rsidP="00201DD6">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QA/QC procedures</w:t>
            </w:r>
          </w:p>
        </w:tc>
        <w:tc>
          <w:tcPr>
            <w:tcW w:w="3479" w:type="pct"/>
          </w:tcPr>
          <w:p w:rsidR="00201DD6" w:rsidRPr="00075762" w:rsidRDefault="00201DD6" w:rsidP="00201DD6">
            <w:pPr>
              <w:pStyle w:val="TableParagraph"/>
              <w:spacing w:before="62" w:line="276" w:lineRule="auto"/>
              <w:ind w:left="103" w:right="318"/>
              <w:cnfStyle w:val="000000000000" w:firstRow="0" w:lastRow="0" w:firstColumn="0" w:lastColumn="0" w:oddVBand="0" w:evenVBand="0" w:oddHBand="0" w:evenHBand="0" w:firstRowFirstColumn="0" w:firstRowLastColumn="0" w:lastRowFirstColumn="0" w:lastRowLastColumn="0"/>
              <w:rPr>
                <w:rFonts w:asciiTheme="minorHAnsi" w:hAnsiTheme="minorHAnsi"/>
                <w:color w:val="4D4D4B"/>
              </w:rPr>
            </w:pPr>
          </w:p>
        </w:tc>
      </w:tr>
      <w:tr w:rsidR="00201DD6" w:rsidRPr="00075762" w:rsidTr="00201DD6">
        <w:trPr>
          <w:trHeight w:val="249"/>
        </w:trPr>
        <w:tc>
          <w:tcPr>
            <w:cnfStyle w:val="001000000000" w:firstRow="0" w:lastRow="0" w:firstColumn="1" w:lastColumn="0" w:oddVBand="0" w:evenVBand="0" w:oddHBand="0" w:evenHBand="0" w:firstRowFirstColumn="0" w:firstRowLastColumn="0" w:lastRowFirstColumn="0" w:lastRowLastColumn="0"/>
            <w:tcW w:w="1521" w:type="pct"/>
          </w:tcPr>
          <w:p w:rsidR="00201DD6" w:rsidRPr="00075762" w:rsidRDefault="00201DD6" w:rsidP="00201DD6">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Purpose of data</w:t>
            </w:r>
          </w:p>
        </w:tc>
        <w:tc>
          <w:tcPr>
            <w:tcW w:w="3479" w:type="pct"/>
          </w:tcPr>
          <w:p w:rsidR="00201DD6" w:rsidRPr="00075762" w:rsidRDefault="00201DD6" w:rsidP="00201DD6">
            <w:pPr>
              <w:pStyle w:val="TableParagraph"/>
              <w:spacing w:before="62" w:line="276" w:lineRule="auto"/>
              <w:ind w:left="103" w:right="318"/>
              <w:cnfStyle w:val="000000000000" w:firstRow="0" w:lastRow="0" w:firstColumn="0" w:lastColumn="0" w:oddVBand="0" w:evenVBand="0" w:oddHBand="0" w:evenHBand="0" w:firstRowFirstColumn="0" w:firstRowLastColumn="0" w:lastRowFirstColumn="0" w:lastRowLastColumn="0"/>
              <w:rPr>
                <w:rFonts w:asciiTheme="minorHAnsi" w:hAnsiTheme="minorHAnsi"/>
                <w:color w:val="4D4D4B"/>
              </w:rPr>
            </w:pPr>
            <w:r w:rsidRPr="00075762">
              <w:rPr>
                <w:rFonts w:asciiTheme="minorHAnsi" w:hAnsiTheme="minorHAnsi"/>
                <w:color w:val="4D4D4B"/>
              </w:rPr>
              <w:t>For emission reduction calculations, SDG 13</w:t>
            </w:r>
          </w:p>
        </w:tc>
      </w:tr>
      <w:tr w:rsidR="00201DD6" w:rsidRPr="00075762" w:rsidTr="00201DD6">
        <w:trPr>
          <w:trHeight w:val="249"/>
        </w:trPr>
        <w:tc>
          <w:tcPr>
            <w:cnfStyle w:val="001000000000" w:firstRow="0" w:lastRow="0" w:firstColumn="1" w:lastColumn="0" w:oddVBand="0" w:evenVBand="0" w:oddHBand="0" w:evenHBand="0" w:firstRowFirstColumn="0" w:firstRowLastColumn="0" w:lastRowFirstColumn="0" w:lastRowLastColumn="0"/>
            <w:tcW w:w="1521" w:type="pct"/>
          </w:tcPr>
          <w:p w:rsidR="00201DD6" w:rsidRPr="00075762" w:rsidRDefault="00201DD6" w:rsidP="00201DD6">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Additional comment</w:t>
            </w:r>
          </w:p>
        </w:tc>
        <w:tc>
          <w:tcPr>
            <w:tcW w:w="3479" w:type="pct"/>
          </w:tcPr>
          <w:p w:rsidR="00201DD6" w:rsidRPr="00075762" w:rsidRDefault="00201DD6" w:rsidP="00201DD6">
            <w:pPr>
              <w:pStyle w:val="TableParagraph"/>
              <w:spacing w:before="62" w:line="276" w:lineRule="auto"/>
              <w:ind w:left="103" w:right="318"/>
              <w:cnfStyle w:val="000000000000" w:firstRow="0" w:lastRow="0" w:firstColumn="0" w:lastColumn="0" w:oddVBand="0" w:evenVBand="0" w:oddHBand="0" w:evenHBand="0" w:firstRowFirstColumn="0" w:firstRowLastColumn="0" w:lastRowFirstColumn="0" w:lastRowLastColumn="0"/>
              <w:rPr>
                <w:rFonts w:asciiTheme="minorHAnsi" w:hAnsiTheme="minorHAnsi"/>
                <w:color w:val="4D4D4B"/>
              </w:rPr>
            </w:pPr>
            <w:r w:rsidRPr="00075762">
              <w:rPr>
                <w:rFonts w:asciiTheme="minorHAnsi" w:hAnsiTheme="minorHAnsi"/>
                <w:color w:val="4D4D4B"/>
              </w:rPr>
              <w:t xml:space="preserve">KPT </w:t>
            </w:r>
            <w:r>
              <w:rPr>
                <w:rFonts w:asciiTheme="minorHAnsi" w:hAnsiTheme="minorHAnsi"/>
                <w:color w:val="4D4D4B"/>
              </w:rPr>
              <w:t xml:space="preserve">protocol shall V.4 be used for PFT </w:t>
            </w:r>
          </w:p>
        </w:tc>
      </w:tr>
    </w:tbl>
    <w:p w:rsidR="00201DD6" w:rsidRDefault="00201DD6" w:rsidP="00201DD6">
      <w:pPr>
        <w:rPr>
          <w:rFonts w:asciiTheme="minorHAnsi" w:hAnsiTheme="minorHAnsi"/>
          <w:b/>
          <w:bCs/>
          <w:szCs w:val="22"/>
        </w:rPr>
      </w:pPr>
    </w:p>
    <w:tbl>
      <w:tblPr>
        <w:tblStyle w:val="GridTable5Dark-Accent110"/>
        <w:tblpPr w:leftFromText="180" w:rightFromText="180" w:vertAnchor="text" w:horzAnchor="margin" w:tblpY="219"/>
        <w:tblW w:w="5000" w:type="pct"/>
        <w:tblCellMar>
          <w:top w:w="57" w:type="dxa"/>
        </w:tblCellMar>
        <w:tblLook w:val="0680" w:firstRow="0" w:lastRow="0" w:firstColumn="1" w:lastColumn="0" w:noHBand="1" w:noVBand="1"/>
      </w:tblPr>
      <w:tblGrid>
        <w:gridCol w:w="3041"/>
        <w:gridCol w:w="6807"/>
      </w:tblGrid>
      <w:tr w:rsidR="00201DD6" w:rsidTr="00201DD6">
        <w:trPr>
          <w:trHeight w:val="280"/>
        </w:trPr>
        <w:tc>
          <w:tcPr>
            <w:cnfStyle w:val="001000000000" w:firstRow="0" w:lastRow="0" w:firstColumn="1" w:lastColumn="0" w:oddVBand="0" w:evenVBand="0" w:oddHBand="0" w:evenHBand="0" w:firstRowFirstColumn="0" w:firstRowLastColumn="0" w:lastRowFirstColumn="0" w:lastRowLastColumn="0"/>
            <w:tcW w:w="1544" w:type="pct"/>
          </w:tcPr>
          <w:p w:rsidR="00201DD6" w:rsidRPr="004B6D17" w:rsidRDefault="00201DD6" w:rsidP="00201DD6">
            <w:pPr>
              <w:spacing w:after="200" w:line="276" w:lineRule="auto"/>
              <w:contextualSpacing w:val="0"/>
              <w:rPr>
                <w:b/>
                <w:color w:val="FFFFFF" w:themeColor="background1"/>
                <w:lang w:val="en-GB"/>
              </w:rPr>
            </w:pPr>
            <w:r w:rsidRPr="004B6D17">
              <w:rPr>
                <w:b/>
                <w:color w:val="FFFFFF" w:themeColor="background1"/>
                <w:lang w:val="en-GB"/>
              </w:rPr>
              <w:t>Data/parameter I</w:t>
            </w:r>
            <w:r>
              <w:rPr>
                <w:b/>
                <w:color w:val="FFFFFF" w:themeColor="background1"/>
                <w:lang w:val="en-GB"/>
              </w:rPr>
              <w:t>D</w:t>
            </w:r>
          </w:p>
        </w:tc>
        <w:tc>
          <w:tcPr>
            <w:tcW w:w="3456" w:type="pct"/>
          </w:tcPr>
          <w:p w:rsidR="00201DD6" w:rsidRPr="002D0047" w:rsidRDefault="00201DD6" w:rsidP="00201DD6">
            <w:pPr>
              <w:pStyle w:val="TableParagraph"/>
              <w:spacing w:before="62"/>
              <w:ind w:left="0"/>
              <w:cnfStyle w:val="000000000000" w:firstRow="0" w:lastRow="0" w:firstColumn="0" w:lastColumn="0" w:oddVBand="0" w:evenVBand="0" w:oddHBand="0" w:evenHBand="0" w:firstRowFirstColumn="0" w:firstRowLastColumn="0" w:lastRowFirstColumn="0" w:lastRowLastColumn="0"/>
              <w:rPr>
                <w:b/>
                <w:color w:val="4D4D4B"/>
                <w:spacing w:val="-1"/>
              </w:rPr>
            </w:pPr>
          </w:p>
        </w:tc>
      </w:tr>
      <w:tr w:rsidR="00201DD6" w:rsidTr="00201DD6">
        <w:trPr>
          <w:trHeight w:val="280"/>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tcPr>
          <w:p w:rsidR="00201DD6" w:rsidRPr="00DC1880" w:rsidRDefault="00201DD6" w:rsidP="00201DD6">
            <w:pPr>
              <w:pStyle w:val="TableParagraph"/>
              <w:spacing w:before="62"/>
              <w:ind w:left="0"/>
              <w:cnfStyle w:val="000000000000" w:firstRow="0" w:lastRow="0" w:firstColumn="0" w:lastColumn="0" w:oddVBand="0" w:evenVBand="0" w:oddHBand="0" w:evenHBand="0" w:firstRowFirstColumn="0" w:firstRowLastColumn="0" w:lastRowFirstColumn="0" w:lastRowLastColumn="0"/>
              <w:rPr>
                <w:color w:val="4D4D4B"/>
                <w:spacing w:val="-1"/>
              </w:rPr>
            </w:pPr>
            <w:proofErr w:type="spellStart"/>
            <w:r>
              <w:t>T</w:t>
            </w:r>
            <w:r w:rsidRPr="00DC1880">
              <w:rPr>
                <w:vertAlign w:val="subscript"/>
              </w:rPr>
              <w:t>tb</w:t>
            </w:r>
            <w:proofErr w:type="spellEnd"/>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tcPr>
          <w:p w:rsidR="00201DD6" w:rsidRPr="00DC1880" w:rsidRDefault="00201DD6" w:rsidP="00201DD6">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t>hour</w:t>
            </w:r>
            <w:r w:rsidRPr="00DC1880">
              <w:t>/household/</w:t>
            </w:r>
            <w:r>
              <w:t>day</w:t>
            </w:r>
          </w:p>
        </w:tc>
      </w:tr>
      <w:tr w:rsidR="00201DD6" w:rsidTr="00201DD6">
        <w:trPr>
          <w:trHeight w:val="280"/>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rsidR="00201DD6" w:rsidRPr="00184437" w:rsidRDefault="00201DD6" w:rsidP="00201DD6">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pPr>
            <w:r>
              <w:t>Time to cook in baseline scenario per household per day</w:t>
            </w:r>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tcPr>
          <w:p w:rsidR="00201DD6" w:rsidRPr="00DC1880" w:rsidRDefault="00201DD6" w:rsidP="00201DD6">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DC1880">
              <w:rPr>
                <w:rFonts w:asciiTheme="minorHAnsi" w:eastAsiaTheme="minorEastAsia" w:hAnsiTheme="minorHAnsi" w:cstheme="minorBidi"/>
                <w:color w:val="515151" w:themeColor="text1"/>
                <w:szCs w:val="22"/>
              </w:rPr>
              <w:t>Baseline Survey</w:t>
            </w:r>
          </w:p>
        </w:tc>
      </w:tr>
      <w:tr w:rsidR="00201DD6" w:rsidTr="00201DD6">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Value(s) applied</w:t>
            </w:r>
          </w:p>
        </w:tc>
        <w:tc>
          <w:tcPr>
            <w:tcW w:w="3456" w:type="pct"/>
          </w:tcPr>
          <w:p w:rsidR="00201DD6" w:rsidRPr="00DC1880" w:rsidRDefault="00FD1176" w:rsidP="00201DD6">
            <w:pPr>
              <w:pStyle w:val="TableParagraph"/>
              <w:spacing w:before="62"/>
              <w:ind w:left="0"/>
              <w:cnfStyle w:val="000000000000" w:firstRow="0" w:lastRow="0" w:firstColumn="0" w:lastColumn="0" w:oddVBand="0" w:evenVBand="0" w:oddHBand="0" w:evenHBand="0" w:firstRowFirstColumn="0" w:firstRowLastColumn="0" w:lastRowFirstColumn="0" w:lastRowLastColumn="0"/>
              <w:rPr>
                <w:color w:val="4D4D4B"/>
                <w:spacing w:val="-1"/>
              </w:rPr>
            </w:pPr>
            <w:r>
              <w:rPr>
                <w:color w:val="4D4D4B"/>
                <w:spacing w:val="-1"/>
              </w:rPr>
              <w:t>8</w:t>
            </w:r>
          </w:p>
        </w:tc>
      </w:tr>
      <w:tr w:rsidR="00201DD6" w:rsidTr="00201DD6">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tcPr>
          <w:p w:rsidR="00201DD6" w:rsidRPr="00DC1880" w:rsidRDefault="00201DD6" w:rsidP="00201DD6">
            <w:pPr>
              <w:pStyle w:val="TableParagraph"/>
              <w:spacing w:before="62"/>
              <w:ind w:left="0"/>
              <w:cnfStyle w:val="000000000000" w:firstRow="0" w:lastRow="0" w:firstColumn="0" w:lastColumn="0" w:oddVBand="0" w:evenVBand="0" w:oddHBand="0" w:evenHBand="0" w:firstRowFirstColumn="0" w:firstRowLastColumn="0" w:lastRowFirstColumn="0" w:lastRowLastColumn="0"/>
              <w:rPr>
                <w:color w:val="4D4D4B"/>
                <w:spacing w:val="-1"/>
              </w:rPr>
            </w:pPr>
            <w:r w:rsidRPr="00DC1880">
              <w:rPr>
                <w:rFonts w:asciiTheme="minorHAnsi" w:eastAsiaTheme="minorEastAsia" w:hAnsiTheme="minorHAnsi" w:cstheme="minorBidi"/>
                <w:color w:val="515151" w:themeColor="text1"/>
              </w:rPr>
              <w:t xml:space="preserve">Record the </w:t>
            </w:r>
            <w:r>
              <w:rPr>
                <w:rFonts w:asciiTheme="minorHAnsi" w:eastAsiaTheme="minorEastAsia" w:hAnsiTheme="minorHAnsi" w:cstheme="minorBidi"/>
                <w:color w:val="515151" w:themeColor="text1"/>
              </w:rPr>
              <w:t>time to cook in baseline stove</w:t>
            </w:r>
          </w:p>
        </w:tc>
      </w:tr>
      <w:tr w:rsidR="00201DD6" w:rsidTr="00201DD6">
        <w:trPr>
          <w:trHeight w:val="248"/>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6" w:type="pct"/>
          </w:tcPr>
          <w:p w:rsidR="00201DD6" w:rsidRPr="00DC1880" w:rsidRDefault="00201DD6" w:rsidP="00201DD6">
            <w:pPr>
              <w:pStyle w:val="TableParagraph"/>
              <w:ind w:left="0"/>
              <w:cnfStyle w:val="000000000000" w:firstRow="0" w:lastRow="0" w:firstColumn="0" w:lastColumn="0" w:oddVBand="0" w:evenVBand="0" w:oddHBand="0" w:evenHBand="0" w:firstRowFirstColumn="0" w:firstRowLastColumn="0" w:lastRowFirstColumn="0" w:lastRowLastColumn="0"/>
            </w:pPr>
            <w:r w:rsidRPr="00DC1880">
              <w:rPr>
                <w:rFonts w:asciiTheme="minorHAnsi" w:eastAsiaTheme="minorEastAsia" w:hAnsiTheme="minorHAnsi" w:cstheme="minorBidi"/>
                <w:color w:val="515151" w:themeColor="text1"/>
              </w:rPr>
              <w:t>SDG 5</w:t>
            </w:r>
          </w:p>
        </w:tc>
      </w:tr>
      <w:tr w:rsidR="00201DD6" w:rsidTr="00201DD6">
        <w:trPr>
          <w:trHeight w:val="249"/>
        </w:trPr>
        <w:tc>
          <w:tcPr>
            <w:cnfStyle w:val="001000000000" w:firstRow="0" w:lastRow="0" w:firstColumn="1" w:lastColumn="0" w:oddVBand="0" w:evenVBand="0" w:oddHBand="0" w:evenHBand="0" w:firstRowFirstColumn="0" w:firstRowLastColumn="0" w:lastRowFirstColumn="0" w:lastRowLastColumn="0"/>
            <w:tcW w:w="1544" w:type="pct"/>
          </w:tcPr>
          <w:p w:rsidR="00201DD6" w:rsidRPr="00355EF5" w:rsidRDefault="00201DD6" w:rsidP="00201DD6">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rsidR="00201DD6" w:rsidRPr="00DC1880" w:rsidRDefault="00201DD6" w:rsidP="00201DD6">
            <w:pPr>
              <w:pStyle w:val="TableParagraph"/>
              <w:ind w:left="0"/>
              <w:cnfStyle w:val="000000000000" w:firstRow="0" w:lastRow="0" w:firstColumn="0" w:lastColumn="0" w:oddVBand="0" w:evenVBand="0" w:oddHBand="0" w:evenHBand="0" w:firstRowFirstColumn="0" w:firstRowLastColumn="0" w:lastRowFirstColumn="0" w:lastRowLastColumn="0"/>
            </w:pPr>
            <w:r w:rsidRPr="00DC1880">
              <w:rPr>
                <w:color w:val="4D4D4B"/>
              </w:rPr>
              <w:t>-</w:t>
            </w:r>
          </w:p>
        </w:tc>
      </w:tr>
    </w:tbl>
    <w:p w:rsidR="00201DD6" w:rsidRDefault="00201DD6" w:rsidP="00201DD6">
      <w:pPr>
        <w:rPr>
          <w:rFonts w:asciiTheme="minorHAnsi" w:hAnsiTheme="minorHAnsi"/>
          <w:b/>
          <w:bCs/>
          <w:szCs w:val="22"/>
        </w:rPr>
      </w:pPr>
    </w:p>
    <w:p w:rsidR="003A6007" w:rsidRPr="00075762" w:rsidRDefault="003A6007" w:rsidP="003A6007">
      <w:pPr>
        <w:pStyle w:val="SectionList2nd"/>
      </w:pPr>
      <w:r w:rsidRPr="00075762">
        <w:t xml:space="preserve">Ex ante estimation of SDG Impact </w:t>
      </w:r>
    </w:p>
    <w:p w:rsidR="003A6007" w:rsidRPr="00075762" w:rsidRDefault="003A6007" w:rsidP="003A6007">
      <w:pPr>
        <w:spacing w:line="276" w:lineRule="auto"/>
        <w:contextualSpacing w:val="0"/>
        <w:rPr>
          <w:rFonts w:asciiTheme="minorHAnsi" w:hAnsiTheme="minorHAnsi"/>
          <w:szCs w:val="22"/>
        </w:rPr>
      </w:pPr>
      <w:r w:rsidRPr="00075762">
        <w:rPr>
          <w:rFonts w:asciiTheme="minorHAnsi" w:hAnsiTheme="minorHAnsi"/>
          <w:szCs w:val="22"/>
        </w:rPr>
        <w:t>&gt;&gt;</w:t>
      </w:r>
    </w:p>
    <w:p w:rsidR="00D802B3" w:rsidRPr="00075762" w:rsidRDefault="00D802B3" w:rsidP="00D802B3">
      <w:pPr>
        <w:rPr>
          <w:rFonts w:asciiTheme="minorHAnsi" w:eastAsiaTheme="minorEastAsia" w:hAnsiTheme="minorHAnsi" w:cstheme="minorBidi"/>
          <w:b/>
          <w:color w:val="auto"/>
          <w:szCs w:val="22"/>
        </w:rPr>
      </w:pPr>
      <w:r w:rsidRPr="00075762">
        <w:rPr>
          <w:rFonts w:asciiTheme="minorHAnsi" w:eastAsiaTheme="minorEastAsia" w:hAnsiTheme="minorHAnsi" w:cstheme="minorBidi"/>
          <w:b/>
          <w:color w:val="auto"/>
          <w:szCs w:val="22"/>
        </w:rPr>
        <w:t>SDG 5: Gender Equality</w:t>
      </w:r>
    </w:p>
    <w:p w:rsidR="00D802B3" w:rsidRPr="00075762" w:rsidRDefault="00FC6426" w:rsidP="00D802B3">
      <w:pPr>
        <w:rPr>
          <w:rFonts w:asciiTheme="minorHAnsi" w:eastAsiaTheme="minorEastAsia" w:hAnsiTheme="minorHAnsi" w:cstheme="minorBidi"/>
          <w:color w:val="515151" w:themeColor="text1"/>
          <w:szCs w:val="22"/>
        </w:rPr>
      </w:pPr>
      <w:r>
        <w:rPr>
          <w:rFonts w:asciiTheme="minorHAnsi" w:eastAsiaTheme="minorEastAsia" w:hAnsiTheme="minorHAnsi" w:cstheme="minorBidi"/>
          <w:color w:val="515151" w:themeColor="text1"/>
          <w:szCs w:val="22"/>
        </w:rPr>
        <w:t>T</w:t>
      </w:r>
      <w:r w:rsidR="00CA1DB5">
        <w:rPr>
          <w:rFonts w:asciiTheme="minorHAnsi" w:eastAsiaTheme="minorEastAsia" w:hAnsiTheme="minorHAnsi" w:cstheme="minorBidi"/>
          <w:color w:val="515151" w:themeColor="text1"/>
          <w:szCs w:val="22"/>
        </w:rPr>
        <w:t xml:space="preserve">ime of cooking in both technologies were </w:t>
      </w:r>
      <w:r>
        <w:rPr>
          <w:rFonts w:asciiTheme="minorHAnsi" w:eastAsiaTheme="minorEastAsia" w:hAnsiTheme="minorHAnsi" w:cstheme="minorBidi"/>
          <w:color w:val="515151" w:themeColor="text1"/>
          <w:szCs w:val="22"/>
        </w:rPr>
        <w:t>assessed</w:t>
      </w:r>
      <w:r w:rsidR="00BD2B5B">
        <w:rPr>
          <w:rFonts w:asciiTheme="minorHAnsi" w:eastAsiaTheme="minorEastAsia" w:hAnsiTheme="minorHAnsi" w:cstheme="minorBidi"/>
          <w:color w:val="515151" w:themeColor="text1"/>
          <w:szCs w:val="22"/>
        </w:rPr>
        <w:t xml:space="preserve"> and found that the average daily cooking time of the baseline technology is </w:t>
      </w:r>
      <w:r w:rsidR="00F9160F">
        <w:rPr>
          <w:rFonts w:asciiTheme="minorHAnsi" w:eastAsiaTheme="minorEastAsia" w:hAnsiTheme="minorHAnsi" w:cstheme="minorBidi"/>
          <w:color w:val="515151" w:themeColor="text1"/>
          <w:szCs w:val="22"/>
        </w:rPr>
        <w:t xml:space="preserve">found to be </w:t>
      </w:r>
      <w:r w:rsidR="00BD2B5B">
        <w:rPr>
          <w:rFonts w:asciiTheme="minorHAnsi" w:eastAsiaTheme="minorEastAsia" w:hAnsiTheme="minorHAnsi" w:cstheme="minorBidi"/>
          <w:color w:val="515151" w:themeColor="text1"/>
          <w:szCs w:val="22"/>
        </w:rPr>
        <w:t xml:space="preserve">8 hours and the project technology daily cooking </w:t>
      </w:r>
      <w:r w:rsidR="00F9160F">
        <w:rPr>
          <w:rFonts w:asciiTheme="minorHAnsi" w:eastAsiaTheme="minorEastAsia" w:hAnsiTheme="minorHAnsi" w:cstheme="minorBidi"/>
          <w:color w:val="515151" w:themeColor="text1"/>
          <w:szCs w:val="22"/>
        </w:rPr>
        <w:t xml:space="preserve">time </w:t>
      </w:r>
      <w:r w:rsidR="00BD2B5B">
        <w:rPr>
          <w:rFonts w:asciiTheme="minorHAnsi" w:eastAsiaTheme="minorEastAsia" w:hAnsiTheme="minorHAnsi" w:cstheme="minorBidi"/>
          <w:color w:val="515151" w:themeColor="text1"/>
          <w:szCs w:val="22"/>
        </w:rPr>
        <w:t xml:space="preserve">is 6 hours.  The </w:t>
      </w:r>
      <w:r w:rsidR="00343A8B">
        <w:rPr>
          <w:rFonts w:asciiTheme="minorHAnsi" w:eastAsiaTheme="minorEastAsia" w:hAnsiTheme="minorHAnsi" w:cstheme="minorBidi"/>
          <w:color w:val="515151" w:themeColor="text1"/>
          <w:szCs w:val="22"/>
        </w:rPr>
        <w:t xml:space="preserve">saved cooking time is calculated as the time of cooking difference between </w:t>
      </w:r>
      <w:r w:rsidR="00F1674D">
        <w:rPr>
          <w:rFonts w:asciiTheme="minorHAnsi" w:eastAsiaTheme="minorEastAsia" w:hAnsiTheme="minorHAnsi" w:cstheme="minorBidi"/>
          <w:color w:val="515151" w:themeColor="text1"/>
          <w:szCs w:val="22"/>
        </w:rPr>
        <w:t xml:space="preserve">the two </w:t>
      </w:r>
      <w:r w:rsidR="00343A8B">
        <w:rPr>
          <w:rFonts w:asciiTheme="minorHAnsi" w:eastAsiaTheme="minorEastAsia" w:hAnsiTheme="minorHAnsi" w:cstheme="minorBidi"/>
          <w:color w:val="515151" w:themeColor="text1"/>
          <w:szCs w:val="22"/>
        </w:rPr>
        <w:t xml:space="preserve">technologies </w:t>
      </w:r>
      <w:r w:rsidR="00BD2B5B">
        <w:rPr>
          <w:rFonts w:asciiTheme="minorHAnsi" w:eastAsiaTheme="minorEastAsia" w:hAnsiTheme="minorHAnsi" w:cstheme="minorBidi"/>
          <w:color w:val="515151" w:themeColor="text1"/>
          <w:szCs w:val="22"/>
        </w:rPr>
        <w:t>as</w:t>
      </w:r>
      <w:r w:rsidR="00F1674D">
        <w:rPr>
          <w:rFonts w:asciiTheme="minorHAnsi" w:eastAsiaTheme="minorEastAsia" w:hAnsiTheme="minorHAnsi" w:cstheme="minorBidi"/>
          <w:color w:val="515151" w:themeColor="text1"/>
          <w:szCs w:val="22"/>
        </w:rPr>
        <w:t xml:space="preserve"> follows</w:t>
      </w:r>
      <w:r w:rsidR="00BD2B5B">
        <w:rPr>
          <w:rFonts w:asciiTheme="minorHAnsi" w:eastAsiaTheme="minorEastAsia" w:hAnsiTheme="minorHAnsi" w:cstheme="minorBidi"/>
          <w:color w:val="515151" w:themeColor="text1"/>
          <w:szCs w:val="22"/>
        </w:rPr>
        <w:t>:</w:t>
      </w:r>
    </w:p>
    <w:p w:rsidR="00D802B3" w:rsidRPr="00075762" w:rsidRDefault="00D802B3" w:rsidP="00D802B3">
      <w:pPr>
        <w:rPr>
          <w:rFonts w:asciiTheme="minorHAnsi" w:eastAsiaTheme="minorEastAsia" w:hAnsiTheme="minorHAnsi" w:cstheme="minorBidi"/>
          <w:color w:val="515151" w:themeColor="text1"/>
          <w:szCs w:val="22"/>
          <w:vertAlign w:val="subscript"/>
        </w:rPr>
      </w:pPr>
      <w:r w:rsidRPr="00075762">
        <w:rPr>
          <w:rFonts w:asciiTheme="minorHAnsi" w:eastAsiaTheme="minorEastAsia" w:hAnsiTheme="minorHAnsi" w:cstheme="minorBidi"/>
          <w:color w:val="515151" w:themeColor="text1"/>
          <w:szCs w:val="22"/>
        </w:rPr>
        <w:t>Net Benefit</w:t>
      </w:r>
      <w:r w:rsidR="00BD2B5B">
        <w:rPr>
          <w:rFonts w:asciiTheme="minorHAnsi" w:eastAsiaTheme="minorEastAsia" w:hAnsiTheme="minorHAnsi" w:cstheme="minorBidi"/>
          <w:color w:val="515151" w:themeColor="text1"/>
          <w:szCs w:val="22"/>
        </w:rPr>
        <w:t>/ time saving</w:t>
      </w:r>
      <w:r w:rsidRPr="00075762">
        <w:rPr>
          <w:rFonts w:asciiTheme="minorHAnsi" w:eastAsiaTheme="minorEastAsia" w:hAnsiTheme="minorHAnsi" w:cstheme="minorBidi"/>
          <w:color w:val="515151" w:themeColor="text1"/>
          <w:szCs w:val="22"/>
        </w:rPr>
        <w:t xml:space="preserve"> (SDG 5) </w:t>
      </w:r>
      <w:proofErr w:type="spellStart"/>
      <w:r w:rsidRPr="00075762">
        <w:rPr>
          <w:rFonts w:asciiTheme="minorHAnsi" w:eastAsiaTheme="minorEastAsia" w:hAnsiTheme="minorHAnsi" w:cstheme="minorBidi"/>
          <w:color w:val="515151" w:themeColor="text1"/>
          <w:szCs w:val="22"/>
        </w:rPr>
        <w:t>T</w:t>
      </w:r>
      <w:r w:rsidRPr="00075762">
        <w:rPr>
          <w:rFonts w:asciiTheme="minorHAnsi" w:eastAsiaTheme="minorEastAsia" w:hAnsiTheme="minorHAnsi" w:cstheme="minorBidi"/>
          <w:color w:val="515151" w:themeColor="text1"/>
          <w:szCs w:val="22"/>
          <w:vertAlign w:val="subscript"/>
        </w:rPr>
        <w:t>th</w:t>
      </w:r>
      <w:proofErr w:type="spellEnd"/>
      <w:r w:rsidRPr="00075762">
        <w:rPr>
          <w:rFonts w:asciiTheme="minorHAnsi" w:hAnsiTheme="minorHAnsi"/>
          <w:color w:val="515151" w:themeColor="text1"/>
          <w:szCs w:val="22"/>
        </w:rPr>
        <w:tab/>
      </w:r>
      <w:r w:rsidRPr="00075762">
        <w:rPr>
          <w:rFonts w:asciiTheme="minorHAnsi" w:eastAsiaTheme="minorEastAsia" w:hAnsiTheme="minorHAnsi" w:cstheme="minorBidi"/>
          <w:color w:val="515151" w:themeColor="text1"/>
          <w:szCs w:val="22"/>
        </w:rPr>
        <w:t xml:space="preserve">= </w:t>
      </w:r>
      <w:proofErr w:type="spellStart"/>
      <w:r w:rsidRPr="00075762">
        <w:rPr>
          <w:rFonts w:asciiTheme="minorHAnsi" w:eastAsiaTheme="minorEastAsia" w:hAnsiTheme="minorHAnsi" w:cstheme="minorBidi"/>
          <w:color w:val="515151" w:themeColor="text1"/>
          <w:szCs w:val="22"/>
        </w:rPr>
        <w:t>T</w:t>
      </w:r>
      <w:r w:rsidRPr="00075762">
        <w:rPr>
          <w:rFonts w:asciiTheme="minorHAnsi" w:eastAsiaTheme="minorEastAsia" w:hAnsiTheme="minorHAnsi" w:cstheme="minorBidi"/>
          <w:color w:val="515151" w:themeColor="text1"/>
          <w:szCs w:val="22"/>
          <w:vertAlign w:val="subscript"/>
        </w:rPr>
        <w:t>tb</w:t>
      </w:r>
      <w:proofErr w:type="spellEnd"/>
      <w:r w:rsidRPr="00075762">
        <w:rPr>
          <w:rFonts w:asciiTheme="minorHAnsi" w:eastAsiaTheme="minorEastAsia" w:hAnsiTheme="minorHAnsi" w:cstheme="minorBidi"/>
          <w:color w:val="515151" w:themeColor="text1"/>
          <w:szCs w:val="22"/>
        </w:rPr>
        <w:t xml:space="preserve"> – </w:t>
      </w:r>
      <w:proofErr w:type="spellStart"/>
      <w:r w:rsidRPr="00075762">
        <w:rPr>
          <w:rFonts w:asciiTheme="minorHAnsi" w:eastAsiaTheme="minorEastAsia" w:hAnsiTheme="minorHAnsi" w:cstheme="minorBidi"/>
          <w:color w:val="515151" w:themeColor="text1"/>
          <w:szCs w:val="22"/>
        </w:rPr>
        <w:t>T</w:t>
      </w:r>
      <w:r w:rsidRPr="00075762">
        <w:rPr>
          <w:rFonts w:asciiTheme="minorHAnsi" w:eastAsiaTheme="minorEastAsia" w:hAnsiTheme="minorHAnsi" w:cstheme="minorBidi"/>
          <w:color w:val="515151" w:themeColor="text1"/>
          <w:szCs w:val="22"/>
          <w:vertAlign w:val="subscript"/>
        </w:rPr>
        <w:t>tp</w:t>
      </w:r>
      <w:proofErr w:type="spellEnd"/>
    </w:p>
    <w:p w:rsidR="00D802B3" w:rsidRPr="00634AC2" w:rsidRDefault="00D802B3" w:rsidP="00D802B3">
      <w:pPr>
        <w:ind w:left="2882"/>
        <w:rPr>
          <w:rFonts w:asciiTheme="minorHAnsi" w:eastAsiaTheme="minorEastAsia" w:hAnsiTheme="minorHAnsi" w:cstheme="minorBidi"/>
          <w:color w:val="auto"/>
          <w:szCs w:val="22"/>
          <w:vertAlign w:val="subscript"/>
        </w:rPr>
      </w:pPr>
      <w:r w:rsidRPr="00075762">
        <w:rPr>
          <w:rFonts w:asciiTheme="minorHAnsi" w:eastAsiaTheme="minorEastAsia" w:hAnsiTheme="minorHAnsi" w:cstheme="minorBidi"/>
          <w:color w:val="515151" w:themeColor="text1"/>
          <w:szCs w:val="22"/>
        </w:rPr>
        <w:t xml:space="preserve">= </w:t>
      </w:r>
      <w:r w:rsidR="00343A8B" w:rsidRPr="00634AC2">
        <w:rPr>
          <w:rFonts w:asciiTheme="minorHAnsi" w:eastAsiaTheme="minorEastAsia" w:hAnsiTheme="minorHAnsi" w:cstheme="minorBidi"/>
          <w:color w:val="auto"/>
          <w:szCs w:val="22"/>
        </w:rPr>
        <w:t>8:00</w:t>
      </w:r>
      <w:r w:rsidRPr="00634AC2">
        <w:rPr>
          <w:rFonts w:asciiTheme="minorHAnsi" w:eastAsiaTheme="minorEastAsia" w:hAnsiTheme="minorHAnsi" w:cstheme="minorBidi"/>
          <w:color w:val="auto"/>
          <w:szCs w:val="22"/>
        </w:rPr>
        <w:t>-</w:t>
      </w:r>
      <w:r w:rsidR="00343A8B" w:rsidRPr="00634AC2">
        <w:rPr>
          <w:rFonts w:asciiTheme="minorHAnsi" w:eastAsiaTheme="minorEastAsia" w:hAnsiTheme="minorHAnsi" w:cstheme="minorBidi"/>
          <w:color w:val="auto"/>
          <w:szCs w:val="22"/>
        </w:rPr>
        <w:t>6:00</w:t>
      </w:r>
    </w:p>
    <w:p w:rsidR="00D802B3" w:rsidRPr="00634AC2" w:rsidRDefault="00D802B3" w:rsidP="00D802B3">
      <w:pPr>
        <w:rPr>
          <w:rFonts w:asciiTheme="minorHAnsi" w:eastAsia="Verdana" w:hAnsiTheme="minorHAnsi"/>
          <w:color w:val="auto"/>
          <w:szCs w:val="22"/>
        </w:rPr>
      </w:pPr>
      <w:r w:rsidRPr="00634AC2">
        <w:rPr>
          <w:rFonts w:asciiTheme="minorHAnsi" w:hAnsiTheme="minorHAnsi"/>
          <w:color w:val="auto"/>
          <w:szCs w:val="22"/>
        </w:rPr>
        <w:tab/>
      </w:r>
      <w:r w:rsidRPr="00634AC2">
        <w:rPr>
          <w:rFonts w:asciiTheme="minorHAnsi" w:hAnsiTheme="minorHAnsi"/>
          <w:color w:val="auto"/>
          <w:szCs w:val="22"/>
        </w:rPr>
        <w:tab/>
      </w:r>
      <w:r w:rsidRPr="00634AC2">
        <w:rPr>
          <w:rFonts w:asciiTheme="minorHAnsi" w:hAnsiTheme="minorHAnsi"/>
          <w:color w:val="auto"/>
          <w:szCs w:val="22"/>
        </w:rPr>
        <w:tab/>
      </w:r>
      <w:r w:rsidRPr="00634AC2">
        <w:rPr>
          <w:rFonts w:asciiTheme="minorHAnsi" w:hAnsiTheme="minorHAnsi"/>
          <w:color w:val="auto"/>
          <w:szCs w:val="22"/>
        </w:rPr>
        <w:tab/>
      </w:r>
      <w:r w:rsidRPr="00634AC2">
        <w:rPr>
          <w:rFonts w:asciiTheme="minorHAnsi" w:eastAsia="Verdana" w:hAnsiTheme="minorHAnsi"/>
          <w:color w:val="auto"/>
          <w:szCs w:val="22"/>
        </w:rPr>
        <w:t xml:space="preserve">= </w:t>
      </w:r>
      <w:r w:rsidR="005B06B8" w:rsidRPr="00634AC2">
        <w:rPr>
          <w:rFonts w:asciiTheme="minorHAnsi" w:eastAsia="Verdana" w:hAnsiTheme="minorHAnsi"/>
          <w:color w:val="auto"/>
          <w:szCs w:val="22"/>
        </w:rPr>
        <w:t>2 hours a day</w:t>
      </w:r>
      <w:r w:rsidR="00343A8B" w:rsidRPr="00634AC2">
        <w:rPr>
          <w:rFonts w:asciiTheme="minorHAnsi" w:eastAsia="Verdana" w:hAnsiTheme="minorHAnsi"/>
          <w:color w:val="auto"/>
          <w:szCs w:val="22"/>
        </w:rPr>
        <w:t xml:space="preserve"> </w:t>
      </w:r>
    </w:p>
    <w:p w:rsidR="00D802B3" w:rsidRPr="00075762" w:rsidRDefault="00D802B3" w:rsidP="00D802B3">
      <w:pPr>
        <w:rPr>
          <w:rFonts w:asciiTheme="minorHAnsi" w:eastAsiaTheme="minorEastAsia" w:hAnsiTheme="minorHAnsi" w:cstheme="minorBidi"/>
          <w:b/>
          <w:color w:val="auto"/>
          <w:szCs w:val="22"/>
        </w:rPr>
      </w:pPr>
    </w:p>
    <w:p w:rsidR="00D802B3" w:rsidRPr="00075762" w:rsidRDefault="00D802B3" w:rsidP="00D802B3">
      <w:pPr>
        <w:rPr>
          <w:rFonts w:asciiTheme="minorHAnsi" w:eastAsiaTheme="minorEastAsia" w:hAnsiTheme="minorHAnsi" w:cstheme="minorBidi"/>
          <w:b/>
          <w:color w:val="auto"/>
          <w:szCs w:val="22"/>
        </w:rPr>
      </w:pPr>
      <w:r w:rsidRPr="00075762">
        <w:rPr>
          <w:rFonts w:asciiTheme="minorHAnsi" w:eastAsiaTheme="minorEastAsia" w:hAnsiTheme="minorHAnsi" w:cstheme="minorBidi"/>
          <w:b/>
          <w:color w:val="auto"/>
          <w:szCs w:val="22"/>
        </w:rPr>
        <w:t>SDG 7: Affordable and clean energy</w:t>
      </w:r>
    </w:p>
    <w:tbl>
      <w:tblPr>
        <w:tblStyle w:val="TableGrid"/>
        <w:tblW w:w="0" w:type="auto"/>
        <w:tblLook w:val="04A0" w:firstRow="1" w:lastRow="0" w:firstColumn="1" w:lastColumn="0" w:noHBand="0" w:noVBand="1"/>
      </w:tblPr>
      <w:tblGrid>
        <w:gridCol w:w="1548"/>
        <w:gridCol w:w="3420"/>
        <w:gridCol w:w="2418"/>
        <w:gridCol w:w="2078"/>
      </w:tblGrid>
      <w:tr w:rsidR="00D802B3" w:rsidRPr="00075762" w:rsidTr="00A96D95">
        <w:tc>
          <w:tcPr>
            <w:tcW w:w="1548" w:type="dxa"/>
          </w:tcPr>
          <w:p w:rsidR="00D802B3" w:rsidRPr="00075762" w:rsidRDefault="00D802B3" w:rsidP="00A96D95">
            <w:pPr>
              <w:spacing w:line="276" w:lineRule="auto"/>
              <w:contextualSpacing w:val="0"/>
              <w:rPr>
                <w:rFonts w:asciiTheme="minorHAnsi" w:hAnsiTheme="minorHAnsi"/>
                <w:color w:val="515151" w:themeColor="text1"/>
                <w:szCs w:val="22"/>
              </w:rPr>
            </w:pPr>
            <w:r w:rsidRPr="00075762">
              <w:rPr>
                <w:rFonts w:asciiTheme="minorHAnsi" w:hAnsiTheme="minorHAnsi"/>
                <w:color w:val="515151" w:themeColor="text1"/>
                <w:szCs w:val="22"/>
              </w:rPr>
              <w:t>Parameter</w:t>
            </w:r>
          </w:p>
        </w:tc>
        <w:tc>
          <w:tcPr>
            <w:tcW w:w="3420" w:type="dxa"/>
          </w:tcPr>
          <w:p w:rsidR="00D802B3" w:rsidRPr="00075762" w:rsidRDefault="00D802B3" w:rsidP="00A96D95">
            <w:pPr>
              <w:spacing w:line="276" w:lineRule="auto"/>
              <w:contextualSpacing w:val="0"/>
              <w:rPr>
                <w:rFonts w:asciiTheme="minorHAnsi" w:hAnsiTheme="minorHAnsi"/>
                <w:color w:val="515151" w:themeColor="text1"/>
                <w:szCs w:val="22"/>
              </w:rPr>
            </w:pPr>
            <w:r w:rsidRPr="00075762">
              <w:rPr>
                <w:rFonts w:asciiTheme="minorHAnsi" w:hAnsiTheme="minorHAnsi"/>
                <w:color w:val="515151" w:themeColor="text1"/>
                <w:szCs w:val="22"/>
              </w:rPr>
              <w:t>Description</w:t>
            </w:r>
          </w:p>
        </w:tc>
        <w:tc>
          <w:tcPr>
            <w:tcW w:w="2418" w:type="dxa"/>
          </w:tcPr>
          <w:p w:rsidR="00D802B3" w:rsidRPr="00075762" w:rsidRDefault="00D802B3" w:rsidP="00A96D95">
            <w:pPr>
              <w:spacing w:line="276" w:lineRule="auto"/>
              <w:contextualSpacing w:val="0"/>
              <w:rPr>
                <w:rFonts w:asciiTheme="minorHAnsi" w:hAnsiTheme="minorHAnsi"/>
                <w:color w:val="515151" w:themeColor="text1"/>
                <w:szCs w:val="22"/>
              </w:rPr>
            </w:pPr>
            <w:r w:rsidRPr="00075762">
              <w:rPr>
                <w:rFonts w:asciiTheme="minorHAnsi" w:hAnsiTheme="minorHAnsi"/>
                <w:color w:val="515151" w:themeColor="text1"/>
                <w:szCs w:val="22"/>
              </w:rPr>
              <w:t>Ex-ante estimate</w:t>
            </w:r>
          </w:p>
        </w:tc>
        <w:tc>
          <w:tcPr>
            <w:tcW w:w="2078" w:type="dxa"/>
          </w:tcPr>
          <w:p w:rsidR="00D802B3" w:rsidRPr="00075762" w:rsidRDefault="00D802B3" w:rsidP="00A96D95">
            <w:pPr>
              <w:spacing w:line="276" w:lineRule="auto"/>
              <w:contextualSpacing w:val="0"/>
              <w:rPr>
                <w:rFonts w:asciiTheme="minorHAnsi" w:hAnsiTheme="minorHAnsi"/>
                <w:color w:val="515151" w:themeColor="text1"/>
                <w:szCs w:val="22"/>
              </w:rPr>
            </w:pPr>
            <w:r w:rsidRPr="00075762">
              <w:rPr>
                <w:rFonts w:asciiTheme="minorHAnsi" w:hAnsiTheme="minorHAnsi"/>
                <w:color w:val="515151" w:themeColor="text1"/>
                <w:szCs w:val="22"/>
              </w:rPr>
              <w:t>Unit</w:t>
            </w:r>
          </w:p>
        </w:tc>
      </w:tr>
      <w:tr w:rsidR="006933C8" w:rsidRPr="00075762" w:rsidTr="00A96D95">
        <w:tc>
          <w:tcPr>
            <w:tcW w:w="1548" w:type="dxa"/>
          </w:tcPr>
          <w:p w:rsidR="006933C8" w:rsidRPr="00075762" w:rsidRDefault="006933C8" w:rsidP="00A96D95">
            <w:pPr>
              <w:spacing w:line="276" w:lineRule="auto"/>
              <w:contextualSpacing w:val="0"/>
              <w:rPr>
                <w:rFonts w:asciiTheme="minorHAnsi" w:hAnsiTheme="minorHAnsi"/>
                <w:color w:val="515151" w:themeColor="text1"/>
                <w:szCs w:val="22"/>
              </w:rPr>
            </w:pPr>
            <w:r>
              <w:t>N</w:t>
            </w:r>
            <w:r>
              <w:rPr>
                <w:vertAlign w:val="subscript"/>
              </w:rPr>
              <w:t>y,i,j</w:t>
            </w:r>
          </w:p>
        </w:tc>
        <w:tc>
          <w:tcPr>
            <w:tcW w:w="3420" w:type="dxa"/>
          </w:tcPr>
          <w:p w:rsidR="006933C8" w:rsidRPr="00075762" w:rsidRDefault="006933C8" w:rsidP="00A96D95">
            <w:pPr>
              <w:spacing w:line="276" w:lineRule="auto"/>
              <w:contextualSpacing w:val="0"/>
              <w:rPr>
                <w:rFonts w:asciiTheme="minorHAnsi" w:hAnsiTheme="minorHAnsi"/>
                <w:color w:val="515151" w:themeColor="text1"/>
                <w:szCs w:val="22"/>
              </w:rPr>
            </w:pPr>
            <w:r>
              <w:t>Proportion of commissioned project devices  that remain operating in year y (fraction)</w:t>
            </w:r>
          </w:p>
        </w:tc>
        <w:tc>
          <w:tcPr>
            <w:tcW w:w="2418" w:type="dxa"/>
          </w:tcPr>
          <w:p w:rsidR="006933C8" w:rsidRPr="00075762" w:rsidRDefault="006933C8" w:rsidP="00A96D95">
            <w:pPr>
              <w:spacing w:line="276" w:lineRule="auto"/>
              <w:contextualSpacing w:val="0"/>
              <w:jc w:val="center"/>
              <w:rPr>
                <w:rFonts w:asciiTheme="minorHAnsi" w:hAnsiTheme="minorHAnsi"/>
                <w:color w:val="515151" w:themeColor="text1"/>
                <w:szCs w:val="22"/>
              </w:rPr>
            </w:pPr>
            <w:r>
              <w:rPr>
                <w:rFonts w:asciiTheme="minorHAnsi" w:hAnsiTheme="minorHAnsi"/>
                <w:color w:val="515151" w:themeColor="text1"/>
                <w:szCs w:val="22"/>
              </w:rPr>
              <w:t>0.9</w:t>
            </w:r>
          </w:p>
        </w:tc>
        <w:tc>
          <w:tcPr>
            <w:tcW w:w="2078" w:type="dxa"/>
          </w:tcPr>
          <w:p w:rsidR="006933C8" w:rsidRPr="00075762" w:rsidRDefault="006933C8" w:rsidP="00A96D95">
            <w:pPr>
              <w:spacing w:line="276" w:lineRule="auto"/>
              <w:contextualSpacing w:val="0"/>
              <w:rPr>
                <w:rFonts w:asciiTheme="minorHAnsi" w:hAnsiTheme="minorHAnsi"/>
                <w:color w:val="515151" w:themeColor="text1"/>
                <w:szCs w:val="22"/>
              </w:rPr>
            </w:pPr>
            <w:r w:rsidRPr="00075762">
              <w:rPr>
                <w:rFonts w:asciiTheme="minorHAnsi" w:hAnsiTheme="minorHAnsi"/>
                <w:color w:val="515151" w:themeColor="text1"/>
                <w:szCs w:val="22"/>
              </w:rPr>
              <w:t>Fraction</w:t>
            </w:r>
          </w:p>
        </w:tc>
      </w:tr>
      <w:tr w:rsidR="006933C8" w:rsidRPr="00075762" w:rsidTr="00A96D95">
        <w:tc>
          <w:tcPr>
            <w:tcW w:w="1548" w:type="dxa"/>
          </w:tcPr>
          <w:p w:rsidR="006933C8" w:rsidRPr="00075762" w:rsidRDefault="000B471F" w:rsidP="00A96D95">
            <w:pPr>
              <w:spacing w:line="276" w:lineRule="auto"/>
              <w:contextualSpacing w:val="0"/>
              <w:rPr>
                <w:rFonts w:asciiTheme="minorHAnsi" w:hAnsiTheme="minorHAnsi"/>
                <w:color w:val="515151" w:themeColor="text1"/>
                <w:szCs w:val="22"/>
              </w:rPr>
            </w:pPr>
            <m:oMath>
              <m:sSub>
                <m:sSubPr>
                  <m:ctrlPr>
                    <w:rPr>
                      <w:rFonts w:ascii="Cambria Math" w:hAnsi="Cambria Math"/>
                      <w:i/>
                    </w:rPr>
                  </m:ctrlPr>
                </m:sSubPr>
                <m:e>
                  <m:r>
                    <w:rPr>
                      <w:rFonts w:ascii="Cambria Math" w:hAnsi="Cambria Math"/>
                    </w:rPr>
                    <m:t>N</m:t>
                  </m:r>
                </m:e>
                <m:sub>
                  <m:r>
                    <w:rPr>
                      <w:rFonts w:ascii="Cambria Math" w:hAnsi="Cambria Math"/>
                    </w:rPr>
                    <m:t>p,i,j</m:t>
                  </m:r>
                </m:sub>
              </m:sSub>
            </m:oMath>
            <w:r w:rsidR="006933C8">
              <w:t xml:space="preserve"> </w:t>
            </w:r>
          </w:p>
        </w:tc>
        <w:tc>
          <w:tcPr>
            <w:tcW w:w="3420" w:type="dxa"/>
          </w:tcPr>
          <w:p w:rsidR="006933C8" w:rsidRPr="00075762" w:rsidRDefault="006933C8" w:rsidP="00E56123">
            <w:pPr>
              <w:autoSpaceDE w:val="0"/>
              <w:autoSpaceDN w:val="0"/>
              <w:adjustRightInd w:val="0"/>
              <w:spacing w:line="240" w:lineRule="auto"/>
              <w:contextualSpacing w:val="0"/>
              <w:rPr>
                <w:rFonts w:asciiTheme="minorHAnsi" w:hAnsiTheme="minorHAnsi"/>
                <w:color w:val="515151" w:themeColor="text1"/>
                <w:szCs w:val="22"/>
              </w:rPr>
            </w:pPr>
            <w:r>
              <w:rPr>
                <w:rFonts w:asciiTheme="minorHAnsi" w:hAnsiTheme="minorHAnsi"/>
              </w:rPr>
              <w:t>Number of project devices of type i and batch j commissioned (number)</w:t>
            </w:r>
          </w:p>
        </w:tc>
        <w:tc>
          <w:tcPr>
            <w:tcW w:w="2418" w:type="dxa"/>
          </w:tcPr>
          <w:p w:rsidR="006933C8" w:rsidRPr="00075762" w:rsidRDefault="006933C8" w:rsidP="00A96D95">
            <w:pPr>
              <w:spacing w:line="276" w:lineRule="auto"/>
              <w:contextualSpacing w:val="0"/>
              <w:jc w:val="center"/>
              <w:rPr>
                <w:rFonts w:asciiTheme="minorHAnsi" w:hAnsiTheme="minorHAnsi"/>
                <w:color w:val="515151" w:themeColor="text1"/>
                <w:szCs w:val="22"/>
              </w:rPr>
            </w:pPr>
            <w:r>
              <w:rPr>
                <w:rFonts w:asciiTheme="minorHAnsi" w:hAnsiTheme="minorHAnsi"/>
                <w:szCs w:val="22"/>
              </w:rPr>
              <w:t>23,192</w:t>
            </w:r>
          </w:p>
        </w:tc>
        <w:tc>
          <w:tcPr>
            <w:tcW w:w="2078" w:type="dxa"/>
          </w:tcPr>
          <w:p w:rsidR="006933C8" w:rsidRPr="00075762" w:rsidRDefault="006933C8" w:rsidP="00A96D95">
            <w:pPr>
              <w:spacing w:line="276" w:lineRule="auto"/>
              <w:contextualSpacing w:val="0"/>
              <w:rPr>
                <w:rFonts w:asciiTheme="minorHAnsi" w:hAnsiTheme="minorHAnsi"/>
                <w:color w:val="515151" w:themeColor="text1"/>
                <w:szCs w:val="22"/>
              </w:rPr>
            </w:pPr>
            <w:r w:rsidRPr="00075762">
              <w:rPr>
                <w:rFonts w:asciiTheme="minorHAnsi" w:hAnsiTheme="minorHAnsi"/>
                <w:color w:val="515151" w:themeColor="text1"/>
                <w:szCs w:val="22"/>
              </w:rPr>
              <w:t>Number</w:t>
            </w:r>
          </w:p>
        </w:tc>
      </w:tr>
      <w:tr w:rsidR="006933C8" w:rsidRPr="00075762" w:rsidTr="00A96D95">
        <w:tc>
          <w:tcPr>
            <w:tcW w:w="1548" w:type="dxa"/>
          </w:tcPr>
          <w:p w:rsidR="006933C8" w:rsidRPr="00075762" w:rsidRDefault="006933C8" w:rsidP="00A96D95">
            <w:pPr>
              <w:spacing w:line="276" w:lineRule="auto"/>
              <w:contextualSpacing w:val="0"/>
              <w:rPr>
                <w:rFonts w:asciiTheme="minorHAnsi" w:hAnsiTheme="minorHAnsi"/>
                <w:color w:val="515151" w:themeColor="text1"/>
                <w:szCs w:val="22"/>
              </w:rPr>
            </w:pPr>
            <w:r>
              <w:t>N</w:t>
            </w:r>
            <w:r>
              <w:rPr>
                <w:vertAlign w:val="subscript"/>
              </w:rPr>
              <w:t>o,i,j</w:t>
            </w:r>
          </w:p>
        </w:tc>
        <w:tc>
          <w:tcPr>
            <w:tcW w:w="3420" w:type="dxa"/>
          </w:tcPr>
          <w:p w:rsidR="006933C8" w:rsidRPr="00075762" w:rsidRDefault="006933C8" w:rsidP="00A96D95">
            <w:pPr>
              <w:spacing w:line="276" w:lineRule="auto"/>
              <w:contextualSpacing w:val="0"/>
              <w:rPr>
                <w:rFonts w:asciiTheme="minorHAnsi" w:hAnsiTheme="minorHAnsi"/>
                <w:color w:val="515151" w:themeColor="text1"/>
                <w:szCs w:val="22"/>
              </w:rPr>
            </w:pPr>
            <w:r>
              <w:rPr>
                <w:rFonts w:asciiTheme="minorHAnsi" w:hAnsiTheme="minorHAnsi"/>
              </w:rPr>
              <w:t>Number of project devices of type i and batch j operating during year y</w:t>
            </w:r>
          </w:p>
        </w:tc>
        <w:tc>
          <w:tcPr>
            <w:tcW w:w="2418" w:type="dxa"/>
          </w:tcPr>
          <w:p w:rsidR="006933C8" w:rsidRPr="00075762" w:rsidRDefault="006933C8" w:rsidP="00A96D95">
            <w:pPr>
              <w:spacing w:line="276" w:lineRule="auto"/>
              <w:contextualSpacing w:val="0"/>
              <w:jc w:val="center"/>
              <w:rPr>
                <w:rFonts w:asciiTheme="minorHAnsi" w:hAnsiTheme="minorHAnsi"/>
                <w:color w:val="515151" w:themeColor="text1"/>
                <w:szCs w:val="22"/>
              </w:rPr>
            </w:pPr>
            <w:r>
              <w:rPr>
                <w:rFonts w:asciiTheme="minorHAnsi" w:hAnsiTheme="minorHAnsi"/>
                <w:szCs w:val="22"/>
              </w:rPr>
              <w:t>20,8</w:t>
            </w:r>
            <w:r w:rsidR="006F19C9">
              <w:rPr>
                <w:rFonts w:asciiTheme="minorHAnsi" w:hAnsiTheme="minorHAnsi"/>
                <w:szCs w:val="22"/>
              </w:rPr>
              <w:t>73</w:t>
            </w:r>
          </w:p>
        </w:tc>
        <w:tc>
          <w:tcPr>
            <w:tcW w:w="2078" w:type="dxa"/>
          </w:tcPr>
          <w:p w:rsidR="006933C8" w:rsidRPr="00075762" w:rsidRDefault="006933C8" w:rsidP="00A96D95">
            <w:pPr>
              <w:spacing w:line="276" w:lineRule="auto"/>
              <w:contextualSpacing w:val="0"/>
              <w:rPr>
                <w:rFonts w:asciiTheme="minorHAnsi" w:hAnsiTheme="minorHAnsi"/>
                <w:color w:val="515151" w:themeColor="text1"/>
                <w:szCs w:val="22"/>
              </w:rPr>
            </w:pPr>
            <w:r w:rsidRPr="00075762">
              <w:rPr>
                <w:rFonts w:asciiTheme="minorHAnsi" w:hAnsiTheme="minorHAnsi"/>
                <w:color w:val="515151" w:themeColor="text1"/>
                <w:szCs w:val="22"/>
              </w:rPr>
              <w:t>Number</w:t>
            </w:r>
          </w:p>
        </w:tc>
      </w:tr>
    </w:tbl>
    <w:p w:rsidR="00D802B3" w:rsidRPr="00075762" w:rsidRDefault="00D802B3" w:rsidP="00D802B3">
      <w:pPr>
        <w:spacing w:line="276" w:lineRule="auto"/>
        <w:contextualSpacing w:val="0"/>
        <w:rPr>
          <w:rFonts w:asciiTheme="minorHAnsi" w:hAnsiTheme="minorHAnsi"/>
          <w:szCs w:val="22"/>
        </w:rPr>
      </w:pPr>
    </w:p>
    <w:p w:rsidR="00D802B3" w:rsidRPr="00075762" w:rsidRDefault="00D802B3" w:rsidP="00D802B3">
      <w:pPr>
        <w:rPr>
          <w:rFonts w:asciiTheme="minorHAnsi" w:eastAsiaTheme="minorEastAsia" w:hAnsiTheme="minorHAnsi" w:cstheme="minorBidi"/>
          <w:b/>
          <w:color w:val="auto"/>
          <w:szCs w:val="22"/>
        </w:rPr>
      </w:pPr>
      <w:r w:rsidRPr="00075762">
        <w:rPr>
          <w:rFonts w:asciiTheme="minorHAnsi" w:eastAsiaTheme="minorEastAsia" w:hAnsiTheme="minorHAnsi" w:cstheme="minorBidi"/>
          <w:b/>
          <w:color w:val="auto"/>
          <w:szCs w:val="22"/>
        </w:rPr>
        <w:t>SDG 13: Climate Action</w:t>
      </w:r>
    </w:p>
    <w:p w:rsidR="00D802B3" w:rsidRPr="00075762" w:rsidRDefault="00D802B3" w:rsidP="00D802B3">
      <w:pPr>
        <w:pStyle w:val="BodyText"/>
        <w:spacing w:before="7" w:after="1"/>
        <w:jc w:val="both"/>
        <w:rPr>
          <w:rFonts w:asciiTheme="minorHAnsi" w:hAnsiTheme="minorHAnsi"/>
          <w:color w:val="auto"/>
          <w:szCs w:val="22"/>
        </w:rPr>
      </w:pPr>
      <w:r w:rsidRPr="00075762">
        <w:rPr>
          <w:rFonts w:asciiTheme="minorHAnsi" w:hAnsiTheme="minorHAnsi"/>
          <w:color w:val="auto"/>
          <w:szCs w:val="22"/>
        </w:rPr>
        <w:t>As per the GS methodology, the project calculates emissions reduction by applying the emission factor of firewood to the fuel savings per stove.</w:t>
      </w:r>
    </w:p>
    <w:p w:rsidR="00D802B3" w:rsidRPr="00075762" w:rsidRDefault="00D802B3" w:rsidP="00D802B3">
      <w:pPr>
        <w:pStyle w:val="BodyText"/>
        <w:spacing w:before="7" w:after="1"/>
        <w:jc w:val="both"/>
        <w:rPr>
          <w:rFonts w:asciiTheme="minorHAnsi" w:hAnsiTheme="minorHAnsi"/>
          <w:color w:val="auto"/>
          <w:szCs w:val="22"/>
        </w:rPr>
      </w:pPr>
      <w:r w:rsidRPr="00075762">
        <w:rPr>
          <w:rFonts w:asciiTheme="minorHAnsi" w:eastAsia="SimSun" w:hAnsiTheme="minorHAnsi" w:cstheme="minorHAnsi"/>
          <w:color w:val="auto"/>
          <w:szCs w:val="22"/>
        </w:rPr>
        <w:t xml:space="preserve">TPDDTEC version 4, page 13, </w:t>
      </w:r>
      <w:r w:rsidRPr="00075762">
        <w:rPr>
          <w:rFonts w:asciiTheme="minorHAnsi" w:hAnsiTheme="minorHAnsi"/>
          <w:color w:val="auto"/>
          <w:szCs w:val="22"/>
        </w:rPr>
        <w:t xml:space="preserve">Method 1 </w:t>
      </w:r>
      <w:proofErr w:type="gramStart"/>
      <w:r w:rsidRPr="00075762">
        <w:rPr>
          <w:rFonts w:asciiTheme="minorHAnsi" w:hAnsiTheme="minorHAnsi"/>
          <w:color w:val="auto"/>
          <w:szCs w:val="22"/>
        </w:rPr>
        <w:t>baseline  and</w:t>
      </w:r>
      <w:proofErr w:type="gramEnd"/>
      <w:r w:rsidRPr="00075762">
        <w:rPr>
          <w:rFonts w:asciiTheme="minorHAnsi" w:hAnsiTheme="minorHAnsi"/>
          <w:color w:val="auto"/>
          <w:szCs w:val="22"/>
        </w:rPr>
        <w:t xml:space="preserve"> project fuel are identical and emission reduction are exclusively from improved efficiency has been applied  and , the GHG emissions reduction achieved by the project activity in year y is calculated as follows: </w:t>
      </w:r>
    </w:p>
    <w:p w:rsidR="00D802B3" w:rsidRDefault="00D802B3" w:rsidP="00D802B3">
      <w:pPr>
        <w:pStyle w:val="BodyText"/>
        <w:spacing w:before="7" w:after="1"/>
        <w:rPr>
          <w:rFonts w:asciiTheme="minorHAnsi" w:hAnsiTheme="minorHAnsi"/>
          <w:color w:val="auto"/>
          <w:szCs w:val="22"/>
        </w:rPr>
      </w:pPr>
    </w:p>
    <w:p w:rsidR="00210E4B" w:rsidRPr="00075762" w:rsidRDefault="00210E4B" w:rsidP="00D802B3">
      <w:pPr>
        <w:pStyle w:val="BodyText"/>
        <w:spacing w:before="7" w:after="1"/>
        <w:rPr>
          <w:rFonts w:asciiTheme="minorHAnsi" w:hAnsiTheme="minorHAnsi"/>
          <w:color w:val="auto"/>
          <w:szCs w:val="22"/>
        </w:rPr>
      </w:pPr>
      <w:r w:rsidRPr="003978A9">
        <w:rPr>
          <w:noProof/>
        </w:rPr>
        <w:drawing>
          <wp:inline distT="0" distB="0" distL="0" distR="0" wp14:anchorId="44E835A1" wp14:editId="1B5E2B5F">
            <wp:extent cx="6116320" cy="6886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6735"/>
                    <a:stretch/>
                  </pic:blipFill>
                  <pic:spPr bwMode="auto">
                    <a:xfrm>
                      <a:off x="0" y="0"/>
                      <a:ext cx="6116320" cy="688689"/>
                    </a:xfrm>
                    <a:prstGeom prst="rect">
                      <a:avLst/>
                    </a:prstGeom>
                    <a:noFill/>
                    <a:ln>
                      <a:noFill/>
                    </a:ln>
                    <a:extLst>
                      <a:ext uri="{53640926-AAD7-44D8-BBD7-CCE9431645EC}">
                        <a14:shadowObscured xmlns:a14="http://schemas.microsoft.com/office/drawing/2010/main"/>
                      </a:ext>
                    </a:extLst>
                  </pic:spPr>
                </pic:pic>
              </a:graphicData>
            </a:graphic>
          </wp:inline>
        </w:drawing>
      </w:r>
    </w:p>
    <w:p w:rsidR="00D802B3" w:rsidRPr="00075762" w:rsidRDefault="00D802B3" w:rsidP="00D802B3">
      <w:pPr>
        <w:pStyle w:val="BodyText"/>
        <w:spacing w:before="103"/>
        <w:rPr>
          <w:rFonts w:asciiTheme="minorHAnsi" w:hAnsiTheme="minorHAnsi"/>
          <w:color w:val="auto"/>
          <w:szCs w:val="22"/>
        </w:rPr>
      </w:pPr>
      <w:r w:rsidRPr="00075762">
        <w:rPr>
          <w:rFonts w:asciiTheme="minorHAnsi" w:hAnsiTheme="minorHAnsi"/>
          <w:color w:val="auto"/>
          <w:szCs w:val="22"/>
        </w:rPr>
        <w:t>Where:</w:t>
      </w:r>
    </w:p>
    <w:p w:rsidR="00D802B3" w:rsidRPr="00075762" w:rsidRDefault="00D802B3" w:rsidP="00D802B3">
      <w:pPr>
        <w:pStyle w:val="BodyText"/>
        <w:spacing w:before="7" w:after="1"/>
        <w:rPr>
          <w:rFonts w:asciiTheme="minorHAnsi" w:hAnsiTheme="minorHAnsi"/>
          <w:color w:val="auto"/>
          <w:szCs w:val="22"/>
        </w:rPr>
      </w:pPr>
    </w:p>
    <w:tbl>
      <w:tblPr>
        <w:tblW w:w="0" w:type="auto"/>
        <w:tblInd w:w="128" w:type="dxa"/>
        <w:tblLayout w:type="fixed"/>
        <w:tblCellMar>
          <w:left w:w="0" w:type="dxa"/>
          <w:right w:w="0" w:type="dxa"/>
        </w:tblCellMar>
        <w:tblLook w:val="01E0" w:firstRow="1" w:lastRow="1" w:firstColumn="1" w:lastColumn="1" w:noHBand="0" w:noVBand="0"/>
      </w:tblPr>
      <w:tblGrid>
        <w:gridCol w:w="1432"/>
        <w:gridCol w:w="400"/>
        <w:gridCol w:w="7968"/>
      </w:tblGrid>
      <w:tr w:rsidR="00D802B3" w:rsidRPr="00075762" w:rsidTr="00A96D95">
        <w:trPr>
          <w:trHeight w:val="307"/>
        </w:trPr>
        <w:tc>
          <w:tcPr>
            <w:tcW w:w="1432" w:type="dxa"/>
          </w:tcPr>
          <w:p w:rsidR="00D802B3" w:rsidRPr="00075762" w:rsidRDefault="00D802B3" w:rsidP="00A96D95">
            <w:pPr>
              <w:pStyle w:val="TableParagraph"/>
              <w:spacing w:before="1" w:line="287" w:lineRule="exact"/>
              <w:ind w:left="0" w:right="88"/>
              <w:rPr>
                <w:rFonts w:asciiTheme="minorHAnsi" w:eastAsia="Cambria Math" w:hAnsiTheme="minorHAnsi"/>
              </w:rPr>
            </w:pPr>
            <w:r w:rsidRPr="00075762">
              <w:rPr>
                <w:rFonts w:ascii="Cambria Math" w:eastAsia="Cambria Math" w:hAnsi="Cambria Math" w:cs="Cambria Math"/>
                <w:w w:val="105"/>
              </w:rPr>
              <w:t>𝐸𝑅</w:t>
            </w:r>
            <w:r w:rsidRPr="00075762">
              <w:rPr>
                <w:rFonts w:ascii="Cambria Math" w:eastAsia="Cambria Math" w:hAnsi="Cambria Math" w:cs="Cambria Math"/>
                <w:w w:val="105"/>
                <w:position w:val="-4"/>
              </w:rPr>
              <w:t>𝑦</w:t>
            </w:r>
          </w:p>
        </w:tc>
        <w:tc>
          <w:tcPr>
            <w:tcW w:w="400" w:type="dxa"/>
          </w:tcPr>
          <w:p w:rsidR="00D802B3" w:rsidRPr="00075762" w:rsidRDefault="00D802B3" w:rsidP="00A96D95">
            <w:pPr>
              <w:pStyle w:val="TableParagraph"/>
              <w:spacing w:before="1"/>
              <w:ind w:left="0"/>
              <w:jc w:val="center"/>
              <w:rPr>
                <w:rFonts w:asciiTheme="minorHAnsi" w:hAnsiTheme="minorHAnsi"/>
              </w:rPr>
            </w:pPr>
            <w:r w:rsidRPr="00075762">
              <w:rPr>
                <w:rFonts w:asciiTheme="minorHAnsi" w:hAnsiTheme="minorHAnsi"/>
              </w:rPr>
              <w:t>=</w:t>
            </w:r>
          </w:p>
        </w:tc>
        <w:tc>
          <w:tcPr>
            <w:tcW w:w="7968" w:type="dxa"/>
          </w:tcPr>
          <w:p w:rsidR="00D802B3" w:rsidRPr="00075762" w:rsidRDefault="00D802B3" w:rsidP="00A96D95">
            <w:pPr>
              <w:pStyle w:val="TableParagraph"/>
              <w:spacing w:before="0"/>
              <w:ind w:left="0"/>
              <w:rPr>
                <w:rFonts w:asciiTheme="minorHAnsi" w:hAnsiTheme="minorHAnsi"/>
              </w:rPr>
            </w:pPr>
            <w:r w:rsidRPr="00075762">
              <w:rPr>
                <w:rFonts w:asciiTheme="minorHAnsi" w:hAnsiTheme="minorHAnsi"/>
                <w:position w:val="2"/>
              </w:rPr>
              <w:t>Emission</w:t>
            </w:r>
            <w:r w:rsidRPr="00075762">
              <w:rPr>
                <w:rFonts w:asciiTheme="minorHAnsi" w:hAnsiTheme="minorHAnsi"/>
                <w:spacing w:val="-4"/>
                <w:position w:val="2"/>
              </w:rPr>
              <w:t xml:space="preserve"> </w:t>
            </w:r>
            <w:r w:rsidRPr="00075762">
              <w:rPr>
                <w:rFonts w:asciiTheme="minorHAnsi" w:hAnsiTheme="minorHAnsi"/>
                <w:position w:val="2"/>
              </w:rPr>
              <w:t>reduction</w:t>
            </w:r>
            <w:r w:rsidRPr="00075762">
              <w:rPr>
                <w:rFonts w:asciiTheme="minorHAnsi" w:hAnsiTheme="minorHAnsi"/>
                <w:spacing w:val="-3"/>
                <w:position w:val="2"/>
              </w:rPr>
              <w:t xml:space="preserve"> </w:t>
            </w:r>
            <w:r w:rsidRPr="00075762">
              <w:rPr>
                <w:rFonts w:asciiTheme="minorHAnsi" w:hAnsiTheme="minorHAnsi"/>
                <w:position w:val="2"/>
              </w:rPr>
              <w:t>for</w:t>
            </w:r>
            <w:r w:rsidRPr="00075762">
              <w:rPr>
                <w:rFonts w:asciiTheme="minorHAnsi" w:hAnsiTheme="minorHAnsi"/>
                <w:spacing w:val="-3"/>
                <w:position w:val="2"/>
              </w:rPr>
              <w:t xml:space="preserve"> </w:t>
            </w:r>
            <w:r w:rsidRPr="00075762">
              <w:rPr>
                <w:rFonts w:asciiTheme="minorHAnsi" w:hAnsiTheme="minorHAnsi"/>
                <w:position w:val="2"/>
              </w:rPr>
              <w:t>total</w:t>
            </w:r>
            <w:r w:rsidRPr="00075762">
              <w:rPr>
                <w:rFonts w:asciiTheme="minorHAnsi" w:hAnsiTheme="minorHAnsi"/>
                <w:spacing w:val="-3"/>
                <w:position w:val="2"/>
              </w:rPr>
              <w:t xml:space="preserve"> </w:t>
            </w:r>
            <w:r w:rsidRPr="00075762">
              <w:rPr>
                <w:rFonts w:asciiTheme="minorHAnsi" w:hAnsiTheme="minorHAnsi"/>
                <w:position w:val="2"/>
              </w:rPr>
              <w:t>project</w:t>
            </w:r>
            <w:r w:rsidRPr="00075762">
              <w:rPr>
                <w:rFonts w:asciiTheme="minorHAnsi" w:hAnsiTheme="minorHAnsi"/>
                <w:spacing w:val="-3"/>
                <w:position w:val="2"/>
              </w:rPr>
              <w:t xml:space="preserve"> </w:t>
            </w:r>
            <w:r w:rsidRPr="00075762">
              <w:rPr>
                <w:rFonts w:asciiTheme="minorHAnsi" w:hAnsiTheme="minorHAnsi"/>
                <w:position w:val="2"/>
              </w:rPr>
              <w:t>activity</w:t>
            </w:r>
            <w:r w:rsidRPr="00075762">
              <w:rPr>
                <w:rFonts w:asciiTheme="minorHAnsi" w:hAnsiTheme="minorHAnsi"/>
                <w:spacing w:val="-2"/>
                <w:position w:val="2"/>
              </w:rPr>
              <w:t xml:space="preserve"> </w:t>
            </w:r>
            <w:r w:rsidRPr="00075762">
              <w:rPr>
                <w:rFonts w:asciiTheme="minorHAnsi" w:hAnsiTheme="minorHAnsi"/>
                <w:position w:val="2"/>
              </w:rPr>
              <w:t>in</w:t>
            </w:r>
            <w:r w:rsidRPr="00075762">
              <w:rPr>
                <w:rFonts w:asciiTheme="minorHAnsi" w:hAnsiTheme="minorHAnsi"/>
                <w:spacing w:val="-4"/>
                <w:position w:val="2"/>
              </w:rPr>
              <w:t xml:space="preserve"> </w:t>
            </w:r>
            <w:r w:rsidRPr="00075762">
              <w:rPr>
                <w:rFonts w:asciiTheme="minorHAnsi" w:hAnsiTheme="minorHAnsi"/>
                <w:position w:val="2"/>
              </w:rPr>
              <w:t>year</w:t>
            </w:r>
            <w:r w:rsidRPr="00075762">
              <w:rPr>
                <w:rFonts w:asciiTheme="minorHAnsi" w:hAnsiTheme="minorHAnsi"/>
                <w:spacing w:val="6"/>
                <w:position w:val="2"/>
              </w:rPr>
              <w:t xml:space="preserve"> </w:t>
            </w:r>
            <w:r w:rsidRPr="00075762">
              <w:rPr>
                <w:rFonts w:asciiTheme="minorHAnsi" w:hAnsiTheme="minorHAnsi"/>
                <w:i/>
                <w:position w:val="2"/>
              </w:rPr>
              <w:t>y</w:t>
            </w:r>
            <w:r w:rsidRPr="00075762">
              <w:rPr>
                <w:rFonts w:asciiTheme="minorHAnsi" w:hAnsiTheme="minorHAnsi"/>
                <w:i/>
                <w:spacing w:val="-4"/>
                <w:position w:val="2"/>
              </w:rPr>
              <w:t xml:space="preserve"> </w:t>
            </w:r>
            <w:r w:rsidRPr="00075762">
              <w:rPr>
                <w:rFonts w:asciiTheme="minorHAnsi" w:hAnsiTheme="minorHAnsi"/>
                <w:position w:val="2"/>
              </w:rPr>
              <w:t>(</w:t>
            </w:r>
            <w:proofErr w:type="spellStart"/>
            <w:r w:rsidRPr="00075762">
              <w:rPr>
                <w:rFonts w:asciiTheme="minorHAnsi" w:hAnsiTheme="minorHAnsi"/>
                <w:position w:val="2"/>
              </w:rPr>
              <w:t>tCO</w:t>
            </w:r>
            <w:proofErr w:type="spellEnd"/>
            <w:r w:rsidRPr="00075762">
              <w:rPr>
                <w:rFonts w:asciiTheme="minorHAnsi" w:hAnsiTheme="minorHAnsi"/>
              </w:rPr>
              <w:t>2</w:t>
            </w:r>
            <w:r w:rsidRPr="00075762">
              <w:rPr>
                <w:rFonts w:asciiTheme="minorHAnsi" w:hAnsiTheme="minorHAnsi"/>
                <w:position w:val="2"/>
              </w:rPr>
              <w:t>e/</w:t>
            </w:r>
            <w:proofErr w:type="spellStart"/>
            <w:r w:rsidRPr="00075762">
              <w:rPr>
                <w:rFonts w:asciiTheme="minorHAnsi" w:hAnsiTheme="minorHAnsi"/>
                <w:position w:val="2"/>
              </w:rPr>
              <w:t>yr</w:t>
            </w:r>
            <w:proofErr w:type="spellEnd"/>
            <w:r w:rsidRPr="00075762">
              <w:rPr>
                <w:rFonts w:asciiTheme="minorHAnsi" w:hAnsiTheme="minorHAnsi"/>
                <w:position w:val="2"/>
              </w:rPr>
              <w:t>)</w:t>
            </w:r>
          </w:p>
        </w:tc>
      </w:tr>
      <w:tr w:rsidR="00D802B3" w:rsidRPr="00075762" w:rsidTr="00A96D95">
        <w:trPr>
          <w:trHeight w:val="632"/>
        </w:trPr>
        <w:tc>
          <w:tcPr>
            <w:tcW w:w="1432" w:type="dxa"/>
          </w:tcPr>
          <w:p w:rsidR="00D802B3" w:rsidRPr="00075762" w:rsidRDefault="00D802B3" w:rsidP="00A96D95">
            <w:pPr>
              <w:pStyle w:val="TableParagraph"/>
              <w:spacing w:before="190" w:line="249" w:lineRule="exact"/>
              <w:ind w:left="0"/>
              <w:rPr>
                <w:rFonts w:asciiTheme="minorHAnsi" w:hAnsiTheme="minorHAnsi"/>
              </w:rPr>
            </w:pPr>
            <w:r w:rsidRPr="00075762">
              <w:rPr>
                <w:rFonts w:asciiTheme="minorHAnsi" w:hAnsiTheme="minorHAnsi"/>
                <w:w w:val="187"/>
              </w:rPr>
              <w:t>∑</w:t>
            </w:r>
            <w:r w:rsidRPr="00075762">
              <w:rPr>
                <w:rFonts w:ascii="Cambria Math" w:eastAsia="Cambria Math" w:hAnsi="Cambria Math" w:cs="Cambria Math"/>
                <w:w w:val="110"/>
              </w:rPr>
              <w:t>𝑏</w:t>
            </w:r>
            <w:r w:rsidRPr="00075762">
              <w:rPr>
                <w:rFonts w:asciiTheme="minorHAnsi" w:eastAsia="Cambria Math" w:hAnsiTheme="minorHAnsi"/>
                <w:w w:val="110"/>
              </w:rPr>
              <w:t>,</w:t>
            </w:r>
            <w:r w:rsidRPr="00075762">
              <w:rPr>
                <w:rFonts w:ascii="Cambria Math" w:eastAsia="Cambria Math" w:hAnsi="Cambria Math" w:cs="Cambria Math"/>
                <w:w w:val="110"/>
              </w:rPr>
              <w:t>𝑝</w:t>
            </w:r>
          </w:p>
        </w:tc>
        <w:tc>
          <w:tcPr>
            <w:tcW w:w="400" w:type="dxa"/>
          </w:tcPr>
          <w:p w:rsidR="00D802B3" w:rsidRPr="00075762" w:rsidRDefault="00D802B3" w:rsidP="00A96D95">
            <w:pPr>
              <w:pStyle w:val="TableParagraph"/>
              <w:spacing w:before="17"/>
              <w:ind w:left="0"/>
              <w:jc w:val="center"/>
              <w:rPr>
                <w:rFonts w:asciiTheme="minorHAnsi" w:hAnsiTheme="minorHAnsi"/>
              </w:rPr>
            </w:pPr>
            <w:r w:rsidRPr="00075762">
              <w:rPr>
                <w:rFonts w:asciiTheme="minorHAnsi" w:hAnsiTheme="minorHAnsi"/>
              </w:rPr>
              <w:t>=</w:t>
            </w:r>
          </w:p>
        </w:tc>
        <w:tc>
          <w:tcPr>
            <w:tcW w:w="7968" w:type="dxa"/>
          </w:tcPr>
          <w:p w:rsidR="00D802B3" w:rsidRPr="00075762" w:rsidRDefault="00D802B3" w:rsidP="00A96D95">
            <w:pPr>
              <w:pStyle w:val="TableParagraph"/>
              <w:spacing w:before="17"/>
              <w:ind w:left="0"/>
              <w:rPr>
                <w:rFonts w:asciiTheme="minorHAnsi" w:hAnsiTheme="minorHAnsi"/>
              </w:rPr>
            </w:pPr>
            <w:r w:rsidRPr="00075762">
              <w:rPr>
                <w:rFonts w:asciiTheme="minorHAnsi" w:hAnsiTheme="minorHAnsi"/>
              </w:rPr>
              <w:t>Sum</w:t>
            </w:r>
            <w:r w:rsidRPr="00075762">
              <w:rPr>
                <w:rFonts w:asciiTheme="minorHAnsi" w:hAnsiTheme="minorHAnsi"/>
                <w:spacing w:val="-3"/>
              </w:rPr>
              <w:t xml:space="preserve"> </w:t>
            </w:r>
            <w:r w:rsidRPr="00075762">
              <w:rPr>
                <w:rFonts w:asciiTheme="minorHAnsi" w:hAnsiTheme="minorHAnsi"/>
              </w:rPr>
              <w:t>over</w:t>
            </w:r>
            <w:r w:rsidRPr="00075762">
              <w:rPr>
                <w:rFonts w:asciiTheme="minorHAnsi" w:hAnsiTheme="minorHAnsi"/>
                <w:spacing w:val="-1"/>
              </w:rPr>
              <w:t xml:space="preserve"> </w:t>
            </w:r>
            <w:r w:rsidRPr="00075762">
              <w:rPr>
                <w:rFonts w:asciiTheme="minorHAnsi" w:hAnsiTheme="minorHAnsi"/>
              </w:rPr>
              <w:t>all</w:t>
            </w:r>
            <w:r w:rsidRPr="00075762">
              <w:rPr>
                <w:rFonts w:asciiTheme="minorHAnsi" w:hAnsiTheme="minorHAnsi"/>
                <w:spacing w:val="-3"/>
              </w:rPr>
              <w:t xml:space="preserve"> </w:t>
            </w:r>
            <w:r w:rsidRPr="00075762">
              <w:rPr>
                <w:rFonts w:asciiTheme="minorHAnsi" w:hAnsiTheme="minorHAnsi"/>
              </w:rPr>
              <w:t>relevant</w:t>
            </w:r>
            <w:r w:rsidRPr="00075762">
              <w:rPr>
                <w:rFonts w:asciiTheme="minorHAnsi" w:hAnsiTheme="minorHAnsi"/>
                <w:spacing w:val="-2"/>
              </w:rPr>
              <w:t xml:space="preserve"> </w:t>
            </w:r>
            <w:r w:rsidRPr="00075762">
              <w:rPr>
                <w:rFonts w:asciiTheme="minorHAnsi" w:hAnsiTheme="minorHAnsi"/>
              </w:rPr>
              <w:t>baseline</w:t>
            </w:r>
            <w:r w:rsidRPr="00075762">
              <w:rPr>
                <w:rFonts w:asciiTheme="minorHAnsi" w:hAnsiTheme="minorHAnsi"/>
                <w:spacing w:val="-1"/>
              </w:rPr>
              <w:t xml:space="preserve"> </w:t>
            </w:r>
            <w:r w:rsidRPr="00075762">
              <w:rPr>
                <w:rFonts w:asciiTheme="minorHAnsi" w:hAnsiTheme="minorHAnsi"/>
                <w:i/>
              </w:rPr>
              <w:t>b</w:t>
            </w:r>
            <w:r w:rsidRPr="00075762">
              <w:rPr>
                <w:rFonts w:asciiTheme="minorHAnsi" w:hAnsiTheme="minorHAnsi"/>
              </w:rPr>
              <w:t>/project</w:t>
            </w:r>
            <w:r w:rsidRPr="00075762">
              <w:rPr>
                <w:rFonts w:asciiTheme="minorHAnsi" w:hAnsiTheme="minorHAnsi"/>
                <w:spacing w:val="-2"/>
              </w:rPr>
              <w:t xml:space="preserve"> </w:t>
            </w:r>
            <w:r w:rsidRPr="00075762">
              <w:rPr>
                <w:rFonts w:asciiTheme="minorHAnsi" w:hAnsiTheme="minorHAnsi"/>
                <w:i/>
              </w:rPr>
              <w:t>p</w:t>
            </w:r>
            <w:r w:rsidRPr="00075762">
              <w:rPr>
                <w:rFonts w:asciiTheme="minorHAnsi" w:hAnsiTheme="minorHAnsi"/>
                <w:i/>
                <w:spacing w:val="-2"/>
              </w:rPr>
              <w:t xml:space="preserve"> </w:t>
            </w:r>
            <w:r w:rsidRPr="00075762">
              <w:rPr>
                <w:rFonts w:asciiTheme="minorHAnsi" w:hAnsiTheme="minorHAnsi"/>
              </w:rPr>
              <w:t>pairs</w:t>
            </w:r>
          </w:p>
        </w:tc>
      </w:tr>
      <w:tr w:rsidR="00D802B3" w:rsidRPr="00075762" w:rsidTr="00A96D95">
        <w:trPr>
          <w:trHeight w:val="610"/>
        </w:trPr>
        <w:tc>
          <w:tcPr>
            <w:tcW w:w="1432" w:type="dxa"/>
          </w:tcPr>
          <w:p w:rsidR="00D802B3" w:rsidRPr="00075762" w:rsidRDefault="00D802B3" w:rsidP="00A96D95">
            <w:pPr>
              <w:pStyle w:val="TableParagraph"/>
              <w:spacing w:before="11"/>
              <w:ind w:left="0" w:right="88"/>
              <w:rPr>
                <w:rFonts w:asciiTheme="minorHAnsi" w:eastAsia="Cambria Math" w:hAnsiTheme="minorHAnsi"/>
              </w:rPr>
            </w:pPr>
            <w:r w:rsidRPr="00075762">
              <w:rPr>
                <w:rFonts w:ascii="Cambria Math" w:eastAsia="Cambria Math" w:hAnsi="Cambria Math" w:cs="Cambria Math"/>
                <w:w w:val="105"/>
                <w:position w:val="5"/>
              </w:rPr>
              <w:t>𝑁</w:t>
            </w:r>
            <w:r w:rsidRPr="00075762">
              <w:rPr>
                <w:rFonts w:ascii="Cambria Math" w:eastAsia="Cambria Math" w:hAnsi="Cambria Math" w:cs="Cambria Math"/>
                <w:w w:val="105"/>
              </w:rPr>
              <w:t>𝑏</w:t>
            </w:r>
            <w:r w:rsidRPr="00075762">
              <w:rPr>
                <w:rFonts w:asciiTheme="minorHAnsi" w:eastAsia="Cambria Math" w:hAnsiTheme="minorHAnsi"/>
                <w:w w:val="105"/>
              </w:rPr>
              <w:t>,</w:t>
            </w:r>
            <w:r w:rsidRPr="00075762">
              <w:rPr>
                <w:rFonts w:ascii="Cambria Math" w:eastAsia="Cambria Math" w:hAnsi="Cambria Math" w:cs="Cambria Math"/>
                <w:w w:val="105"/>
              </w:rPr>
              <w:t>𝑝</w:t>
            </w:r>
            <w:r w:rsidRPr="00075762">
              <w:rPr>
                <w:rFonts w:asciiTheme="minorHAnsi" w:eastAsia="Cambria Math" w:hAnsiTheme="minorHAnsi"/>
                <w:w w:val="105"/>
              </w:rPr>
              <w:t>,</w:t>
            </w:r>
            <w:r w:rsidRPr="00075762">
              <w:rPr>
                <w:rFonts w:ascii="Cambria Math" w:eastAsia="Cambria Math" w:hAnsi="Cambria Math" w:cs="Cambria Math"/>
                <w:w w:val="105"/>
              </w:rPr>
              <w:t>𝑦</w:t>
            </w:r>
          </w:p>
        </w:tc>
        <w:tc>
          <w:tcPr>
            <w:tcW w:w="400" w:type="dxa"/>
          </w:tcPr>
          <w:p w:rsidR="00D802B3" w:rsidRPr="00075762" w:rsidRDefault="00D802B3" w:rsidP="00A96D95">
            <w:pPr>
              <w:pStyle w:val="TableParagraph"/>
              <w:spacing w:before="16"/>
              <w:ind w:left="0"/>
              <w:jc w:val="center"/>
              <w:rPr>
                <w:rFonts w:asciiTheme="minorHAnsi" w:hAnsiTheme="minorHAnsi"/>
              </w:rPr>
            </w:pPr>
            <w:r w:rsidRPr="00075762">
              <w:rPr>
                <w:rFonts w:asciiTheme="minorHAnsi" w:hAnsiTheme="minorHAnsi"/>
              </w:rPr>
              <w:t>=</w:t>
            </w:r>
          </w:p>
        </w:tc>
        <w:tc>
          <w:tcPr>
            <w:tcW w:w="7968" w:type="dxa"/>
          </w:tcPr>
          <w:p w:rsidR="00D802B3" w:rsidRPr="00075762" w:rsidRDefault="00D802B3" w:rsidP="00A96D95">
            <w:pPr>
              <w:pStyle w:val="TableParagraph"/>
              <w:spacing w:before="16"/>
              <w:ind w:left="0"/>
              <w:rPr>
                <w:rFonts w:asciiTheme="minorHAnsi" w:hAnsiTheme="minorHAnsi"/>
              </w:rPr>
            </w:pPr>
            <w:r w:rsidRPr="00075762">
              <w:rPr>
                <w:rFonts w:asciiTheme="minorHAnsi" w:hAnsiTheme="minorHAnsi"/>
              </w:rPr>
              <w:t>Number</w:t>
            </w:r>
            <w:r w:rsidRPr="00075762">
              <w:rPr>
                <w:rFonts w:asciiTheme="minorHAnsi" w:hAnsiTheme="minorHAnsi"/>
                <w:spacing w:val="-3"/>
              </w:rPr>
              <w:t xml:space="preserve"> </w:t>
            </w:r>
            <w:r w:rsidRPr="00075762">
              <w:rPr>
                <w:rFonts w:asciiTheme="minorHAnsi" w:hAnsiTheme="minorHAnsi"/>
              </w:rPr>
              <w:t>of</w:t>
            </w:r>
            <w:r w:rsidRPr="00075762">
              <w:rPr>
                <w:rFonts w:asciiTheme="minorHAnsi" w:hAnsiTheme="minorHAnsi"/>
                <w:spacing w:val="-3"/>
              </w:rPr>
              <w:t xml:space="preserve"> </w:t>
            </w:r>
            <w:r w:rsidRPr="00075762">
              <w:rPr>
                <w:rFonts w:asciiTheme="minorHAnsi" w:hAnsiTheme="minorHAnsi"/>
              </w:rPr>
              <w:t>project</w:t>
            </w:r>
            <w:r w:rsidRPr="00075762">
              <w:rPr>
                <w:rFonts w:asciiTheme="minorHAnsi" w:hAnsiTheme="minorHAnsi"/>
                <w:spacing w:val="-2"/>
              </w:rPr>
              <w:t xml:space="preserve"> </w:t>
            </w:r>
            <w:r w:rsidRPr="00075762">
              <w:rPr>
                <w:rFonts w:asciiTheme="minorHAnsi" w:hAnsiTheme="minorHAnsi"/>
              </w:rPr>
              <w:t>technology-days</w:t>
            </w:r>
            <w:r w:rsidRPr="00075762">
              <w:rPr>
                <w:rFonts w:asciiTheme="minorHAnsi" w:hAnsiTheme="minorHAnsi"/>
                <w:spacing w:val="-2"/>
              </w:rPr>
              <w:t xml:space="preserve"> </w:t>
            </w:r>
            <w:r w:rsidRPr="00075762">
              <w:rPr>
                <w:rFonts w:asciiTheme="minorHAnsi" w:hAnsiTheme="minorHAnsi"/>
              </w:rPr>
              <w:t>included</w:t>
            </w:r>
            <w:r w:rsidRPr="00075762">
              <w:rPr>
                <w:rFonts w:asciiTheme="minorHAnsi" w:hAnsiTheme="minorHAnsi"/>
                <w:spacing w:val="-2"/>
              </w:rPr>
              <w:t xml:space="preserve"> </w:t>
            </w:r>
            <w:r w:rsidRPr="00075762">
              <w:rPr>
                <w:rFonts w:asciiTheme="minorHAnsi" w:hAnsiTheme="minorHAnsi"/>
              </w:rPr>
              <w:t>in</w:t>
            </w:r>
            <w:r w:rsidRPr="00075762">
              <w:rPr>
                <w:rFonts w:asciiTheme="minorHAnsi" w:hAnsiTheme="minorHAnsi"/>
                <w:spacing w:val="-5"/>
              </w:rPr>
              <w:t xml:space="preserve"> </w:t>
            </w:r>
            <w:r w:rsidRPr="00075762">
              <w:rPr>
                <w:rFonts w:asciiTheme="minorHAnsi" w:hAnsiTheme="minorHAnsi"/>
              </w:rPr>
              <w:t>the</w:t>
            </w:r>
            <w:r w:rsidRPr="00075762">
              <w:rPr>
                <w:rFonts w:asciiTheme="minorHAnsi" w:hAnsiTheme="minorHAnsi"/>
                <w:spacing w:val="-1"/>
              </w:rPr>
              <w:t xml:space="preserve"> </w:t>
            </w:r>
            <w:r w:rsidRPr="00075762">
              <w:rPr>
                <w:rFonts w:asciiTheme="minorHAnsi" w:hAnsiTheme="minorHAnsi"/>
              </w:rPr>
              <w:t>project</w:t>
            </w:r>
            <w:r w:rsidRPr="00075762">
              <w:rPr>
                <w:rFonts w:asciiTheme="minorHAnsi" w:hAnsiTheme="minorHAnsi"/>
                <w:spacing w:val="-2"/>
              </w:rPr>
              <w:t xml:space="preserve"> </w:t>
            </w:r>
            <w:r w:rsidRPr="00075762">
              <w:rPr>
                <w:rFonts w:asciiTheme="minorHAnsi" w:hAnsiTheme="minorHAnsi"/>
              </w:rPr>
              <w:t>database</w:t>
            </w:r>
          </w:p>
          <w:p w:rsidR="00D802B3" w:rsidRPr="00075762" w:rsidRDefault="00D802B3" w:rsidP="00A96D95">
            <w:pPr>
              <w:pStyle w:val="TableParagraph"/>
              <w:spacing w:before="39" w:line="267" w:lineRule="exact"/>
              <w:ind w:left="0"/>
              <w:rPr>
                <w:rFonts w:asciiTheme="minorHAnsi" w:hAnsiTheme="minorHAnsi"/>
              </w:rPr>
            </w:pPr>
            <w:r w:rsidRPr="00075762">
              <w:rPr>
                <w:rFonts w:asciiTheme="minorHAnsi" w:hAnsiTheme="minorHAnsi"/>
              </w:rPr>
              <w:t>for</w:t>
            </w:r>
            <w:r w:rsidRPr="00075762">
              <w:rPr>
                <w:rFonts w:asciiTheme="minorHAnsi" w:hAnsiTheme="minorHAnsi"/>
                <w:spacing w:val="-2"/>
              </w:rPr>
              <w:t xml:space="preserve"> </w:t>
            </w:r>
            <w:r w:rsidRPr="00075762">
              <w:rPr>
                <w:rFonts w:asciiTheme="minorHAnsi" w:hAnsiTheme="minorHAnsi"/>
              </w:rPr>
              <w:t>baseline</w:t>
            </w:r>
            <w:r w:rsidRPr="00075762">
              <w:rPr>
                <w:rFonts w:asciiTheme="minorHAnsi" w:hAnsiTheme="minorHAnsi"/>
                <w:spacing w:val="-1"/>
              </w:rPr>
              <w:t xml:space="preserve"> </w:t>
            </w:r>
            <w:r w:rsidRPr="00075762">
              <w:rPr>
                <w:rFonts w:asciiTheme="minorHAnsi" w:hAnsiTheme="minorHAnsi"/>
                <w:i/>
              </w:rPr>
              <w:t>b</w:t>
            </w:r>
            <w:r w:rsidRPr="00075762">
              <w:rPr>
                <w:rFonts w:asciiTheme="minorHAnsi" w:hAnsiTheme="minorHAnsi"/>
              </w:rPr>
              <w:t>/project</w:t>
            </w:r>
            <w:r w:rsidRPr="00075762">
              <w:rPr>
                <w:rFonts w:asciiTheme="minorHAnsi" w:hAnsiTheme="minorHAnsi"/>
                <w:spacing w:val="-1"/>
              </w:rPr>
              <w:t xml:space="preserve"> </w:t>
            </w:r>
            <w:r w:rsidRPr="00075762">
              <w:rPr>
                <w:rFonts w:asciiTheme="minorHAnsi" w:hAnsiTheme="minorHAnsi"/>
                <w:i/>
              </w:rPr>
              <w:t>p</w:t>
            </w:r>
            <w:r w:rsidRPr="00075762">
              <w:rPr>
                <w:rFonts w:asciiTheme="minorHAnsi" w:hAnsiTheme="minorHAnsi"/>
                <w:i/>
                <w:spacing w:val="-3"/>
              </w:rPr>
              <w:t xml:space="preserve"> </w:t>
            </w:r>
            <w:r w:rsidRPr="00075762">
              <w:rPr>
                <w:rFonts w:asciiTheme="minorHAnsi" w:hAnsiTheme="minorHAnsi"/>
              </w:rPr>
              <w:t>pair</w:t>
            </w:r>
            <w:r w:rsidRPr="00075762">
              <w:rPr>
                <w:rFonts w:asciiTheme="minorHAnsi" w:hAnsiTheme="minorHAnsi"/>
                <w:spacing w:val="-2"/>
              </w:rPr>
              <w:t xml:space="preserve"> </w:t>
            </w:r>
            <w:r w:rsidRPr="00075762">
              <w:rPr>
                <w:rFonts w:asciiTheme="minorHAnsi" w:hAnsiTheme="minorHAnsi"/>
              </w:rPr>
              <w:t>in</w:t>
            </w:r>
            <w:r w:rsidRPr="00075762">
              <w:rPr>
                <w:rFonts w:asciiTheme="minorHAnsi" w:hAnsiTheme="minorHAnsi"/>
                <w:spacing w:val="-1"/>
              </w:rPr>
              <w:t xml:space="preserve"> </w:t>
            </w:r>
            <w:r w:rsidRPr="00075762">
              <w:rPr>
                <w:rFonts w:asciiTheme="minorHAnsi" w:hAnsiTheme="minorHAnsi"/>
              </w:rPr>
              <w:t>year</w:t>
            </w:r>
            <w:r w:rsidRPr="00075762">
              <w:rPr>
                <w:rFonts w:asciiTheme="minorHAnsi" w:hAnsiTheme="minorHAnsi"/>
                <w:spacing w:val="1"/>
              </w:rPr>
              <w:t xml:space="preserve"> </w:t>
            </w:r>
            <w:r w:rsidRPr="00075762">
              <w:rPr>
                <w:rFonts w:asciiTheme="minorHAnsi" w:hAnsiTheme="minorHAnsi"/>
                <w:i/>
              </w:rPr>
              <w:t>y</w:t>
            </w:r>
            <w:r w:rsidRPr="00075762">
              <w:rPr>
                <w:rFonts w:asciiTheme="minorHAnsi" w:hAnsiTheme="minorHAnsi"/>
                <w:i/>
                <w:spacing w:val="-3"/>
              </w:rPr>
              <w:t xml:space="preserve"> </w:t>
            </w:r>
            <w:r w:rsidRPr="00075762">
              <w:rPr>
                <w:rFonts w:asciiTheme="minorHAnsi" w:hAnsiTheme="minorHAnsi"/>
              </w:rPr>
              <w:t>(days)</w:t>
            </w:r>
          </w:p>
        </w:tc>
      </w:tr>
      <w:tr w:rsidR="00D802B3" w:rsidRPr="00075762" w:rsidTr="00A96D95">
        <w:trPr>
          <w:trHeight w:val="614"/>
        </w:trPr>
        <w:tc>
          <w:tcPr>
            <w:tcW w:w="1432" w:type="dxa"/>
          </w:tcPr>
          <w:p w:rsidR="00D802B3" w:rsidRPr="00075762" w:rsidRDefault="00D802B3" w:rsidP="00A96D95">
            <w:pPr>
              <w:pStyle w:val="TableParagraph"/>
              <w:spacing w:before="16"/>
              <w:ind w:left="0" w:right="88"/>
              <w:rPr>
                <w:rFonts w:asciiTheme="minorHAnsi" w:eastAsia="Cambria Math" w:hAnsiTheme="minorHAnsi"/>
              </w:rPr>
            </w:pPr>
            <w:r w:rsidRPr="00075762">
              <w:rPr>
                <w:rFonts w:ascii="Cambria Math" w:eastAsia="Cambria Math" w:hAnsi="Cambria Math" w:cs="Cambria Math"/>
                <w:w w:val="105"/>
                <w:position w:val="5"/>
              </w:rPr>
              <w:t>𝑈</w:t>
            </w:r>
            <w:r w:rsidRPr="00075762">
              <w:rPr>
                <w:rFonts w:ascii="Cambria Math" w:eastAsia="Cambria Math" w:hAnsi="Cambria Math" w:cs="Cambria Math"/>
                <w:w w:val="105"/>
              </w:rPr>
              <w:t>𝑝</w:t>
            </w:r>
            <w:r w:rsidRPr="00075762">
              <w:rPr>
                <w:rFonts w:asciiTheme="minorHAnsi" w:eastAsia="Cambria Math" w:hAnsiTheme="minorHAnsi"/>
                <w:w w:val="105"/>
              </w:rPr>
              <w:t>,</w:t>
            </w:r>
            <w:r w:rsidRPr="00075762">
              <w:rPr>
                <w:rFonts w:ascii="Cambria Math" w:eastAsia="Cambria Math" w:hAnsi="Cambria Math" w:cs="Cambria Math"/>
                <w:w w:val="105"/>
              </w:rPr>
              <w:t>𝑦</w:t>
            </w:r>
          </w:p>
        </w:tc>
        <w:tc>
          <w:tcPr>
            <w:tcW w:w="400" w:type="dxa"/>
          </w:tcPr>
          <w:p w:rsidR="00D802B3" w:rsidRPr="00075762" w:rsidRDefault="00D802B3" w:rsidP="00A96D95">
            <w:pPr>
              <w:pStyle w:val="TableParagraph"/>
              <w:spacing w:before="20"/>
              <w:ind w:left="0"/>
              <w:jc w:val="center"/>
              <w:rPr>
                <w:rFonts w:asciiTheme="minorHAnsi" w:hAnsiTheme="minorHAnsi"/>
              </w:rPr>
            </w:pPr>
            <w:r w:rsidRPr="00075762">
              <w:rPr>
                <w:rFonts w:asciiTheme="minorHAnsi" w:hAnsiTheme="minorHAnsi"/>
              </w:rPr>
              <w:t>=</w:t>
            </w:r>
          </w:p>
        </w:tc>
        <w:tc>
          <w:tcPr>
            <w:tcW w:w="7968" w:type="dxa"/>
          </w:tcPr>
          <w:p w:rsidR="00D802B3" w:rsidRPr="00075762" w:rsidRDefault="00D802B3" w:rsidP="00A96D95">
            <w:pPr>
              <w:pStyle w:val="TableParagraph"/>
              <w:spacing w:before="20"/>
              <w:ind w:left="0"/>
              <w:rPr>
                <w:rFonts w:asciiTheme="minorHAnsi" w:hAnsiTheme="minorHAnsi"/>
              </w:rPr>
            </w:pPr>
            <w:r w:rsidRPr="00075762">
              <w:rPr>
                <w:rFonts w:asciiTheme="minorHAnsi" w:hAnsiTheme="minorHAnsi"/>
              </w:rPr>
              <w:t>Cumulative</w:t>
            </w:r>
            <w:r w:rsidRPr="00075762">
              <w:rPr>
                <w:rFonts w:asciiTheme="minorHAnsi" w:hAnsiTheme="minorHAnsi"/>
                <w:spacing w:val="-2"/>
              </w:rPr>
              <w:t xml:space="preserve"> </w:t>
            </w:r>
            <w:r w:rsidRPr="00075762">
              <w:rPr>
                <w:rFonts w:asciiTheme="minorHAnsi" w:hAnsiTheme="minorHAnsi"/>
              </w:rPr>
              <w:t>Usage</w:t>
            </w:r>
            <w:r w:rsidRPr="00075762">
              <w:rPr>
                <w:rFonts w:asciiTheme="minorHAnsi" w:hAnsiTheme="minorHAnsi"/>
                <w:spacing w:val="-1"/>
              </w:rPr>
              <w:t xml:space="preserve"> </w:t>
            </w:r>
            <w:r w:rsidRPr="00075762">
              <w:rPr>
                <w:rFonts w:asciiTheme="minorHAnsi" w:hAnsiTheme="minorHAnsi"/>
              </w:rPr>
              <w:t>rate</w:t>
            </w:r>
            <w:r w:rsidRPr="00075762">
              <w:rPr>
                <w:rFonts w:asciiTheme="minorHAnsi" w:hAnsiTheme="minorHAnsi"/>
                <w:spacing w:val="-1"/>
              </w:rPr>
              <w:t xml:space="preserve"> </w:t>
            </w:r>
            <w:r w:rsidRPr="00075762">
              <w:rPr>
                <w:rFonts w:asciiTheme="minorHAnsi" w:hAnsiTheme="minorHAnsi"/>
              </w:rPr>
              <w:t>for</w:t>
            </w:r>
            <w:r w:rsidRPr="00075762">
              <w:rPr>
                <w:rFonts w:asciiTheme="minorHAnsi" w:hAnsiTheme="minorHAnsi"/>
                <w:spacing w:val="-2"/>
              </w:rPr>
              <w:t xml:space="preserve"> </w:t>
            </w:r>
            <w:r w:rsidRPr="00075762">
              <w:rPr>
                <w:rFonts w:asciiTheme="minorHAnsi" w:hAnsiTheme="minorHAnsi"/>
              </w:rPr>
              <w:t>technologies</w:t>
            </w:r>
            <w:r w:rsidRPr="00075762">
              <w:rPr>
                <w:rFonts w:asciiTheme="minorHAnsi" w:hAnsiTheme="minorHAnsi"/>
                <w:spacing w:val="-2"/>
              </w:rPr>
              <w:t xml:space="preserve"> </w:t>
            </w:r>
            <w:r w:rsidRPr="00075762">
              <w:rPr>
                <w:rFonts w:asciiTheme="minorHAnsi" w:hAnsiTheme="minorHAnsi"/>
              </w:rPr>
              <w:t>in</w:t>
            </w:r>
            <w:r w:rsidRPr="00075762">
              <w:rPr>
                <w:rFonts w:asciiTheme="minorHAnsi" w:hAnsiTheme="minorHAnsi"/>
                <w:spacing w:val="-6"/>
              </w:rPr>
              <w:t xml:space="preserve"> </w:t>
            </w:r>
            <w:r w:rsidRPr="00075762">
              <w:rPr>
                <w:rFonts w:asciiTheme="minorHAnsi" w:hAnsiTheme="minorHAnsi"/>
              </w:rPr>
              <w:t>project</w:t>
            </w:r>
            <w:r w:rsidRPr="00075762">
              <w:rPr>
                <w:rFonts w:asciiTheme="minorHAnsi" w:hAnsiTheme="minorHAnsi"/>
                <w:spacing w:val="-2"/>
              </w:rPr>
              <w:t xml:space="preserve"> </w:t>
            </w:r>
            <w:r w:rsidRPr="00075762">
              <w:rPr>
                <w:rFonts w:asciiTheme="minorHAnsi" w:hAnsiTheme="minorHAnsi"/>
              </w:rPr>
              <w:t>scenario</w:t>
            </w:r>
            <w:r w:rsidRPr="00075762">
              <w:rPr>
                <w:rFonts w:asciiTheme="minorHAnsi" w:hAnsiTheme="minorHAnsi"/>
                <w:spacing w:val="2"/>
              </w:rPr>
              <w:t xml:space="preserve"> </w:t>
            </w:r>
            <w:proofErr w:type="spellStart"/>
            <w:r w:rsidRPr="00075762">
              <w:rPr>
                <w:rFonts w:asciiTheme="minorHAnsi" w:hAnsiTheme="minorHAnsi"/>
                <w:i/>
              </w:rPr>
              <w:t>p</w:t>
            </w:r>
            <w:r w:rsidRPr="00075762">
              <w:rPr>
                <w:rFonts w:asciiTheme="minorHAnsi" w:hAnsiTheme="minorHAnsi"/>
                <w:i/>
                <w:spacing w:val="-3"/>
              </w:rPr>
              <w:t xml:space="preserve"> </w:t>
            </w:r>
            <w:r w:rsidRPr="00075762">
              <w:rPr>
                <w:rFonts w:asciiTheme="minorHAnsi" w:hAnsiTheme="minorHAnsi"/>
              </w:rPr>
              <w:t>in</w:t>
            </w:r>
            <w:proofErr w:type="spellEnd"/>
            <w:r w:rsidRPr="00075762">
              <w:rPr>
                <w:rFonts w:asciiTheme="minorHAnsi" w:hAnsiTheme="minorHAnsi"/>
                <w:spacing w:val="-4"/>
              </w:rPr>
              <w:t xml:space="preserve"> </w:t>
            </w:r>
            <w:r w:rsidRPr="00075762">
              <w:rPr>
                <w:rFonts w:asciiTheme="minorHAnsi" w:hAnsiTheme="minorHAnsi"/>
              </w:rPr>
              <w:t>year</w:t>
            </w:r>
          </w:p>
          <w:p w:rsidR="00D802B3" w:rsidRPr="00075762" w:rsidRDefault="00D802B3" w:rsidP="00A96D95">
            <w:pPr>
              <w:pStyle w:val="TableParagraph"/>
              <w:spacing w:before="40" w:line="267" w:lineRule="exact"/>
              <w:ind w:left="0"/>
              <w:rPr>
                <w:rFonts w:asciiTheme="minorHAnsi" w:hAnsiTheme="minorHAnsi"/>
              </w:rPr>
            </w:pPr>
            <w:r w:rsidRPr="00075762">
              <w:rPr>
                <w:rFonts w:asciiTheme="minorHAnsi" w:hAnsiTheme="minorHAnsi"/>
                <w:i/>
              </w:rPr>
              <w:t>y</w:t>
            </w:r>
            <w:r w:rsidRPr="00075762">
              <w:rPr>
                <w:rFonts w:asciiTheme="minorHAnsi" w:hAnsiTheme="minorHAnsi"/>
                <w:i/>
                <w:spacing w:val="-3"/>
              </w:rPr>
              <w:t xml:space="preserve"> </w:t>
            </w:r>
            <w:r w:rsidRPr="00075762">
              <w:rPr>
                <w:rFonts w:asciiTheme="minorHAnsi" w:hAnsiTheme="minorHAnsi"/>
              </w:rPr>
              <w:t>(fraction)</w:t>
            </w:r>
          </w:p>
        </w:tc>
      </w:tr>
      <w:tr w:rsidR="00D802B3" w:rsidRPr="00075762" w:rsidTr="00A96D95">
        <w:trPr>
          <w:trHeight w:val="614"/>
        </w:trPr>
        <w:tc>
          <w:tcPr>
            <w:tcW w:w="1432" w:type="dxa"/>
          </w:tcPr>
          <w:p w:rsidR="00D802B3" w:rsidRPr="00075762" w:rsidRDefault="00D802B3" w:rsidP="00A96D95">
            <w:pPr>
              <w:pStyle w:val="TableParagraph"/>
              <w:spacing w:before="16"/>
              <w:ind w:left="0" w:right="88"/>
              <w:rPr>
                <w:rFonts w:asciiTheme="minorHAnsi" w:eastAsia="Cambria Math" w:hAnsiTheme="minorHAnsi"/>
              </w:rPr>
            </w:pPr>
            <w:r w:rsidRPr="00075762">
              <w:rPr>
                <w:rFonts w:ascii="Cambria Math" w:eastAsia="Cambria Math" w:hAnsi="Cambria Math" w:cs="Cambria Math"/>
                <w:w w:val="105"/>
                <w:position w:val="5"/>
              </w:rPr>
              <w:t>𝑆𝐹𝑆</w:t>
            </w:r>
            <w:r w:rsidRPr="00075762">
              <w:rPr>
                <w:rFonts w:ascii="Cambria Math" w:eastAsia="Cambria Math" w:hAnsi="Cambria Math" w:cs="Cambria Math"/>
                <w:w w:val="105"/>
              </w:rPr>
              <w:t>𝑝</w:t>
            </w:r>
            <w:r w:rsidRPr="00075762">
              <w:rPr>
                <w:rFonts w:asciiTheme="minorHAnsi" w:eastAsia="Cambria Math" w:hAnsiTheme="minorHAnsi"/>
                <w:w w:val="105"/>
              </w:rPr>
              <w:t>,</w:t>
            </w:r>
            <w:r w:rsidRPr="00075762">
              <w:rPr>
                <w:rFonts w:ascii="Cambria Math" w:eastAsia="Cambria Math" w:hAnsi="Cambria Math" w:cs="Cambria Math"/>
                <w:w w:val="105"/>
              </w:rPr>
              <w:t>𝑏</w:t>
            </w:r>
            <w:r w:rsidRPr="00075762">
              <w:rPr>
                <w:rFonts w:asciiTheme="minorHAnsi" w:eastAsia="Cambria Math" w:hAnsiTheme="minorHAnsi"/>
                <w:w w:val="105"/>
              </w:rPr>
              <w:t>,</w:t>
            </w:r>
            <w:r w:rsidRPr="00075762">
              <w:rPr>
                <w:rFonts w:ascii="Cambria Math" w:eastAsia="Cambria Math" w:hAnsi="Cambria Math" w:cs="Cambria Math"/>
                <w:w w:val="105"/>
              </w:rPr>
              <w:t>𝑦</w:t>
            </w:r>
          </w:p>
        </w:tc>
        <w:tc>
          <w:tcPr>
            <w:tcW w:w="400" w:type="dxa"/>
          </w:tcPr>
          <w:p w:rsidR="00D802B3" w:rsidRPr="00075762" w:rsidRDefault="00D802B3" w:rsidP="00A96D95">
            <w:pPr>
              <w:pStyle w:val="TableParagraph"/>
              <w:spacing w:before="20"/>
              <w:ind w:left="0"/>
              <w:jc w:val="center"/>
              <w:rPr>
                <w:rFonts w:asciiTheme="minorHAnsi" w:hAnsiTheme="minorHAnsi"/>
              </w:rPr>
            </w:pPr>
            <w:r w:rsidRPr="00075762">
              <w:rPr>
                <w:rFonts w:asciiTheme="minorHAnsi" w:hAnsiTheme="minorHAnsi"/>
              </w:rPr>
              <w:t>=</w:t>
            </w:r>
          </w:p>
        </w:tc>
        <w:tc>
          <w:tcPr>
            <w:tcW w:w="7968" w:type="dxa"/>
          </w:tcPr>
          <w:p w:rsidR="00D802B3" w:rsidRPr="00075762" w:rsidRDefault="00D802B3" w:rsidP="00A96D95">
            <w:pPr>
              <w:pStyle w:val="TableParagraph"/>
              <w:spacing w:before="20"/>
              <w:ind w:left="0"/>
              <w:rPr>
                <w:rFonts w:asciiTheme="minorHAnsi" w:hAnsiTheme="minorHAnsi"/>
              </w:rPr>
            </w:pPr>
            <w:r w:rsidRPr="00075762">
              <w:rPr>
                <w:rFonts w:asciiTheme="minorHAnsi" w:hAnsiTheme="minorHAnsi"/>
              </w:rPr>
              <w:t>Specific</w:t>
            </w:r>
            <w:r w:rsidRPr="00075762">
              <w:rPr>
                <w:rFonts w:asciiTheme="minorHAnsi" w:hAnsiTheme="minorHAnsi"/>
                <w:spacing w:val="-4"/>
              </w:rPr>
              <w:t xml:space="preserve"> </w:t>
            </w:r>
            <w:r w:rsidRPr="00075762">
              <w:rPr>
                <w:rFonts w:asciiTheme="minorHAnsi" w:hAnsiTheme="minorHAnsi"/>
              </w:rPr>
              <w:t>fuel</w:t>
            </w:r>
            <w:r w:rsidRPr="00075762">
              <w:rPr>
                <w:rFonts w:asciiTheme="minorHAnsi" w:hAnsiTheme="minorHAnsi"/>
                <w:spacing w:val="-2"/>
              </w:rPr>
              <w:t xml:space="preserve"> </w:t>
            </w:r>
            <w:r w:rsidRPr="00075762">
              <w:rPr>
                <w:rFonts w:asciiTheme="minorHAnsi" w:hAnsiTheme="minorHAnsi"/>
              </w:rPr>
              <w:t>savings</w:t>
            </w:r>
            <w:r w:rsidRPr="00075762">
              <w:rPr>
                <w:rFonts w:asciiTheme="minorHAnsi" w:hAnsiTheme="minorHAnsi"/>
                <w:spacing w:val="-3"/>
              </w:rPr>
              <w:t xml:space="preserve"> </w:t>
            </w:r>
            <w:r w:rsidRPr="00075762">
              <w:rPr>
                <w:rFonts w:asciiTheme="minorHAnsi" w:hAnsiTheme="minorHAnsi"/>
              </w:rPr>
              <w:t>for</w:t>
            </w:r>
            <w:r w:rsidRPr="00075762">
              <w:rPr>
                <w:rFonts w:asciiTheme="minorHAnsi" w:hAnsiTheme="minorHAnsi"/>
                <w:spacing w:val="-2"/>
              </w:rPr>
              <w:t xml:space="preserve"> </w:t>
            </w:r>
            <w:r w:rsidRPr="00075762">
              <w:rPr>
                <w:rFonts w:asciiTheme="minorHAnsi" w:hAnsiTheme="minorHAnsi"/>
              </w:rPr>
              <w:t>an</w:t>
            </w:r>
            <w:r w:rsidRPr="00075762">
              <w:rPr>
                <w:rFonts w:asciiTheme="minorHAnsi" w:hAnsiTheme="minorHAnsi"/>
                <w:spacing w:val="-3"/>
              </w:rPr>
              <w:t xml:space="preserve"> </w:t>
            </w:r>
            <w:r w:rsidRPr="00075762">
              <w:rPr>
                <w:rFonts w:asciiTheme="minorHAnsi" w:hAnsiTheme="minorHAnsi"/>
              </w:rPr>
              <w:t>individual</w:t>
            </w:r>
            <w:r w:rsidRPr="00075762">
              <w:rPr>
                <w:rFonts w:asciiTheme="minorHAnsi" w:hAnsiTheme="minorHAnsi"/>
                <w:spacing w:val="-1"/>
              </w:rPr>
              <w:t xml:space="preserve"> </w:t>
            </w:r>
            <w:r w:rsidRPr="00075762">
              <w:rPr>
                <w:rFonts w:asciiTheme="minorHAnsi" w:hAnsiTheme="minorHAnsi"/>
              </w:rPr>
              <w:t>project</w:t>
            </w:r>
            <w:r w:rsidRPr="00075762">
              <w:rPr>
                <w:rFonts w:asciiTheme="minorHAnsi" w:hAnsiTheme="minorHAnsi"/>
                <w:spacing w:val="-2"/>
              </w:rPr>
              <w:t xml:space="preserve"> </w:t>
            </w:r>
            <w:r w:rsidRPr="00075762">
              <w:rPr>
                <w:rFonts w:asciiTheme="minorHAnsi" w:hAnsiTheme="minorHAnsi"/>
              </w:rPr>
              <w:t>technology</w:t>
            </w:r>
            <w:r w:rsidRPr="00075762">
              <w:rPr>
                <w:rFonts w:asciiTheme="minorHAnsi" w:hAnsiTheme="minorHAnsi"/>
                <w:spacing w:val="-3"/>
              </w:rPr>
              <w:t xml:space="preserve"> </w:t>
            </w:r>
            <w:r w:rsidRPr="00075762">
              <w:rPr>
                <w:rFonts w:asciiTheme="minorHAnsi" w:hAnsiTheme="minorHAnsi"/>
              </w:rPr>
              <w:t>of</w:t>
            </w:r>
            <w:r w:rsidRPr="00075762">
              <w:rPr>
                <w:rFonts w:asciiTheme="minorHAnsi" w:hAnsiTheme="minorHAnsi"/>
                <w:spacing w:val="-4"/>
              </w:rPr>
              <w:t xml:space="preserve"> </w:t>
            </w:r>
            <w:r w:rsidRPr="00075762">
              <w:rPr>
                <w:rFonts w:asciiTheme="minorHAnsi" w:hAnsiTheme="minorHAnsi"/>
              </w:rPr>
              <w:t>baseline</w:t>
            </w:r>
          </w:p>
          <w:p w:rsidR="00D802B3" w:rsidRPr="00075762" w:rsidRDefault="00D802B3" w:rsidP="00A96D95">
            <w:pPr>
              <w:pStyle w:val="TableParagraph"/>
              <w:spacing w:before="40" w:line="267" w:lineRule="exact"/>
              <w:ind w:left="0"/>
              <w:rPr>
                <w:rFonts w:asciiTheme="minorHAnsi" w:hAnsiTheme="minorHAnsi"/>
              </w:rPr>
            </w:pPr>
            <w:r w:rsidRPr="00075762">
              <w:rPr>
                <w:rFonts w:asciiTheme="minorHAnsi" w:hAnsiTheme="minorHAnsi"/>
                <w:i/>
              </w:rPr>
              <w:t>b</w:t>
            </w:r>
            <w:r w:rsidRPr="00075762">
              <w:rPr>
                <w:rFonts w:asciiTheme="minorHAnsi" w:hAnsiTheme="minorHAnsi"/>
              </w:rPr>
              <w:t>/project</w:t>
            </w:r>
            <w:r w:rsidRPr="00075762">
              <w:rPr>
                <w:rFonts w:asciiTheme="minorHAnsi" w:hAnsiTheme="minorHAnsi"/>
                <w:spacing w:val="-3"/>
              </w:rPr>
              <w:t xml:space="preserve"> </w:t>
            </w:r>
            <w:r w:rsidRPr="00075762">
              <w:rPr>
                <w:rFonts w:asciiTheme="minorHAnsi" w:hAnsiTheme="minorHAnsi"/>
                <w:i/>
              </w:rPr>
              <w:t>p</w:t>
            </w:r>
            <w:r w:rsidRPr="00075762">
              <w:rPr>
                <w:rFonts w:asciiTheme="minorHAnsi" w:hAnsiTheme="minorHAnsi"/>
                <w:i/>
                <w:spacing w:val="-3"/>
              </w:rPr>
              <w:t xml:space="preserve"> </w:t>
            </w:r>
            <w:r w:rsidRPr="00075762">
              <w:rPr>
                <w:rFonts w:asciiTheme="minorHAnsi" w:hAnsiTheme="minorHAnsi"/>
              </w:rPr>
              <w:t>pair</w:t>
            </w:r>
            <w:r w:rsidRPr="00075762">
              <w:rPr>
                <w:rFonts w:asciiTheme="minorHAnsi" w:hAnsiTheme="minorHAnsi"/>
                <w:spacing w:val="-3"/>
              </w:rPr>
              <w:t xml:space="preserve"> </w:t>
            </w:r>
            <w:r w:rsidRPr="00075762">
              <w:rPr>
                <w:rFonts w:asciiTheme="minorHAnsi" w:hAnsiTheme="minorHAnsi"/>
              </w:rPr>
              <w:t>in</w:t>
            </w:r>
            <w:r w:rsidRPr="00075762">
              <w:rPr>
                <w:rFonts w:asciiTheme="minorHAnsi" w:hAnsiTheme="minorHAnsi"/>
                <w:spacing w:val="-4"/>
              </w:rPr>
              <w:t xml:space="preserve"> </w:t>
            </w:r>
            <w:r w:rsidRPr="00075762">
              <w:rPr>
                <w:rFonts w:asciiTheme="minorHAnsi" w:hAnsiTheme="minorHAnsi"/>
              </w:rPr>
              <w:t>year</w:t>
            </w:r>
            <w:r w:rsidRPr="00075762">
              <w:rPr>
                <w:rFonts w:asciiTheme="minorHAnsi" w:hAnsiTheme="minorHAnsi"/>
                <w:spacing w:val="-1"/>
              </w:rPr>
              <w:t xml:space="preserve"> </w:t>
            </w:r>
            <w:r w:rsidRPr="00075762">
              <w:rPr>
                <w:rFonts w:asciiTheme="minorHAnsi" w:hAnsiTheme="minorHAnsi"/>
                <w:i/>
              </w:rPr>
              <w:t>y</w:t>
            </w:r>
            <w:r w:rsidRPr="00075762">
              <w:rPr>
                <w:rFonts w:asciiTheme="minorHAnsi" w:hAnsiTheme="minorHAnsi"/>
                <w:i/>
                <w:spacing w:val="-3"/>
              </w:rPr>
              <w:t xml:space="preserve"> </w:t>
            </w:r>
            <w:r w:rsidRPr="00075762">
              <w:rPr>
                <w:rFonts w:asciiTheme="minorHAnsi" w:hAnsiTheme="minorHAnsi"/>
              </w:rPr>
              <w:t>(mass</w:t>
            </w:r>
            <w:r w:rsidRPr="00075762">
              <w:rPr>
                <w:rFonts w:asciiTheme="minorHAnsi" w:hAnsiTheme="minorHAnsi"/>
                <w:spacing w:val="-1"/>
              </w:rPr>
              <w:t xml:space="preserve"> </w:t>
            </w:r>
            <w:r w:rsidRPr="00075762">
              <w:rPr>
                <w:rFonts w:asciiTheme="minorHAnsi" w:hAnsiTheme="minorHAnsi"/>
              </w:rPr>
              <w:t>or</w:t>
            </w:r>
            <w:r w:rsidRPr="00075762">
              <w:rPr>
                <w:rFonts w:asciiTheme="minorHAnsi" w:hAnsiTheme="minorHAnsi"/>
                <w:spacing w:val="-2"/>
              </w:rPr>
              <w:t xml:space="preserve"> </w:t>
            </w:r>
            <w:r w:rsidRPr="00075762">
              <w:rPr>
                <w:rFonts w:asciiTheme="minorHAnsi" w:hAnsiTheme="minorHAnsi"/>
              </w:rPr>
              <w:t>volume</w:t>
            </w:r>
            <w:r w:rsidRPr="00075762">
              <w:rPr>
                <w:rFonts w:asciiTheme="minorHAnsi" w:hAnsiTheme="minorHAnsi"/>
                <w:spacing w:val="-1"/>
              </w:rPr>
              <w:t xml:space="preserve"> </w:t>
            </w:r>
            <w:r w:rsidRPr="00075762">
              <w:rPr>
                <w:rFonts w:asciiTheme="minorHAnsi" w:hAnsiTheme="minorHAnsi"/>
              </w:rPr>
              <w:t>units/(technology*day))</w:t>
            </w:r>
          </w:p>
        </w:tc>
      </w:tr>
      <w:tr w:rsidR="00D802B3" w:rsidRPr="00075762" w:rsidTr="00A96D95">
        <w:trPr>
          <w:trHeight w:val="616"/>
        </w:trPr>
        <w:tc>
          <w:tcPr>
            <w:tcW w:w="1432" w:type="dxa"/>
          </w:tcPr>
          <w:p w:rsidR="00D802B3" w:rsidRPr="00075762" w:rsidRDefault="00D802B3" w:rsidP="00A96D95">
            <w:pPr>
              <w:pStyle w:val="TableParagraph"/>
              <w:spacing w:before="16"/>
              <w:ind w:left="0" w:right="88"/>
              <w:rPr>
                <w:rFonts w:asciiTheme="minorHAnsi" w:eastAsia="Cambria Math" w:hAnsiTheme="minorHAnsi"/>
              </w:rPr>
            </w:pPr>
            <w:r w:rsidRPr="00075762">
              <w:rPr>
                <w:rFonts w:ascii="Cambria Math" w:eastAsia="Cambria Math" w:hAnsi="Cambria Math" w:cs="Cambria Math"/>
                <w:w w:val="105"/>
                <w:position w:val="5"/>
              </w:rPr>
              <w:t>𝑁𝐶𝑉</w:t>
            </w:r>
            <w:r w:rsidRPr="00075762">
              <w:rPr>
                <w:rFonts w:ascii="Cambria Math" w:eastAsia="Cambria Math" w:hAnsi="Cambria Math" w:cs="Cambria Math"/>
                <w:w w:val="105"/>
              </w:rPr>
              <w:t>𝑏</w:t>
            </w:r>
            <w:r w:rsidRPr="00075762">
              <w:rPr>
                <w:rFonts w:asciiTheme="minorHAnsi" w:eastAsia="Cambria Math" w:hAnsiTheme="minorHAnsi"/>
                <w:w w:val="105"/>
              </w:rPr>
              <w:t>,</w:t>
            </w:r>
            <w:r w:rsidRPr="00075762">
              <w:rPr>
                <w:rFonts w:ascii="Cambria Math" w:eastAsia="Cambria Math" w:hAnsi="Cambria Math" w:cs="Cambria Math"/>
                <w:w w:val="105"/>
              </w:rPr>
              <w:t>𝑓𝑢𝑒𝑙</w:t>
            </w:r>
          </w:p>
        </w:tc>
        <w:tc>
          <w:tcPr>
            <w:tcW w:w="400" w:type="dxa"/>
          </w:tcPr>
          <w:p w:rsidR="00D802B3" w:rsidRPr="00075762" w:rsidRDefault="00D802B3" w:rsidP="00A96D95">
            <w:pPr>
              <w:pStyle w:val="TableParagraph"/>
              <w:spacing w:before="20"/>
              <w:ind w:left="0"/>
              <w:jc w:val="center"/>
              <w:rPr>
                <w:rFonts w:asciiTheme="minorHAnsi" w:hAnsiTheme="minorHAnsi"/>
              </w:rPr>
            </w:pPr>
            <w:r w:rsidRPr="00075762">
              <w:rPr>
                <w:rFonts w:asciiTheme="minorHAnsi" w:hAnsiTheme="minorHAnsi"/>
              </w:rPr>
              <w:t>=</w:t>
            </w:r>
          </w:p>
        </w:tc>
        <w:tc>
          <w:tcPr>
            <w:tcW w:w="7968" w:type="dxa"/>
          </w:tcPr>
          <w:p w:rsidR="00D802B3" w:rsidRPr="00075762" w:rsidRDefault="00D802B3" w:rsidP="00A96D95">
            <w:pPr>
              <w:pStyle w:val="TableParagraph"/>
              <w:spacing w:before="20"/>
              <w:ind w:left="0"/>
              <w:rPr>
                <w:rFonts w:asciiTheme="minorHAnsi" w:hAnsiTheme="minorHAnsi"/>
              </w:rPr>
            </w:pPr>
            <w:r w:rsidRPr="00075762">
              <w:rPr>
                <w:rFonts w:asciiTheme="minorHAnsi" w:hAnsiTheme="minorHAnsi"/>
              </w:rPr>
              <w:t>Net</w:t>
            </w:r>
            <w:r w:rsidRPr="00075762">
              <w:rPr>
                <w:rFonts w:asciiTheme="minorHAnsi" w:hAnsiTheme="minorHAnsi"/>
                <w:spacing w:val="-4"/>
              </w:rPr>
              <w:t xml:space="preserve"> </w:t>
            </w:r>
            <w:r w:rsidRPr="00075762">
              <w:rPr>
                <w:rFonts w:asciiTheme="minorHAnsi" w:hAnsiTheme="minorHAnsi"/>
              </w:rPr>
              <w:t>calorific</w:t>
            </w:r>
            <w:r w:rsidRPr="00075762">
              <w:rPr>
                <w:rFonts w:asciiTheme="minorHAnsi" w:hAnsiTheme="minorHAnsi"/>
                <w:spacing w:val="-3"/>
              </w:rPr>
              <w:t xml:space="preserve"> </w:t>
            </w:r>
            <w:r w:rsidRPr="00075762">
              <w:rPr>
                <w:rFonts w:asciiTheme="minorHAnsi" w:hAnsiTheme="minorHAnsi"/>
              </w:rPr>
              <w:t>value</w:t>
            </w:r>
            <w:r w:rsidRPr="00075762">
              <w:rPr>
                <w:rFonts w:asciiTheme="minorHAnsi" w:hAnsiTheme="minorHAnsi"/>
                <w:spacing w:val="-3"/>
              </w:rPr>
              <w:t xml:space="preserve"> </w:t>
            </w:r>
            <w:r w:rsidRPr="00075762">
              <w:rPr>
                <w:rFonts w:asciiTheme="minorHAnsi" w:hAnsiTheme="minorHAnsi"/>
              </w:rPr>
              <w:t>of</w:t>
            </w:r>
            <w:r w:rsidRPr="00075762">
              <w:rPr>
                <w:rFonts w:asciiTheme="minorHAnsi" w:hAnsiTheme="minorHAnsi"/>
                <w:spacing w:val="-4"/>
              </w:rPr>
              <w:t xml:space="preserve"> </w:t>
            </w:r>
            <w:r w:rsidRPr="00075762">
              <w:rPr>
                <w:rFonts w:asciiTheme="minorHAnsi" w:hAnsiTheme="minorHAnsi"/>
              </w:rPr>
              <w:t>the</w:t>
            </w:r>
            <w:r w:rsidRPr="00075762">
              <w:rPr>
                <w:rFonts w:asciiTheme="minorHAnsi" w:hAnsiTheme="minorHAnsi"/>
                <w:spacing w:val="-1"/>
              </w:rPr>
              <w:t xml:space="preserve"> </w:t>
            </w:r>
            <w:r w:rsidRPr="00075762">
              <w:rPr>
                <w:rFonts w:asciiTheme="minorHAnsi" w:hAnsiTheme="minorHAnsi"/>
              </w:rPr>
              <w:t>fuel(s)</w:t>
            </w:r>
            <w:r w:rsidRPr="00075762">
              <w:rPr>
                <w:rFonts w:asciiTheme="minorHAnsi" w:hAnsiTheme="minorHAnsi"/>
                <w:spacing w:val="-1"/>
              </w:rPr>
              <w:t xml:space="preserve"> </w:t>
            </w:r>
            <w:r w:rsidRPr="00075762">
              <w:rPr>
                <w:rFonts w:asciiTheme="minorHAnsi" w:hAnsiTheme="minorHAnsi"/>
              </w:rPr>
              <w:t>that</w:t>
            </w:r>
            <w:r w:rsidRPr="00075762">
              <w:rPr>
                <w:rFonts w:asciiTheme="minorHAnsi" w:hAnsiTheme="minorHAnsi"/>
                <w:spacing w:val="-3"/>
              </w:rPr>
              <w:t xml:space="preserve"> </w:t>
            </w:r>
            <w:r w:rsidRPr="00075762">
              <w:rPr>
                <w:rFonts w:asciiTheme="minorHAnsi" w:hAnsiTheme="minorHAnsi"/>
              </w:rPr>
              <w:t>is</w:t>
            </w:r>
            <w:r w:rsidRPr="00075762">
              <w:rPr>
                <w:rFonts w:asciiTheme="minorHAnsi" w:hAnsiTheme="minorHAnsi"/>
                <w:spacing w:val="-4"/>
              </w:rPr>
              <w:t xml:space="preserve"> </w:t>
            </w:r>
            <w:r w:rsidRPr="00075762">
              <w:rPr>
                <w:rFonts w:asciiTheme="minorHAnsi" w:hAnsiTheme="minorHAnsi"/>
              </w:rPr>
              <w:t>substituted</w:t>
            </w:r>
            <w:r w:rsidRPr="00075762">
              <w:rPr>
                <w:rFonts w:asciiTheme="minorHAnsi" w:hAnsiTheme="minorHAnsi"/>
                <w:spacing w:val="-2"/>
              </w:rPr>
              <w:t xml:space="preserve"> </w:t>
            </w:r>
            <w:r w:rsidRPr="00075762">
              <w:rPr>
                <w:rFonts w:asciiTheme="minorHAnsi" w:hAnsiTheme="minorHAnsi"/>
              </w:rPr>
              <w:t>or</w:t>
            </w:r>
            <w:r w:rsidRPr="00075762">
              <w:rPr>
                <w:rFonts w:asciiTheme="minorHAnsi" w:hAnsiTheme="minorHAnsi"/>
                <w:spacing w:val="-2"/>
              </w:rPr>
              <w:t xml:space="preserve"> </w:t>
            </w:r>
            <w:r w:rsidRPr="00075762">
              <w:rPr>
                <w:rFonts w:asciiTheme="minorHAnsi" w:hAnsiTheme="minorHAnsi"/>
              </w:rPr>
              <w:t>reduced</w:t>
            </w:r>
            <w:r w:rsidRPr="00075762">
              <w:rPr>
                <w:rFonts w:asciiTheme="minorHAnsi" w:hAnsiTheme="minorHAnsi"/>
                <w:spacing w:val="-2"/>
              </w:rPr>
              <w:t xml:space="preserve"> </w:t>
            </w:r>
            <w:r w:rsidRPr="00075762">
              <w:rPr>
                <w:rFonts w:asciiTheme="minorHAnsi" w:hAnsiTheme="minorHAnsi"/>
              </w:rPr>
              <w:t>in</w:t>
            </w:r>
          </w:p>
          <w:p w:rsidR="00D802B3" w:rsidRPr="00075762" w:rsidRDefault="00D802B3" w:rsidP="00A96D95">
            <w:pPr>
              <w:pStyle w:val="TableParagraph"/>
              <w:spacing w:before="40"/>
              <w:ind w:left="0"/>
              <w:rPr>
                <w:rFonts w:asciiTheme="minorHAnsi" w:hAnsiTheme="minorHAnsi"/>
              </w:rPr>
            </w:pPr>
            <w:r w:rsidRPr="00075762">
              <w:rPr>
                <w:rFonts w:asciiTheme="minorHAnsi" w:hAnsiTheme="minorHAnsi"/>
              </w:rPr>
              <w:t>baseline</w:t>
            </w:r>
            <w:r w:rsidRPr="00075762">
              <w:rPr>
                <w:rFonts w:asciiTheme="minorHAnsi" w:hAnsiTheme="minorHAnsi"/>
                <w:spacing w:val="-2"/>
              </w:rPr>
              <w:t xml:space="preserve"> </w:t>
            </w:r>
            <w:r w:rsidRPr="00075762">
              <w:rPr>
                <w:rFonts w:asciiTheme="minorHAnsi" w:hAnsiTheme="minorHAnsi"/>
                <w:i/>
              </w:rPr>
              <w:t>b</w:t>
            </w:r>
            <w:r w:rsidRPr="00075762">
              <w:rPr>
                <w:rFonts w:asciiTheme="minorHAnsi" w:hAnsiTheme="minorHAnsi"/>
                <w:i/>
                <w:spacing w:val="-3"/>
              </w:rPr>
              <w:t xml:space="preserve"> </w:t>
            </w:r>
            <w:r w:rsidRPr="00075762">
              <w:rPr>
                <w:rFonts w:asciiTheme="minorHAnsi" w:hAnsiTheme="minorHAnsi"/>
              </w:rPr>
              <w:t>(TJ/mass</w:t>
            </w:r>
            <w:r w:rsidRPr="00075762">
              <w:rPr>
                <w:rFonts w:asciiTheme="minorHAnsi" w:hAnsiTheme="minorHAnsi"/>
                <w:spacing w:val="-1"/>
              </w:rPr>
              <w:t xml:space="preserve"> </w:t>
            </w:r>
            <w:r w:rsidRPr="00075762">
              <w:rPr>
                <w:rFonts w:asciiTheme="minorHAnsi" w:hAnsiTheme="minorHAnsi"/>
              </w:rPr>
              <w:t>or</w:t>
            </w:r>
            <w:r w:rsidRPr="00075762">
              <w:rPr>
                <w:rFonts w:asciiTheme="minorHAnsi" w:hAnsiTheme="minorHAnsi"/>
                <w:spacing w:val="-2"/>
              </w:rPr>
              <w:t xml:space="preserve"> </w:t>
            </w:r>
            <w:r w:rsidRPr="00075762">
              <w:rPr>
                <w:rFonts w:asciiTheme="minorHAnsi" w:hAnsiTheme="minorHAnsi"/>
              </w:rPr>
              <w:t>volume</w:t>
            </w:r>
            <w:r w:rsidRPr="00075762">
              <w:rPr>
                <w:rFonts w:asciiTheme="minorHAnsi" w:hAnsiTheme="minorHAnsi"/>
                <w:spacing w:val="-1"/>
              </w:rPr>
              <w:t xml:space="preserve"> </w:t>
            </w:r>
            <w:r w:rsidRPr="00075762">
              <w:rPr>
                <w:rFonts w:asciiTheme="minorHAnsi" w:hAnsiTheme="minorHAnsi"/>
              </w:rPr>
              <w:t>units)</w:t>
            </w:r>
          </w:p>
        </w:tc>
      </w:tr>
      <w:tr w:rsidR="00D802B3" w:rsidRPr="00075762" w:rsidTr="00A96D95">
        <w:trPr>
          <w:trHeight w:val="922"/>
        </w:trPr>
        <w:tc>
          <w:tcPr>
            <w:tcW w:w="1432" w:type="dxa"/>
          </w:tcPr>
          <w:p w:rsidR="00D802B3" w:rsidRPr="00075762" w:rsidRDefault="00D802B3" w:rsidP="00A96D95">
            <w:pPr>
              <w:pStyle w:val="TableParagraph"/>
              <w:spacing w:before="17"/>
              <w:ind w:left="0" w:right="88"/>
              <w:rPr>
                <w:rFonts w:asciiTheme="minorHAnsi" w:eastAsia="Cambria Math" w:hAnsiTheme="minorHAnsi"/>
              </w:rPr>
            </w:pPr>
            <w:r w:rsidRPr="00075762">
              <w:rPr>
                <w:rFonts w:ascii="Cambria Math" w:eastAsia="Cambria Math" w:hAnsi="Cambria Math" w:cs="Cambria Math"/>
                <w:w w:val="105"/>
                <w:position w:val="5"/>
              </w:rPr>
              <w:t>𝑓</w:t>
            </w:r>
            <w:r w:rsidRPr="00075762">
              <w:rPr>
                <w:rFonts w:ascii="Cambria Math" w:eastAsia="Cambria Math" w:hAnsi="Cambria Math" w:cs="Cambria Math"/>
                <w:w w:val="105"/>
              </w:rPr>
              <w:t>𝑁𝑅𝐵</w:t>
            </w:r>
            <w:r w:rsidRPr="00075762">
              <w:rPr>
                <w:rFonts w:asciiTheme="minorHAnsi" w:eastAsia="Cambria Math" w:hAnsiTheme="minorHAnsi"/>
                <w:w w:val="105"/>
              </w:rPr>
              <w:t>,</w:t>
            </w:r>
            <w:r w:rsidRPr="00075762">
              <w:rPr>
                <w:rFonts w:ascii="Cambria Math" w:eastAsia="Cambria Math" w:hAnsi="Cambria Math" w:cs="Cambria Math"/>
                <w:w w:val="105"/>
              </w:rPr>
              <w:t>𝑏</w:t>
            </w:r>
            <w:r w:rsidRPr="00075762">
              <w:rPr>
                <w:rFonts w:asciiTheme="minorHAnsi" w:eastAsia="Cambria Math" w:hAnsiTheme="minorHAnsi"/>
                <w:w w:val="105"/>
              </w:rPr>
              <w:t>,</w:t>
            </w:r>
            <w:r w:rsidRPr="00075762">
              <w:rPr>
                <w:rFonts w:ascii="Cambria Math" w:eastAsia="Cambria Math" w:hAnsi="Cambria Math" w:cs="Cambria Math"/>
                <w:w w:val="105"/>
              </w:rPr>
              <w:t>𝑦</w:t>
            </w:r>
          </w:p>
        </w:tc>
        <w:tc>
          <w:tcPr>
            <w:tcW w:w="400" w:type="dxa"/>
          </w:tcPr>
          <w:p w:rsidR="00D802B3" w:rsidRPr="00075762" w:rsidRDefault="00D802B3" w:rsidP="00A96D95">
            <w:pPr>
              <w:pStyle w:val="TableParagraph"/>
              <w:spacing w:before="21"/>
              <w:ind w:left="0"/>
              <w:jc w:val="center"/>
              <w:rPr>
                <w:rFonts w:asciiTheme="minorHAnsi" w:hAnsiTheme="minorHAnsi"/>
              </w:rPr>
            </w:pPr>
            <w:r w:rsidRPr="00075762">
              <w:rPr>
                <w:rFonts w:asciiTheme="minorHAnsi" w:hAnsiTheme="minorHAnsi"/>
              </w:rPr>
              <w:t>=</w:t>
            </w:r>
          </w:p>
        </w:tc>
        <w:tc>
          <w:tcPr>
            <w:tcW w:w="7968" w:type="dxa"/>
          </w:tcPr>
          <w:p w:rsidR="00D802B3" w:rsidRPr="00075762" w:rsidRDefault="00D802B3" w:rsidP="00A96D95">
            <w:pPr>
              <w:pStyle w:val="TableParagraph"/>
              <w:spacing w:before="21"/>
              <w:ind w:left="0"/>
              <w:rPr>
                <w:rFonts w:asciiTheme="minorHAnsi" w:hAnsiTheme="minorHAnsi"/>
              </w:rPr>
            </w:pPr>
            <w:r w:rsidRPr="00075762">
              <w:rPr>
                <w:rFonts w:asciiTheme="minorHAnsi" w:hAnsiTheme="minorHAnsi"/>
              </w:rPr>
              <w:t>Fractional</w:t>
            </w:r>
            <w:r w:rsidRPr="00075762">
              <w:rPr>
                <w:rFonts w:asciiTheme="minorHAnsi" w:hAnsiTheme="minorHAnsi"/>
                <w:spacing w:val="-4"/>
              </w:rPr>
              <w:t xml:space="preserve"> </w:t>
            </w:r>
            <w:r w:rsidRPr="00075762">
              <w:rPr>
                <w:rFonts w:asciiTheme="minorHAnsi" w:hAnsiTheme="minorHAnsi"/>
              </w:rPr>
              <w:t>non-renewability</w:t>
            </w:r>
            <w:r w:rsidRPr="00075762">
              <w:rPr>
                <w:rFonts w:asciiTheme="minorHAnsi" w:hAnsiTheme="minorHAnsi"/>
                <w:spacing w:val="-3"/>
              </w:rPr>
              <w:t xml:space="preserve"> </w:t>
            </w:r>
            <w:r w:rsidRPr="00075762">
              <w:rPr>
                <w:rFonts w:asciiTheme="minorHAnsi" w:hAnsiTheme="minorHAnsi"/>
              </w:rPr>
              <w:t>status</w:t>
            </w:r>
            <w:r w:rsidRPr="00075762">
              <w:rPr>
                <w:rFonts w:asciiTheme="minorHAnsi" w:hAnsiTheme="minorHAnsi"/>
                <w:spacing w:val="-2"/>
              </w:rPr>
              <w:t xml:space="preserve"> </w:t>
            </w:r>
            <w:r w:rsidRPr="00075762">
              <w:rPr>
                <w:rFonts w:asciiTheme="minorHAnsi" w:hAnsiTheme="minorHAnsi"/>
              </w:rPr>
              <w:t>of</w:t>
            </w:r>
            <w:r w:rsidRPr="00075762">
              <w:rPr>
                <w:rFonts w:asciiTheme="minorHAnsi" w:hAnsiTheme="minorHAnsi"/>
                <w:spacing w:val="-4"/>
              </w:rPr>
              <w:t xml:space="preserve"> </w:t>
            </w:r>
            <w:r w:rsidRPr="00075762">
              <w:rPr>
                <w:rFonts w:asciiTheme="minorHAnsi" w:hAnsiTheme="minorHAnsi"/>
              </w:rPr>
              <w:t>woody</w:t>
            </w:r>
            <w:r w:rsidRPr="00075762">
              <w:rPr>
                <w:rFonts w:asciiTheme="minorHAnsi" w:hAnsiTheme="minorHAnsi"/>
                <w:spacing w:val="-3"/>
              </w:rPr>
              <w:t xml:space="preserve"> </w:t>
            </w:r>
            <w:r w:rsidRPr="00075762">
              <w:rPr>
                <w:rFonts w:asciiTheme="minorHAnsi" w:hAnsiTheme="minorHAnsi"/>
              </w:rPr>
              <w:t>biomass</w:t>
            </w:r>
            <w:r w:rsidRPr="00075762">
              <w:rPr>
                <w:rFonts w:asciiTheme="minorHAnsi" w:hAnsiTheme="minorHAnsi"/>
                <w:spacing w:val="-1"/>
              </w:rPr>
              <w:t xml:space="preserve"> </w:t>
            </w:r>
            <w:r w:rsidRPr="00075762">
              <w:rPr>
                <w:rFonts w:asciiTheme="minorHAnsi" w:hAnsiTheme="minorHAnsi"/>
              </w:rPr>
              <w:t>fuel</w:t>
            </w:r>
            <w:r w:rsidRPr="00075762">
              <w:rPr>
                <w:rFonts w:asciiTheme="minorHAnsi" w:hAnsiTheme="minorHAnsi"/>
                <w:spacing w:val="-2"/>
              </w:rPr>
              <w:t xml:space="preserve"> </w:t>
            </w:r>
            <w:r w:rsidRPr="00075762">
              <w:rPr>
                <w:rFonts w:asciiTheme="minorHAnsi" w:hAnsiTheme="minorHAnsi"/>
              </w:rPr>
              <w:t>during</w:t>
            </w:r>
            <w:r w:rsidRPr="00075762">
              <w:rPr>
                <w:rFonts w:asciiTheme="minorHAnsi" w:hAnsiTheme="minorHAnsi"/>
                <w:spacing w:val="-3"/>
              </w:rPr>
              <w:t xml:space="preserve"> </w:t>
            </w:r>
            <w:r w:rsidRPr="00075762">
              <w:rPr>
                <w:rFonts w:asciiTheme="minorHAnsi" w:hAnsiTheme="minorHAnsi"/>
              </w:rPr>
              <w:t>year</w:t>
            </w:r>
          </w:p>
          <w:p w:rsidR="00D802B3" w:rsidRPr="00075762" w:rsidRDefault="00D802B3" w:rsidP="00A96D95">
            <w:pPr>
              <w:pStyle w:val="TableParagraph"/>
              <w:spacing w:before="7" w:line="300" w:lineRule="atLeast"/>
              <w:ind w:left="0" w:right="421"/>
              <w:rPr>
                <w:rFonts w:asciiTheme="minorHAnsi" w:hAnsiTheme="minorHAnsi"/>
              </w:rPr>
            </w:pPr>
            <w:r w:rsidRPr="00075762">
              <w:rPr>
                <w:rFonts w:asciiTheme="minorHAnsi" w:hAnsiTheme="minorHAnsi"/>
                <w:i/>
              </w:rPr>
              <w:t>y</w:t>
            </w:r>
            <w:r w:rsidRPr="00075762">
              <w:rPr>
                <w:rFonts w:asciiTheme="minorHAnsi" w:hAnsiTheme="minorHAnsi"/>
                <w:i/>
                <w:spacing w:val="-4"/>
              </w:rPr>
              <w:t xml:space="preserve"> </w:t>
            </w:r>
            <w:r w:rsidRPr="00075762">
              <w:rPr>
                <w:rFonts w:asciiTheme="minorHAnsi" w:hAnsiTheme="minorHAnsi"/>
              </w:rPr>
              <w:t>(fraction).</w:t>
            </w:r>
            <w:r w:rsidRPr="00075762">
              <w:rPr>
                <w:rFonts w:asciiTheme="minorHAnsi" w:hAnsiTheme="minorHAnsi"/>
                <w:spacing w:val="-3"/>
              </w:rPr>
              <w:t xml:space="preserve"> </w:t>
            </w:r>
            <w:r w:rsidRPr="00075762">
              <w:rPr>
                <w:rFonts w:asciiTheme="minorHAnsi" w:hAnsiTheme="minorHAnsi"/>
              </w:rPr>
              <w:t>For</w:t>
            </w:r>
            <w:r w:rsidRPr="00075762">
              <w:rPr>
                <w:rFonts w:asciiTheme="minorHAnsi" w:hAnsiTheme="minorHAnsi"/>
                <w:spacing w:val="-2"/>
              </w:rPr>
              <w:t xml:space="preserve"> </w:t>
            </w:r>
            <w:r w:rsidRPr="00075762">
              <w:rPr>
                <w:rFonts w:asciiTheme="minorHAnsi" w:hAnsiTheme="minorHAnsi"/>
              </w:rPr>
              <w:t>biomass,</w:t>
            </w:r>
            <w:r w:rsidRPr="00075762">
              <w:rPr>
                <w:rFonts w:asciiTheme="minorHAnsi" w:hAnsiTheme="minorHAnsi"/>
                <w:spacing w:val="-3"/>
              </w:rPr>
              <w:t xml:space="preserve"> </w:t>
            </w:r>
            <w:r w:rsidRPr="00075762">
              <w:rPr>
                <w:rFonts w:asciiTheme="minorHAnsi" w:hAnsiTheme="minorHAnsi"/>
              </w:rPr>
              <w:t>it</w:t>
            </w:r>
            <w:r w:rsidRPr="00075762">
              <w:rPr>
                <w:rFonts w:asciiTheme="minorHAnsi" w:hAnsiTheme="minorHAnsi"/>
                <w:spacing w:val="-5"/>
              </w:rPr>
              <w:t xml:space="preserve"> </w:t>
            </w:r>
            <w:r w:rsidRPr="00075762">
              <w:rPr>
                <w:rFonts w:asciiTheme="minorHAnsi" w:hAnsiTheme="minorHAnsi"/>
              </w:rPr>
              <w:t>is</w:t>
            </w:r>
            <w:r w:rsidRPr="00075762">
              <w:rPr>
                <w:rFonts w:asciiTheme="minorHAnsi" w:hAnsiTheme="minorHAnsi"/>
                <w:spacing w:val="-3"/>
              </w:rPr>
              <w:t xml:space="preserve"> </w:t>
            </w:r>
            <w:r w:rsidRPr="00075762">
              <w:rPr>
                <w:rFonts w:asciiTheme="minorHAnsi" w:hAnsiTheme="minorHAnsi"/>
              </w:rPr>
              <w:t>the</w:t>
            </w:r>
            <w:r w:rsidRPr="00075762">
              <w:rPr>
                <w:rFonts w:asciiTheme="minorHAnsi" w:hAnsiTheme="minorHAnsi"/>
                <w:spacing w:val="-1"/>
              </w:rPr>
              <w:t xml:space="preserve"> </w:t>
            </w:r>
            <w:r w:rsidRPr="00075762">
              <w:rPr>
                <w:rFonts w:asciiTheme="minorHAnsi" w:hAnsiTheme="minorHAnsi"/>
              </w:rPr>
              <w:t>fraction of</w:t>
            </w:r>
            <w:r w:rsidRPr="00075762">
              <w:rPr>
                <w:rFonts w:asciiTheme="minorHAnsi" w:hAnsiTheme="minorHAnsi"/>
                <w:spacing w:val="-3"/>
              </w:rPr>
              <w:t xml:space="preserve"> </w:t>
            </w:r>
            <w:r w:rsidRPr="00075762">
              <w:rPr>
                <w:rFonts w:asciiTheme="minorHAnsi" w:hAnsiTheme="minorHAnsi"/>
              </w:rPr>
              <w:t>woody</w:t>
            </w:r>
            <w:r w:rsidRPr="00075762">
              <w:rPr>
                <w:rFonts w:asciiTheme="minorHAnsi" w:hAnsiTheme="minorHAnsi"/>
                <w:spacing w:val="-5"/>
              </w:rPr>
              <w:t xml:space="preserve"> </w:t>
            </w:r>
            <w:r w:rsidRPr="00075762">
              <w:rPr>
                <w:rFonts w:asciiTheme="minorHAnsi" w:hAnsiTheme="minorHAnsi"/>
              </w:rPr>
              <w:t>biomass</w:t>
            </w:r>
            <w:r w:rsidRPr="00075762">
              <w:rPr>
                <w:rFonts w:asciiTheme="minorHAnsi" w:hAnsiTheme="minorHAnsi"/>
                <w:spacing w:val="-1"/>
              </w:rPr>
              <w:t xml:space="preserve"> </w:t>
            </w:r>
            <w:r w:rsidRPr="00075762">
              <w:rPr>
                <w:rFonts w:asciiTheme="minorHAnsi" w:hAnsiTheme="minorHAnsi"/>
              </w:rPr>
              <w:t>that</w:t>
            </w:r>
            <w:r w:rsidRPr="00075762">
              <w:rPr>
                <w:rFonts w:asciiTheme="minorHAnsi" w:hAnsiTheme="minorHAnsi"/>
                <w:spacing w:val="-74"/>
              </w:rPr>
              <w:t xml:space="preserve"> </w:t>
            </w:r>
            <w:r w:rsidRPr="00075762">
              <w:rPr>
                <w:rFonts w:asciiTheme="minorHAnsi" w:hAnsiTheme="minorHAnsi"/>
              </w:rPr>
              <w:t>can</w:t>
            </w:r>
            <w:r w:rsidRPr="00075762">
              <w:rPr>
                <w:rFonts w:asciiTheme="minorHAnsi" w:hAnsiTheme="minorHAnsi"/>
                <w:spacing w:val="-3"/>
              </w:rPr>
              <w:t xml:space="preserve"> </w:t>
            </w:r>
            <w:r w:rsidRPr="00075762">
              <w:rPr>
                <w:rFonts w:asciiTheme="minorHAnsi" w:hAnsiTheme="minorHAnsi"/>
              </w:rPr>
              <w:t>be established</w:t>
            </w:r>
            <w:r w:rsidRPr="00075762">
              <w:rPr>
                <w:rFonts w:asciiTheme="minorHAnsi" w:hAnsiTheme="minorHAnsi"/>
                <w:spacing w:val="-2"/>
              </w:rPr>
              <w:t xml:space="preserve"> </w:t>
            </w:r>
            <w:r w:rsidRPr="00075762">
              <w:rPr>
                <w:rFonts w:asciiTheme="minorHAnsi" w:hAnsiTheme="minorHAnsi"/>
              </w:rPr>
              <w:t>as</w:t>
            </w:r>
            <w:r w:rsidRPr="00075762">
              <w:rPr>
                <w:rFonts w:asciiTheme="minorHAnsi" w:hAnsiTheme="minorHAnsi"/>
                <w:spacing w:val="-1"/>
              </w:rPr>
              <w:t xml:space="preserve"> </w:t>
            </w:r>
            <w:r w:rsidRPr="00075762">
              <w:rPr>
                <w:rFonts w:asciiTheme="minorHAnsi" w:hAnsiTheme="minorHAnsi"/>
              </w:rPr>
              <w:t>non-renewable.</w:t>
            </w:r>
          </w:p>
        </w:tc>
      </w:tr>
      <w:tr w:rsidR="00D802B3" w:rsidRPr="00075762" w:rsidTr="00A96D95">
        <w:trPr>
          <w:trHeight w:val="327"/>
        </w:trPr>
        <w:tc>
          <w:tcPr>
            <w:tcW w:w="1432" w:type="dxa"/>
          </w:tcPr>
          <w:p w:rsidR="00D802B3" w:rsidRPr="00075762" w:rsidRDefault="00D802B3" w:rsidP="00A96D95">
            <w:pPr>
              <w:pStyle w:val="TableParagraph"/>
              <w:spacing w:before="16" w:line="291" w:lineRule="exact"/>
              <w:ind w:left="0" w:right="88"/>
              <w:rPr>
                <w:rFonts w:asciiTheme="minorHAnsi" w:eastAsia="Cambria Math" w:hAnsiTheme="minorHAnsi"/>
              </w:rPr>
            </w:pPr>
            <w:r w:rsidRPr="00075762">
              <w:rPr>
                <w:rFonts w:ascii="Cambria Math" w:eastAsia="Cambria Math" w:hAnsi="Cambria Math" w:cs="Cambria Math"/>
                <w:w w:val="105"/>
                <w:position w:val="5"/>
              </w:rPr>
              <w:t>𝐸𝐹</w:t>
            </w:r>
            <w:r w:rsidRPr="00075762">
              <w:rPr>
                <w:rFonts w:ascii="Cambria Math" w:eastAsia="Cambria Math" w:hAnsi="Cambria Math" w:cs="Cambria Math"/>
                <w:w w:val="105"/>
              </w:rPr>
              <w:t>𝑏</w:t>
            </w:r>
            <w:r w:rsidRPr="00075762">
              <w:rPr>
                <w:rFonts w:asciiTheme="minorHAnsi" w:eastAsia="Cambria Math" w:hAnsiTheme="minorHAnsi"/>
                <w:w w:val="105"/>
              </w:rPr>
              <w:t>,</w:t>
            </w:r>
            <w:r w:rsidRPr="00075762">
              <w:rPr>
                <w:rFonts w:ascii="Cambria Math" w:eastAsia="Cambria Math" w:hAnsi="Cambria Math" w:cs="Cambria Math"/>
                <w:w w:val="105"/>
              </w:rPr>
              <w:t>𝑓</w:t>
            </w:r>
            <w:r w:rsidRPr="00075762">
              <w:rPr>
                <w:rFonts w:asciiTheme="minorHAnsi" w:eastAsia="Cambria Math" w:hAnsiTheme="minorHAnsi"/>
                <w:w w:val="105"/>
              </w:rPr>
              <w:t>,</w:t>
            </w:r>
            <w:r w:rsidRPr="00075762">
              <w:rPr>
                <w:rFonts w:ascii="Cambria Math" w:eastAsia="Cambria Math" w:hAnsi="Cambria Math" w:cs="Cambria Math"/>
                <w:w w:val="105"/>
              </w:rPr>
              <w:t>𝐶𝑂</w:t>
            </w:r>
            <w:r w:rsidRPr="00075762">
              <w:rPr>
                <w:rFonts w:asciiTheme="minorHAnsi" w:eastAsia="Cambria Math" w:hAnsiTheme="minorHAnsi"/>
                <w:w w:val="105"/>
              </w:rPr>
              <w:t>2</w:t>
            </w:r>
          </w:p>
        </w:tc>
        <w:tc>
          <w:tcPr>
            <w:tcW w:w="400" w:type="dxa"/>
          </w:tcPr>
          <w:p w:rsidR="00D802B3" w:rsidRPr="00075762" w:rsidRDefault="00D802B3" w:rsidP="00A96D95">
            <w:pPr>
              <w:pStyle w:val="TableParagraph"/>
              <w:spacing w:before="20"/>
              <w:ind w:left="0"/>
              <w:jc w:val="center"/>
              <w:rPr>
                <w:rFonts w:asciiTheme="minorHAnsi" w:hAnsiTheme="minorHAnsi"/>
              </w:rPr>
            </w:pPr>
            <w:r w:rsidRPr="00075762">
              <w:rPr>
                <w:rFonts w:asciiTheme="minorHAnsi" w:hAnsiTheme="minorHAnsi"/>
              </w:rPr>
              <w:t>=</w:t>
            </w:r>
          </w:p>
        </w:tc>
        <w:tc>
          <w:tcPr>
            <w:tcW w:w="7968" w:type="dxa"/>
          </w:tcPr>
          <w:p w:rsidR="00D802B3" w:rsidRPr="00075762" w:rsidRDefault="00D802B3" w:rsidP="00A96D95">
            <w:pPr>
              <w:pStyle w:val="TableParagraph"/>
              <w:spacing w:before="19"/>
              <w:ind w:left="0"/>
              <w:rPr>
                <w:rFonts w:asciiTheme="minorHAnsi" w:hAnsiTheme="minorHAnsi"/>
              </w:rPr>
            </w:pPr>
            <w:r w:rsidRPr="00075762">
              <w:rPr>
                <w:rFonts w:asciiTheme="minorHAnsi" w:hAnsiTheme="minorHAnsi"/>
                <w:position w:val="2"/>
              </w:rPr>
              <w:t>CO</w:t>
            </w:r>
            <w:r w:rsidRPr="00075762">
              <w:rPr>
                <w:rFonts w:asciiTheme="minorHAnsi" w:hAnsiTheme="minorHAnsi"/>
              </w:rPr>
              <w:t>2</w:t>
            </w:r>
            <w:r w:rsidRPr="00075762">
              <w:rPr>
                <w:rFonts w:asciiTheme="minorHAnsi" w:hAnsiTheme="minorHAnsi"/>
                <w:spacing w:val="26"/>
              </w:rPr>
              <w:t xml:space="preserve"> </w:t>
            </w:r>
            <w:r w:rsidRPr="00075762">
              <w:rPr>
                <w:rFonts w:asciiTheme="minorHAnsi" w:hAnsiTheme="minorHAnsi"/>
                <w:position w:val="2"/>
              </w:rPr>
              <w:t>emission</w:t>
            </w:r>
            <w:r w:rsidRPr="00075762">
              <w:rPr>
                <w:rFonts w:asciiTheme="minorHAnsi" w:hAnsiTheme="minorHAnsi"/>
                <w:spacing w:val="-2"/>
                <w:position w:val="2"/>
              </w:rPr>
              <w:t xml:space="preserve"> </w:t>
            </w:r>
            <w:r w:rsidRPr="00075762">
              <w:rPr>
                <w:rFonts w:asciiTheme="minorHAnsi" w:hAnsiTheme="minorHAnsi"/>
                <w:position w:val="2"/>
              </w:rPr>
              <w:t>factor</w:t>
            </w:r>
            <w:r w:rsidRPr="00075762">
              <w:rPr>
                <w:rFonts w:asciiTheme="minorHAnsi" w:hAnsiTheme="minorHAnsi"/>
                <w:spacing w:val="-3"/>
                <w:position w:val="2"/>
              </w:rPr>
              <w:t xml:space="preserve"> </w:t>
            </w:r>
            <w:r w:rsidRPr="00075762">
              <w:rPr>
                <w:rFonts w:asciiTheme="minorHAnsi" w:hAnsiTheme="minorHAnsi"/>
                <w:position w:val="2"/>
              </w:rPr>
              <w:t>from</w:t>
            </w:r>
            <w:r w:rsidRPr="00075762">
              <w:rPr>
                <w:rFonts w:asciiTheme="minorHAnsi" w:hAnsiTheme="minorHAnsi"/>
                <w:spacing w:val="-2"/>
                <w:position w:val="2"/>
              </w:rPr>
              <w:t xml:space="preserve"> </w:t>
            </w:r>
            <w:r w:rsidRPr="00075762">
              <w:rPr>
                <w:rFonts w:asciiTheme="minorHAnsi" w:hAnsiTheme="minorHAnsi"/>
                <w:position w:val="2"/>
              </w:rPr>
              <w:t>use</w:t>
            </w:r>
            <w:r w:rsidRPr="00075762">
              <w:rPr>
                <w:rFonts w:asciiTheme="minorHAnsi" w:hAnsiTheme="minorHAnsi"/>
                <w:spacing w:val="-2"/>
                <w:position w:val="2"/>
              </w:rPr>
              <w:t xml:space="preserve"> </w:t>
            </w:r>
            <w:r w:rsidRPr="00075762">
              <w:rPr>
                <w:rFonts w:asciiTheme="minorHAnsi" w:hAnsiTheme="minorHAnsi"/>
                <w:position w:val="2"/>
              </w:rPr>
              <w:t>of</w:t>
            </w:r>
            <w:r w:rsidRPr="00075762">
              <w:rPr>
                <w:rFonts w:asciiTheme="minorHAnsi" w:hAnsiTheme="minorHAnsi"/>
                <w:spacing w:val="-2"/>
                <w:position w:val="2"/>
              </w:rPr>
              <w:t xml:space="preserve"> </w:t>
            </w:r>
            <w:r w:rsidRPr="00075762">
              <w:rPr>
                <w:rFonts w:asciiTheme="minorHAnsi" w:hAnsiTheme="minorHAnsi"/>
                <w:position w:val="2"/>
              </w:rPr>
              <w:t>fuel</w:t>
            </w:r>
            <w:r w:rsidRPr="00075762">
              <w:rPr>
                <w:rFonts w:asciiTheme="minorHAnsi" w:hAnsiTheme="minorHAnsi"/>
                <w:spacing w:val="-3"/>
                <w:position w:val="2"/>
              </w:rPr>
              <w:t xml:space="preserve"> </w:t>
            </w:r>
            <w:r w:rsidRPr="00075762">
              <w:rPr>
                <w:rFonts w:asciiTheme="minorHAnsi" w:hAnsiTheme="minorHAnsi"/>
                <w:i/>
                <w:position w:val="2"/>
              </w:rPr>
              <w:t>f</w:t>
            </w:r>
            <w:r w:rsidRPr="00075762">
              <w:rPr>
                <w:rFonts w:asciiTheme="minorHAnsi" w:hAnsiTheme="minorHAnsi"/>
                <w:i/>
                <w:spacing w:val="-2"/>
                <w:position w:val="2"/>
              </w:rPr>
              <w:t xml:space="preserve"> </w:t>
            </w:r>
            <w:r w:rsidRPr="00075762">
              <w:rPr>
                <w:rFonts w:asciiTheme="minorHAnsi" w:hAnsiTheme="minorHAnsi"/>
                <w:position w:val="2"/>
              </w:rPr>
              <w:t>(</w:t>
            </w:r>
            <w:proofErr w:type="spellStart"/>
            <w:r w:rsidRPr="00075762">
              <w:rPr>
                <w:rFonts w:asciiTheme="minorHAnsi" w:hAnsiTheme="minorHAnsi"/>
                <w:position w:val="2"/>
              </w:rPr>
              <w:t>tCO</w:t>
            </w:r>
            <w:proofErr w:type="spellEnd"/>
            <w:r w:rsidRPr="00075762">
              <w:rPr>
                <w:rFonts w:asciiTheme="minorHAnsi" w:hAnsiTheme="minorHAnsi"/>
              </w:rPr>
              <w:t>2</w:t>
            </w:r>
            <w:r w:rsidRPr="00075762">
              <w:rPr>
                <w:rFonts w:asciiTheme="minorHAnsi" w:hAnsiTheme="minorHAnsi"/>
                <w:position w:val="2"/>
              </w:rPr>
              <w:t>/TJ)</w:t>
            </w:r>
          </w:p>
        </w:tc>
      </w:tr>
      <w:tr w:rsidR="00D802B3" w:rsidRPr="00075762" w:rsidTr="00A96D95">
        <w:trPr>
          <w:trHeight w:val="918"/>
        </w:trPr>
        <w:tc>
          <w:tcPr>
            <w:tcW w:w="1432" w:type="dxa"/>
          </w:tcPr>
          <w:p w:rsidR="00D802B3" w:rsidRPr="00075762" w:rsidRDefault="00D802B3" w:rsidP="00A96D95">
            <w:pPr>
              <w:pStyle w:val="TableParagraph"/>
              <w:spacing w:before="13"/>
              <w:ind w:left="0" w:right="88"/>
              <w:rPr>
                <w:rFonts w:asciiTheme="minorHAnsi" w:eastAsia="Cambria Math" w:hAnsiTheme="minorHAnsi"/>
              </w:rPr>
            </w:pPr>
            <w:r w:rsidRPr="00075762">
              <w:rPr>
                <w:rFonts w:ascii="Cambria Math" w:eastAsia="Cambria Math" w:hAnsi="Cambria Math" w:cs="Cambria Math"/>
                <w:w w:val="105"/>
                <w:position w:val="5"/>
              </w:rPr>
              <w:t>𝐸𝐹</w:t>
            </w:r>
            <w:r w:rsidRPr="00075762">
              <w:rPr>
                <w:rFonts w:ascii="Cambria Math" w:eastAsia="Cambria Math" w:hAnsi="Cambria Math" w:cs="Cambria Math"/>
                <w:w w:val="105"/>
              </w:rPr>
              <w:t>𝑏</w:t>
            </w:r>
            <w:r w:rsidRPr="00075762">
              <w:rPr>
                <w:rFonts w:asciiTheme="minorHAnsi" w:eastAsia="Cambria Math" w:hAnsiTheme="minorHAnsi"/>
                <w:w w:val="105"/>
              </w:rPr>
              <w:t>,</w:t>
            </w:r>
            <w:r w:rsidRPr="00075762">
              <w:rPr>
                <w:rFonts w:ascii="Cambria Math" w:eastAsia="Cambria Math" w:hAnsi="Cambria Math" w:cs="Cambria Math"/>
                <w:w w:val="105"/>
              </w:rPr>
              <w:t>𝑓</w:t>
            </w:r>
            <w:r w:rsidRPr="00075762">
              <w:rPr>
                <w:rFonts w:asciiTheme="minorHAnsi" w:eastAsia="Cambria Math" w:hAnsiTheme="minorHAnsi"/>
                <w:w w:val="105"/>
              </w:rPr>
              <w:t>,</w:t>
            </w:r>
            <w:r w:rsidRPr="00075762">
              <w:rPr>
                <w:rFonts w:ascii="Cambria Math" w:eastAsia="Cambria Math" w:hAnsi="Cambria Math" w:cs="Cambria Math"/>
                <w:w w:val="105"/>
              </w:rPr>
              <w:t>𝑛𝑜𝑛𝐶𝑂</w:t>
            </w:r>
            <w:r w:rsidRPr="00075762">
              <w:rPr>
                <w:rFonts w:asciiTheme="minorHAnsi" w:eastAsia="Cambria Math" w:hAnsiTheme="minorHAnsi"/>
                <w:w w:val="105"/>
              </w:rPr>
              <w:t>2</w:t>
            </w:r>
          </w:p>
        </w:tc>
        <w:tc>
          <w:tcPr>
            <w:tcW w:w="400" w:type="dxa"/>
          </w:tcPr>
          <w:p w:rsidR="00D802B3" w:rsidRPr="00075762" w:rsidRDefault="00D802B3" w:rsidP="00A96D95">
            <w:pPr>
              <w:pStyle w:val="TableParagraph"/>
              <w:spacing w:before="17"/>
              <w:ind w:left="0"/>
              <w:jc w:val="center"/>
              <w:rPr>
                <w:rFonts w:asciiTheme="minorHAnsi" w:hAnsiTheme="minorHAnsi"/>
              </w:rPr>
            </w:pPr>
            <w:r w:rsidRPr="00075762">
              <w:rPr>
                <w:rFonts w:asciiTheme="minorHAnsi" w:hAnsiTheme="minorHAnsi"/>
              </w:rPr>
              <w:t>=</w:t>
            </w:r>
          </w:p>
        </w:tc>
        <w:tc>
          <w:tcPr>
            <w:tcW w:w="7968" w:type="dxa"/>
          </w:tcPr>
          <w:p w:rsidR="00D802B3" w:rsidRPr="00075762" w:rsidRDefault="00D802B3" w:rsidP="00A96D95">
            <w:pPr>
              <w:pStyle w:val="TableParagraph"/>
              <w:spacing w:before="16"/>
              <w:ind w:left="0"/>
              <w:rPr>
                <w:rFonts w:asciiTheme="minorHAnsi" w:hAnsiTheme="minorHAnsi"/>
              </w:rPr>
            </w:pPr>
            <w:r w:rsidRPr="00075762">
              <w:rPr>
                <w:rFonts w:asciiTheme="minorHAnsi" w:hAnsiTheme="minorHAnsi"/>
                <w:position w:val="2"/>
              </w:rPr>
              <w:t>Non-CO</w:t>
            </w:r>
            <w:r w:rsidRPr="00075762">
              <w:rPr>
                <w:rFonts w:asciiTheme="minorHAnsi" w:hAnsiTheme="minorHAnsi"/>
              </w:rPr>
              <w:t>2</w:t>
            </w:r>
            <w:r w:rsidRPr="00075762">
              <w:rPr>
                <w:rFonts w:asciiTheme="minorHAnsi" w:hAnsiTheme="minorHAnsi"/>
                <w:spacing w:val="26"/>
              </w:rPr>
              <w:t xml:space="preserve"> </w:t>
            </w:r>
            <w:r w:rsidRPr="00075762">
              <w:rPr>
                <w:rFonts w:asciiTheme="minorHAnsi" w:hAnsiTheme="minorHAnsi"/>
                <w:position w:val="2"/>
              </w:rPr>
              <w:t>emission</w:t>
            </w:r>
            <w:r w:rsidRPr="00075762">
              <w:rPr>
                <w:rFonts w:asciiTheme="minorHAnsi" w:hAnsiTheme="minorHAnsi"/>
                <w:spacing w:val="-3"/>
                <w:position w:val="2"/>
              </w:rPr>
              <w:t xml:space="preserve"> </w:t>
            </w:r>
            <w:r w:rsidRPr="00075762">
              <w:rPr>
                <w:rFonts w:asciiTheme="minorHAnsi" w:hAnsiTheme="minorHAnsi"/>
                <w:position w:val="2"/>
              </w:rPr>
              <w:t>factor</w:t>
            </w:r>
            <w:r w:rsidRPr="00075762">
              <w:rPr>
                <w:rFonts w:asciiTheme="minorHAnsi" w:hAnsiTheme="minorHAnsi"/>
                <w:spacing w:val="-4"/>
                <w:position w:val="2"/>
              </w:rPr>
              <w:t xml:space="preserve"> </w:t>
            </w:r>
            <w:r w:rsidRPr="00075762">
              <w:rPr>
                <w:rFonts w:asciiTheme="minorHAnsi" w:hAnsiTheme="minorHAnsi"/>
                <w:position w:val="2"/>
              </w:rPr>
              <w:t>arising</w:t>
            </w:r>
            <w:r w:rsidRPr="00075762">
              <w:rPr>
                <w:rFonts w:asciiTheme="minorHAnsi" w:hAnsiTheme="minorHAnsi"/>
                <w:spacing w:val="-4"/>
                <w:position w:val="2"/>
              </w:rPr>
              <w:t xml:space="preserve"> </w:t>
            </w:r>
            <w:r w:rsidRPr="00075762">
              <w:rPr>
                <w:rFonts w:asciiTheme="minorHAnsi" w:hAnsiTheme="minorHAnsi"/>
                <w:position w:val="2"/>
              </w:rPr>
              <w:t>from</w:t>
            </w:r>
            <w:r w:rsidRPr="00075762">
              <w:rPr>
                <w:rFonts w:asciiTheme="minorHAnsi" w:hAnsiTheme="minorHAnsi"/>
                <w:spacing w:val="-3"/>
                <w:position w:val="2"/>
              </w:rPr>
              <w:t xml:space="preserve"> </w:t>
            </w:r>
            <w:r w:rsidRPr="00075762">
              <w:rPr>
                <w:rFonts w:asciiTheme="minorHAnsi" w:hAnsiTheme="minorHAnsi"/>
                <w:position w:val="2"/>
              </w:rPr>
              <w:t>use</w:t>
            </w:r>
            <w:r w:rsidRPr="00075762">
              <w:rPr>
                <w:rFonts w:asciiTheme="minorHAnsi" w:hAnsiTheme="minorHAnsi"/>
                <w:spacing w:val="-2"/>
                <w:position w:val="2"/>
              </w:rPr>
              <w:t xml:space="preserve"> </w:t>
            </w:r>
            <w:r w:rsidRPr="00075762">
              <w:rPr>
                <w:rFonts w:asciiTheme="minorHAnsi" w:hAnsiTheme="minorHAnsi"/>
                <w:position w:val="2"/>
              </w:rPr>
              <w:t>of</w:t>
            </w:r>
            <w:r w:rsidRPr="00075762">
              <w:rPr>
                <w:rFonts w:asciiTheme="minorHAnsi" w:hAnsiTheme="minorHAnsi"/>
                <w:spacing w:val="-3"/>
                <w:position w:val="2"/>
              </w:rPr>
              <w:t xml:space="preserve"> </w:t>
            </w:r>
            <w:r w:rsidRPr="00075762">
              <w:rPr>
                <w:rFonts w:asciiTheme="minorHAnsi" w:hAnsiTheme="minorHAnsi"/>
                <w:position w:val="2"/>
              </w:rPr>
              <w:t>fuel</w:t>
            </w:r>
            <w:r w:rsidRPr="00075762">
              <w:rPr>
                <w:rFonts w:asciiTheme="minorHAnsi" w:hAnsiTheme="minorHAnsi"/>
                <w:spacing w:val="5"/>
                <w:position w:val="2"/>
              </w:rPr>
              <w:t xml:space="preserve"> </w:t>
            </w:r>
            <w:r w:rsidRPr="00075762">
              <w:rPr>
                <w:rFonts w:asciiTheme="minorHAnsi" w:hAnsiTheme="minorHAnsi"/>
                <w:i/>
                <w:position w:val="2"/>
              </w:rPr>
              <w:t>f</w:t>
            </w:r>
            <w:r w:rsidRPr="00075762">
              <w:rPr>
                <w:rFonts w:asciiTheme="minorHAnsi" w:hAnsiTheme="minorHAnsi"/>
                <w:position w:val="2"/>
              </w:rPr>
              <w:t>,</w:t>
            </w:r>
            <w:r w:rsidRPr="00075762">
              <w:rPr>
                <w:rFonts w:asciiTheme="minorHAnsi" w:hAnsiTheme="minorHAnsi"/>
                <w:spacing w:val="-1"/>
                <w:position w:val="2"/>
              </w:rPr>
              <w:t xml:space="preserve"> </w:t>
            </w:r>
            <w:r w:rsidRPr="00075762">
              <w:rPr>
                <w:rFonts w:asciiTheme="minorHAnsi" w:hAnsiTheme="minorHAnsi"/>
                <w:position w:val="2"/>
              </w:rPr>
              <w:t>when</w:t>
            </w:r>
            <w:r w:rsidRPr="00075762">
              <w:rPr>
                <w:rFonts w:asciiTheme="minorHAnsi" w:hAnsiTheme="minorHAnsi"/>
                <w:spacing w:val="-2"/>
                <w:position w:val="2"/>
              </w:rPr>
              <w:t xml:space="preserve"> </w:t>
            </w:r>
            <w:r w:rsidRPr="00075762">
              <w:rPr>
                <w:rFonts w:asciiTheme="minorHAnsi" w:hAnsiTheme="minorHAnsi"/>
                <w:position w:val="2"/>
              </w:rPr>
              <w:t>the</w:t>
            </w:r>
          </w:p>
          <w:p w:rsidR="00D802B3" w:rsidRPr="00075762" w:rsidRDefault="00D802B3" w:rsidP="00A96D95">
            <w:pPr>
              <w:pStyle w:val="TableParagraph"/>
              <w:spacing w:before="7" w:line="300" w:lineRule="atLeast"/>
              <w:ind w:left="0" w:right="421"/>
              <w:rPr>
                <w:rFonts w:asciiTheme="minorHAnsi" w:hAnsiTheme="minorHAnsi"/>
              </w:rPr>
            </w:pPr>
            <w:r w:rsidRPr="00075762">
              <w:rPr>
                <w:rFonts w:asciiTheme="minorHAnsi" w:hAnsiTheme="minorHAnsi"/>
                <w:position w:val="2"/>
              </w:rPr>
              <w:t xml:space="preserve">baseline fuel </w:t>
            </w:r>
            <w:r w:rsidRPr="00075762">
              <w:rPr>
                <w:rFonts w:asciiTheme="minorHAnsi" w:hAnsiTheme="minorHAnsi"/>
                <w:i/>
                <w:position w:val="2"/>
              </w:rPr>
              <w:t xml:space="preserve">f </w:t>
            </w:r>
            <w:r w:rsidRPr="00075762">
              <w:rPr>
                <w:rFonts w:asciiTheme="minorHAnsi" w:hAnsiTheme="minorHAnsi"/>
                <w:position w:val="2"/>
              </w:rPr>
              <w:t>is biomass or charcoal (</w:t>
            </w:r>
            <w:proofErr w:type="spellStart"/>
            <w:r w:rsidRPr="00075762">
              <w:rPr>
                <w:rFonts w:asciiTheme="minorHAnsi" w:hAnsiTheme="minorHAnsi"/>
                <w:position w:val="2"/>
              </w:rPr>
              <w:t>tCO</w:t>
            </w:r>
            <w:proofErr w:type="spellEnd"/>
            <w:r w:rsidRPr="00075762">
              <w:rPr>
                <w:rFonts w:asciiTheme="minorHAnsi" w:hAnsiTheme="minorHAnsi"/>
              </w:rPr>
              <w:t>2</w:t>
            </w:r>
            <w:r w:rsidRPr="00075762">
              <w:rPr>
                <w:rFonts w:asciiTheme="minorHAnsi" w:hAnsiTheme="minorHAnsi"/>
                <w:position w:val="2"/>
              </w:rPr>
              <w:t>e/TJ). This parameter is</w:t>
            </w:r>
            <w:r w:rsidRPr="00075762">
              <w:rPr>
                <w:rFonts w:asciiTheme="minorHAnsi" w:hAnsiTheme="minorHAnsi"/>
                <w:spacing w:val="-75"/>
                <w:position w:val="2"/>
              </w:rPr>
              <w:t xml:space="preserve"> </w:t>
            </w:r>
            <w:r w:rsidRPr="00075762">
              <w:rPr>
                <w:rFonts w:asciiTheme="minorHAnsi" w:hAnsiTheme="minorHAnsi"/>
              </w:rPr>
              <w:t>omitted</w:t>
            </w:r>
            <w:r w:rsidRPr="00075762">
              <w:rPr>
                <w:rFonts w:asciiTheme="minorHAnsi" w:hAnsiTheme="minorHAnsi"/>
                <w:spacing w:val="-1"/>
              </w:rPr>
              <w:t xml:space="preserve"> </w:t>
            </w:r>
            <w:r w:rsidRPr="00075762">
              <w:rPr>
                <w:rFonts w:asciiTheme="minorHAnsi" w:hAnsiTheme="minorHAnsi"/>
              </w:rPr>
              <w:t xml:space="preserve">when </w:t>
            </w:r>
            <w:r w:rsidRPr="00075762">
              <w:rPr>
                <w:rFonts w:asciiTheme="minorHAnsi" w:hAnsiTheme="minorHAnsi"/>
                <w:i/>
              </w:rPr>
              <w:t>f</w:t>
            </w:r>
            <w:r w:rsidRPr="00075762">
              <w:rPr>
                <w:rFonts w:asciiTheme="minorHAnsi" w:hAnsiTheme="minorHAnsi"/>
                <w:i/>
                <w:spacing w:val="-2"/>
              </w:rPr>
              <w:t xml:space="preserve"> </w:t>
            </w:r>
            <w:r w:rsidRPr="00075762">
              <w:rPr>
                <w:rFonts w:asciiTheme="minorHAnsi" w:hAnsiTheme="minorHAnsi"/>
              </w:rPr>
              <w:t>is</w:t>
            </w:r>
            <w:r w:rsidRPr="00075762">
              <w:rPr>
                <w:rFonts w:asciiTheme="minorHAnsi" w:hAnsiTheme="minorHAnsi"/>
                <w:spacing w:val="-2"/>
              </w:rPr>
              <w:t xml:space="preserve"> </w:t>
            </w:r>
            <w:r w:rsidRPr="00075762">
              <w:rPr>
                <w:rFonts w:asciiTheme="minorHAnsi" w:hAnsiTheme="minorHAnsi"/>
              </w:rPr>
              <w:t>a</w:t>
            </w:r>
            <w:r w:rsidRPr="00075762">
              <w:rPr>
                <w:rFonts w:asciiTheme="minorHAnsi" w:hAnsiTheme="minorHAnsi"/>
                <w:spacing w:val="-2"/>
              </w:rPr>
              <w:t xml:space="preserve"> </w:t>
            </w:r>
            <w:r w:rsidRPr="00075762">
              <w:rPr>
                <w:rFonts w:asciiTheme="minorHAnsi" w:hAnsiTheme="minorHAnsi"/>
              </w:rPr>
              <w:t>fossil</w:t>
            </w:r>
            <w:r w:rsidRPr="00075762">
              <w:rPr>
                <w:rFonts w:asciiTheme="minorHAnsi" w:hAnsiTheme="minorHAnsi"/>
                <w:spacing w:val="-1"/>
              </w:rPr>
              <w:t xml:space="preserve"> </w:t>
            </w:r>
            <w:r w:rsidRPr="00075762">
              <w:rPr>
                <w:rFonts w:asciiTheme="minorHAnsi" w:hAnsiTheme="minorHAnsi"/>
              </w:rPr>
              <w:t>fuel.</w:t>
            </w:r>
          </w:p>
        </w:tc>
      </w:tr>
      <w:tr w:rsidR="00D802B3" w:rsidRPr="00075762" w:rsidTr="00A96D95">
        <w:trPr>
          <w:trHeight w:val="310"/>
        </w:trPr>
        <w:tc>
          <w:tcPr>
            <w:tcW w:w="1432" w:type="dxa"/>
          </w:tcPr>
          <w:p w:rsidR="00D802B3" w:rsidRPr="00075762" w:rsidRDefault="00D802B3" w:rsidP="00A96D95">
            <w:pPr>
              <w:pStyle w:val="TableParagraph"/>
              <w:spacing w:before="16" w:line="275" w:lineRule="exact"/>
              <w:ind w:left="0" w:right="88"/>
              <w:rPr>
                <w:rFonts w:asciiTheme="minorHAnsi" w:eastAsia="Cambria Math" w:hAnsiTheme="minorHAnsi"/>
              </w:rPr>
            </w:pPr>
            <w:r w:rsidRPr="00075762">
              <w:rPr>
                <w:rFonts w:ascii="Cambria Math" w:eastAsia="Cambria Math" w:hAnsi="Cambria Math" w:cs="Cambria Math"/>
                <w:w w:val="105"/>
                <w:position w:val="5"/>
              </w:rPr>
              <w:t>𝐿𝐸</w:t>
            </w:r>
            <w:r w:rsidRPr="00075762">
              <w:rPr>
                <w:rFonts w:ascii="Cambria Math" w:eastAsia="Cambria Math" w:hAnsi="Cambria Math" w:cs="Cambria Math"/>
                <w:w w:val="105"/>
              </w:rPr>
              <w:t>𝑝</w:t>
            </w:r>
            <w:r w:rsidRPr="00075762">
              <w:rPr>
                <w:rFonts w:asciiTheme="minorHAnsi" w:eastAsia="Cambria Math" w:hAnsiTheme="minorHAnsi"/>
                <w:w w:val="105"/>
              </w:rPr>
              <w:t>,</w:t>
            </w:r>
            <w:r w:rsidRPr="00075762">
              <w:rPr>
                <w:rFonts w:ascii="Cambria Math" w:eastAsia="Cambria Math" w:hAnsi="Cambria Math" w:cs="Cambria Math"/>
                <w:w w:val="105"/>
              </w:rPr>
              <w:t>𝑦</w:t>
            </w:r>
          </w:p>
        </w:tc>
        <w:tc>
          <w:tcPr>
            <w:tcW w:w="400" w:type="dxa"/>
          </w:tcPr>
          <w:p w:rsidR="00D802B3" w:rsidRPr="00075762" w:rsidRDefault="00D802B3" w:rsidP="00A96D95">
            <w:pPr>
              <w:pStyle w:val="TableParagraph"/>
              <w:spacing w:before="20"/>
              <w:ind w:left="0"/>
              <w:jc w:val="center"/>
              <w:rPr>
                <w:rFonts w:asciiTheme="minorHAnsi" w:hAnsiTheme="minorHAnsi"/>
              </w:rPr>
            </w:pPr>
            <w:r w:rsidRPr="00075762">
              <w:rPr>
                <w:rFonts w:asciiTheme="minorHAnsi" w:hAnsiTheme="minorHAnsi"/>
              </w:rPr>
              <w:t>=</w:t>
            </w:r>
          </w:p>
        </w:tc>
        <w:tc>
          <w:tcPr>
            <w:tcW w:w="7968" w:type="dxa"/>
          </w:tcPr>
          <w:p w:rsidR="00D802B3" w:rsidRPr="00075762" w:rsidRDefault="00D802B3" w:rsidP="00A96D95">
            <w:pPr>
              <w:pStyle w:val="TableParagraph"/>
              <w:spacing w:before="19"/>
              <w:ind w:left="0"/>
              <w:rPr>
                <w:rFonts w:asciiTheme="minorHAnsi" w:hAnsiTheme="minorHAnsi"/>
              </w:rPr>
            </w:pPr>
            <w:r w:rsidRPr="00075762">
              <w:rPr>
                <w:rFonts w:asciiTheme="minorHAnsi" w:hAnsiTheme="minorHAnsi"/>
                <w:position w:val="2"/>
              </w:rPr>
              <w:t>Leakage</w:t>
            </w:r>
            <w:r w:rsidRPr="00075762">
              <w:rPr>
                <w:rFonts w:asciiTheme="minorHAnsi" w:hAnsiTheme="minorHAnsi"/>
                <w:spacing w:val="-1"/>
                <w:position w:val="2"/>
              </w:rPr>
              <w:t xml:space="preserve"> </w:t>
            </w:r>
            <w:r w:rsidRPr="00075762">
              <w:rPr>
                <w:rFonts w:asciiTheme="minorHAnsi" w:hAnsiTheme="minorHAnsi"/>
                <w:position w:val="2"/>
              </w:rPr>
              <w:t>for</w:t>
            </w:r>
            <w:r w:rsidRPr="00075762">
              <w:rPr>
                <w:rFonts w:asciiTheme="minorHAnsi" w:hAnsiTheme="minorHAnsi"/>
                <w:spacing w:val="-2"/>
                <w:position w:val="2"/>
              </w:rPr>
              <w:t xml:space="preserve"> </w:t>
            </w:r>
            <w:r w:rsidRPr="00075762">
              <w:rPr>
                <w:rFonts w:asciiTheme="minorHAnsi" w:hAnsiTheme="minorHAnsi"/>
                <w:position w:val="2"/>
              </w:rPr>
              <w:t>project</w:t>
            </w:r>
            <w:r w:rsidRPr="00075762">
              <w:rPr>
                <w:rFonts w:asciiTheme="minorHAnsi" w:hAnsiTheme="minorHAnsi"/>
                <w:spacing w:val="-1"/>
                <w:position w:val="2"/>
              </w:rPr>
              <w:t xml:space="preserve"> </w:t>
            </w:r>
            <w:r w:rsidRPr="00075762">
              <w:rPr>
                <w:rFonts w:asciiTheme="minorHAnsi" w:hAnsiTheme="minorHAnsi"/>
                <w:position w:val="2"/>
              </w:rPr>
              <w:t>scenario</w:t>
            </w:r>
            <w:r w:rsidRPr="00075762">
              <w:rPr>
                <w:rFonts w:asciiTheme="minorHAnsi" w:hAnsiTheme="minorHAnsi"/>
                <w:spacing w:val="-1"/>
                <w:position w:val="2"/>
              </w:rPr>
              <w:t xml:space="preserve"> </w:t>
            </w:r>
            <w:proofErr w:type="spellStart"/>
            <w:r w:rsidRPr="00075762">
              <w:rPr>
                <w:rFonts w:asciiTheme="minorHAnsi" w:hAnsiTheme="minorHAnsi"/>
                <w:i/>
                <w:position w:val="2"/>
              </w:rPr>
              <w:t>p</w:t>
            </w:r>
            <w:r w:rsidRPr="00075762">
              <w:rPr>
                <w:rFonts w:asciiTheme="minorHAnsi" w:hAnsiTheme="minorHAnsi"/>
                <w:i/>
                <w:spacing w:val="-3"/>
                <w:position w:val="2"/>
              </w:rPr>
              <w:t xml:space="preserve"> </w:t>
            </w:r>
            <w:r w:rsidRPr="00075762">
              <w:rPr>
                <w:rFonts w:asciiTheme="minorHAnsi" w:hAnsiTheme="minorHAnsi"/>
                <w:position w:val="2"/>
              </w:rPr>
              <w:t>in</w:t>
            </w:r>
            <w:proofErr w:type="spellEnd"/>
            <w:r w:rsidRPr="00075762">
              <w:rPr>
                <w:rFonts w:asciiTheme="minorHAnsi" w:hAnsiTheme="minorHAnsi"/>
                <w:spacing w:val="-3"/>
                <w:position w:val="2"/>
              </w:rPr>
              <w:t xml:space="preserve"> </w:t>
            </w:r>
            <w:r w:rsidRPr="00075762">
              <w:rPr>
                <w:rFonts w:asciiTheme="minorHAnsi" w:hAnsiTheme="minorHAnsi"/>
                <w:position w:val="2"/>
              </w:rPr>
              <w:t>year</w:t>
            </w:r>
            <w:r w:rsidRPr="00075762">
              <w:rPr>
                <w:rFonts w:asciiTheme="minorHAnsi" w:hAnsiTheme="minorHAnsi"/>
                <w:spacing w:val="-1"/>
                <w:position w:val="2"/>
              </w:rPr>
              <w:t xml:space="preserve"> </w:t>
            </w:r>
            <w:r w:rsidRPr="00075762">
              <w:rPr>
                <w:rFonts w:asciiTheme="minorHAnsi" w:hAnsiTheme="minorHAnsi"/>
                <w:i/>
                <w:position w:val="2"/>
              </w:rPr>
              <w:t>y</w:t>
            </w:r>
            <w:r w:rsidRPr="00075762">
              <w:rPr>
                <w:rFonts w:asciiTheme="minorHAnsi" w:hAnsiTheme="minorHAnsi"/>
                <w:i/>
                <w:spacing w:val="-2"/>
                <w:position w:val="2"/>
              </w:rPr>
              <w:t xml:space="preserve"> </w:t>
            </w:r>
            <w:r w:rsidRPr="00075762">
              <w:rPr>
                <w:rFonts w:asciiTheme="minorHAnsi" w:hAnsiTheme="minorHAnsi"/>
                <w:position w:val="2"/>
              </w:rPr>
              <w:t>(</w:t>
            </w:r>
            <w:proofErr w:type="spellStart"/>
            <w:r w:rsidRPr="00075762">
              <w:rPr>
                <w:rFonts w:asciiTheme="minorHAnsi" w:hAnsiTheme="minorHAnsi"/>
                <w:position w:val="2"/>
              </w:rPr>
              <w:t>tCO</w:t>
            </w:r>
            <w:proofErr w:type="spellEnd"/>
            <w:r w:rsidRPr="00075762">
              <w:rPr>
                <w:rFonts w:asciiTheme="minorHAnsi" w:hAnsiTheme="minorHAnsi"/>
              </w:rPr>
              <w:t>2</w:t>
            </w:r>
            <w:r w:rsidRPr="00075762">
              <w:rPr>
                <w:rFonts w:asciiTheme="minorHAnsi" w:hAnsiTheme="minorHAnsi"/>
                <w:position w:val="2"/>
              </w:rPr>
              <w:t>e/</w:t>
            </w:r>
            <w:proofErr w:type="spellStart"/>
            <w:r w:rsidRPr="00075762">
              <w:rPr>
                <w:rFonts w:asciiTheme="minorHAnsi" w:hAnsiTheme="minorHAnsi"/>
                <w:position w:val="2"/>
              </w:rPr>
              <w:t>yr</w:t>
            </w:r>
            <w:proofErr w:type="spellEnd"/>
            <w:r w:rsidRPr="00075762">
              <w:rPr>
                <w:rFonts w:asciiTheme="minorHAnsi" w:hAnsiTheme="minorHAnsi"/>
                <w:position w:val="2"/>
              </w:rPr>
              <w:t>)</w:t>
            </w:r>
          </w:p>
        </w:tc>
      </w:tr>
    </w:tbl>
    <w:p w:rsidR="00D802B3" w:rsidRPr="00075762" w:rsidRDefault="00D802B3" w:rsidP="00D802B3">
      <w:pPr>
        <w:contextualSpacing w:val="0"/>
        <w:jc w:val="both"/>
        <w:rPr>
          <w:rFonts w:asciiTheme="minorHAnsi" w:hAnsiTheme="minorHAnsi"/>
          <w:szCs w:val="22"/>
        </w:rPr>
      </w:pPr>
    </w:p>
    <w:tbl>
      <w:tblPr>
        <w:tblStyle w:val="TableGrid"/>
        <w:tblW w:w="0" w:type="auto"/>
        <w:tblLayout w:type="fixed"/>
        <w:tblLook w:val="04A0" w:firstRow="1" w:lastRow="0" w:firstColumn="1" w:lastColumn="0" w:noHBand="0" w:noVBand="1"/>
      </w:tblPr>
      <w:tblGrid>
        <w:gridCol w:w="1384"/>
        <w:gridCol w:w="3827"/>
        <w:gridCol w:w="1560"/>
        <w:gridCol w:w="1559"/>
        <w:gridCol w:w="1276"/>
      </w:tblGrid>
      <w:tr w:rsidR="00D802B3" w:rsidRPr="00075762" w:rsidTr="00A96D95">
        <w:tc>
          <w:tcPr>
            <w:tcW w:w="1384" w:type="dxa"/>
          </w:tcPr>
          <w:p w:rsidR="00D802B3" w:rsidRPr="00075762" w:rsidRDefault="00D802B3" w:rsidP="00A96D95">
            <w:pPr>
              <w:spacing w:line="240" w:lineRule="auto"/>
              <w:contextualSpacing w:val="0"/>
              <w:rPr>
                <w:rFonts w:asciiTheme="minorHAnsi" w:hAnsiTheme="minorHAnsi"/>
                <w:szCs w:val="22"/>
              </w:rPr>
            </w:pPr>
            <w:r w:rsidRPr="00075762">
              <w:rPr>
                <w:rFonts w:asciiTheme="minorHAnsi" w:hAnsiTheme="minorHAnsi"/>
                <w:szCs w:val="22"/>
              </w:rPr>
              <w:t>Parameter</w:t>
            </w:r>
          </w:p>
        </w:tc>
        <w:tc>
          <w:tcPr>
            <w:tcW w:w="3827" w:type="dxa"/>
          </w:tcPr>
          <w:p w:rsidR="00D802B3" w:rsidRPr="00075762" w:rsidRDefault="00D802B3" w:rsidP="00A96D95">
            <w:pPr>
              <w:spacing w:line="240" w:lineRule="auto"/>
              <w:contextualSpacing w:val="0"/>
              <w:rPr>
                <w:rFonts w:asciiTheme="minorHAnsi" w:hAnsiTheme="minorHAnsi"/>
                <w:szCs w:val="22"/>
              </w:rPr>
            </w:pPr>
            <w:r w:rsidRPr="00075762">
              <w:rPr>
                <w:rFonts w:asciiTheme="minorHAnsi" w:hAnsiTheme="minorHAnsi"/>
                <w:szCs w:val="22"/>
              </w:rPr>
              <w:t>Description</w:t>
            </w:r>
          </w:p>
        </w:tc>
        <w:tc>
          <w:tcPr>
            <w:tcW w:w="1560" w:type="dxa"/>
          </w:tcPr>
          <w:p w:rsidR="00D802B3" w:rsidRPr="00075762" w:rsidRDefault="00D802B3" w:rsidP="00A96D95">
            <w:pPr>
              <w:spacing w:line="240" w:lineRule="auto"/>
              <w:contextualSpacing w:val="0"/>
              <w:rPr>
                <w:rFonts w:asciiTheme="minorHAnsi" w:hAnsiTheme="minorHAnsi"/>
                <w:szCs w:val="22"/>
              </w:rPr>
            </w:pPr>
            <w:r w:rsidRPr="00075762">
              <w:rPr>
                <w:rFonts w:asciiTheme="minorHAnsi" w:hAnsiTheme="minorHAnsi"/>
                <w:szCs w:val="22"/>
              </w:rPr>
              <w:t>Unit</w:t>
            </w:r>
          </w:p>
        </w:tc>
        <w:tc>
          <w:tcPr>
            <w:tcW w:w="1559" w:type="dxa"/>
          </w:tcPr>
          <w:p w:rsidR="00D802B3" w:rsidRPr="00075762" w:rsidRDefault="00D802B3" w:rsidP="00A96D95">
            <w:pPr>
              <w:spacing w:line="240" w:lineRule="auto"/>
              <w:contextualSpacing w:val="0"/>
              <w:rPr>
                <w:rFonts w:asciiTheme="minorHAnsi" w:hAnsiTheme="minorHAnsi"/>
                <w:szCs w:val="22"/>
              </w:rPr>
            </w:pPr>
            <w:r w:rsidRPr="00075762">
              <w:rPr>
                <w:rFonts w:asciiTheme="minorHAnsi" w:hAnsiTheme="minorHAnsi"/>
                <w:szCs w:val="22"/>
              </w:rPr>
              <w:t>Source</w:t>
            </w:r>
          </w:p>
        </w:tc>
        <w:tc>
          <w:tcPr>
            <w:tcW w:w="1276" w:type="dxa"/>
          </w:tcPr>
          <w:p w:rsidR="00D802B3" w:rsidRPr="00075762" w:rsidRDefault="00D802B3" w:rsidP="00A96D95">
            <w:pPr>
              <w:spacing w:line="240" w:lineRule="auto"/>
              <w:contextualSpacing w:val="0"/>
              <w:rPr>
                <w:rFonts w:asciiTheme="minorHAnsi" w:hAnsiTheme="minorHAnsi"/>
                <w:szCs w:val="22"/>
              </w:rPr>
            </w:pPr>
            <w:r w:rsidRPr="00075762">
              <w:rPr>
                <w:rFonts w:asciiTheme="minorHAnsi" w:hAnsiTheme="minorHAnsi"/>
                <w:szCs w:val="22"/>
              </w:rPr>
              <w:t>Values</w:t>
            </w:r>
          </w:p>
        </w:tc>
      </w:tr>
      <w:tr w:rsidR="00D802B3" w:rsidRPr="00075762" w:rsidTr="00A96D95">
        <w:tc>
          <w:tcPr>
            <w:tcW w:w="1384" w:type="dxa"/>
          </w:tcPr>
          <w:p w:rsidR="00D802B3" w:rsidRPr="00075762" w:rsidRDefault="00D802B3" w:rsidP="00A96D95">
            <w:pPr>
              <w:spacing w:line="240" w:lineRule="auto"/>
              <w:contextualSpacing w:val="0"/>
              <w:rPr>
                <w:rFonts w:asciiTheme="minorHAnsi" w:hAnsiTheme="minorHAnsi"/>
                <w:szCs w:val="22"/>
              </w:rPr>
            </w:pPr>
            <w:r w:rsidRPr="00075762">
              <w:rPr>
                <w:rFonts w:ascii="Cambria Math" w:hAnsi="Cambria Math" w:cs="Cambria Math"/>
                <w:color w:val="4D4D4B"/>
                <w:szCs w:val="22"/>
                <w:lang w:val="en-GB"/>
                <w14:cntxtAlts w14:val="0"/>
              </w:rPr>
              <w:t>𝑁𝑏</w:t>
            </w:r>
            <w:r w:rsidRPr="00075762">
              <w:rPr>
                <w:rFonts w:asciiTheme="minorHAnsi" w:hAnsiTheme="minorHAnsi" w:cs="Cambria Math"/>
                <w:color w:val="4D4D4B"/>
                <w:szCs w:val="22"/>
                <w:lang w:val="en-GB"/>
                <w14:cntxtAlts w14:val="0"/>
              </w:rPr>
              <w:t>,</w:t>
            </w:r>
            <w:r w:rsidRPr="00075762">
              <w:rPr>
                <w:rFonts w:ascii="Cambria Math" w:hAnsi="Cambria Math" w:cs="Cambria Math"/>
                <w:color w:val="4D4D4B"/>
                <w:szCs w:val="22"/>
                <w:lang w:val="en-GB"/>
                <w14:cntxtAlts w14:val="0"/>
              </w:rPr>
              <w:t>𝑝</w:t>
            </w:r>
            <w:r w:rsidRPr="00075762">
              <w:rPr>
                <w:rFonts w:asciiTheme="minorHAnsi" w:hAnsiTheme="minorHAnsi" w:cs="Cambria Math"/>
                <w:color w:val="4D4D4B"/>
                <w:szCs w:val="22"/>
                <w:lang w:val="en-GB"/>
                <w14:cntxtAlts w14:val="0"/>
              </w:rPr>
              <w:t>,</w:t>
            </w:r>
            <w:r w:rsidRPr="00075762">
              <w:rPr>
                <w:rFonts w:ascii="Cambria Math" w:hAnsi="Cambria Math" w:cs="Cambria Math"/>
                <w:color w:val="4D4D4B"/>
                <w:szCs w:val="22"/>
                <w:lang w:val="en-GB"/>
                <w14:cntxtAlts w14:val="0"/>
              </w:rPr>
              <w:t>𝑦</w:t>
            </w:r>
          </w:p>
        </w:tc>
        <w:tc>
          <w:tcPr>
            <w:tcW w:w="3827" w:type="dxa"/>
          </w:tcPr>
          <w:p w:rsidR="00D802B3" w:rsidRPr="00075762" w:rsidRDefault="00D802B3" w:rsidP="00A96D95">
            <w:pPr>
              <w:pStyle w:val="Default"/>
              <w:rPr>
                <w:rFonts w:asciiTheme="minorHAnsi" w:hAnsiTheme="minorHAnsi" w:cs="Times New Roman (Body CS)"/>
                <w:color w:val="4D4D4C"/>
                <w:sz w:val="22"/>
                <w:szCs w:val="22"/>
                <w:lang w:val="en-US"/>
                <w14:cntxtAlts/>
              </w:rPr>
            </w:pPr>
            <w:r w:rsidRPr="00075762">
              <w:rPr>
                <w:rFonts w:asciiTheme="minorHAnsi" w:hAnsiTheme="minorHAnsi" w:cs="Times New Roman (Body CS)"/>
                <w:color w:val="4D4D4C"/>
                <w:sz w:val="22"/>
                <w:szCs w:val="22"/>
                <w:lang w:val="en-US"/>
                <w14:cntxtAlts/>
              </w:rPr>
              <w:t xml:space="preserve">Cumulative number of project technology-days included in the project database for project scenario p against baseline scenario b in year y </w:t>
            </w:r>
          </w:p>
        </w:tc>
        <w:tc>
          <w:tcPr>
            <w:tcW w:w="1560" w:type="dxa"/>
          </w:tcPr>
          <w:p w:rsidR="00D802B3" w:rsidRPr="00075762" w:rsidRDefault="00D802B3" w:rsidP="00A96D95">
            <w:pPr>
              <w:pStyle w:val="Default"/>
              <w:rPr>
                <w:rFonts w:asciiTheme="minorHAnsi" w:hAnsiTheme="minorHAnsi" w:cs="Times New Roman (Body CS)"/>
                <w:color w:val="4D4D4C"/>
                <w:sz w:val="22"/>
                <w:szCs w:val="22"/>
                <w:lang w:val="en-US"/>
                <w14:cntxtAlts/>
              </w:rPr>
            </w:pPr>
            <w:r w:rsidRPr="00075762">
              <w:rPr>
                <w:rFonts w:asciiTheme="minorHAnsi" w:hAnsiTheme="minorHAnsi" w:cs="Times New Roman (Body CS)"/>
                <w:color w:val="4D4D4C"/>
                <w:sz w:val="22"/>
                <w:szCs w:val="22"/>
                <w:lang w:val="en-US"/>
                <w14:cntxtAlts/>
              </w:rPr>
              <w:t>Days</w:t>
            </w:r>
          </w:p>
        </w:tc>
        <w:tc>
          <w:tcPr>
            <w:tcW w:w="1559" w:type="dxa"/>
          </w:tcPr>
          <w:p w:rsidR="00D802B3" w:rsidRPr="00075762" w:rsidRDefault="00D802B3" w:rsidP="00A96D95">
            <w:pPr>
              <w:pStyle w:val="Default"/>
              <w:rPr>
                <w:rFonts w:asciiTheme="minorHAnsi" w:hAnsiTheme="minorHAnsi" w:cs="Times New Roman (Body CS)"/>
                <w:color w:val="4D4D4C"/>
                <w:sz w:val="22"/>
                <w:szCs w:val="22"/>
                <w:lang w:val="en-US"/>
                <w14:cntxtAlts/>
              </w:rPr>
            </w:pPr>
            <w:r w:rsidRPr="00075762">
              <w:rPr>
                <w:rFonts w:asciiTheme="minorHAnsi" w:hAnsiTheme="minorHAnsi" w:cs="Times New Roman (Body CS)"/>
                <w:color w:val="4D4D4C"/>
                <w:sz w:val="22"/>
                <w:szCs w:val="22"/>
                <w:lang w:val="en-US"/>
                <w14:cntxtAlts/>
              </w:rPr>
              <w:t>Usage survey</w:t>
            </w:r>
          </w:p>
        </w:tc>
        <w:tc>
          <w:tcPr>
            <w:tcW w:w="1276" w:type="dxa"/>
          </w:tcPr>
          <w:p w:rsidR="00D802B3" w:rsidRPr="00075762" w:rsidRDefault="00D802B3" w:rsidP="00A96D95">
            <w:pPr>
              <w:spacing w:line="240" w:lineRule="auto"/>
              <w:contextualSpacing w:val="0"/>
              <w:jc w:val="right"/>
              <w:rPr>
                <w:rFonts w:asciiTheme="minorHAnsi" w:hAnsiTheme="minorHAnsi"/>
                <w:szCs w:val="22"/>
              </w:rPr>
            </w:pPr>
            <w:r w:rsidRPr="00075762">
              <w:rPr>
                <w:rFonts w:asciiTheme="minorHAnsi" w:hAnsiTheme="minorHAnsi"/>
                <w:szCs w:val="22"/>
              </w:rPr>
              <w:t>365</w:t>
            </w:r>
          </w:p>
        </w:tc>
      </w:tr>
      <w:tr w:rsidR="00D802B3" w:rsidRPr="00075762" w:rsidTr="00A96D95">
        <w:tc>
          <w:tcPr>
            <w:tcW w:w="1384" w:type="dxa"/>
          </w:tcPr>
          <w:p w:rsidR="00D802B3" w:rsidRPr="00075762" w:rsidRDefault="00D802B3" w:rsidP="00A96D95">
            <w:pPr>
              <w:spacing w:line="240" w:lineRule="auto"/>
              <w:contextualSpacing w:val="0"/>
              <w:rPr>
                <w:rFonts w:asciiTheme="minorHAnsi" w:hAnsiTheme="minorHAnsi"/>
                <w:szCs w:val="22"/>
              </w:rPr>
            </w:pPr>
            <w:r w:rsidRPr="00075762">
              <w:rPr>
                <w:rFonts w:ascii="Cambria Math" w:hAnsi="Cambria Math" w:cs="Cambria Math"/>
                <w:color w:val="4D4D4B"/>
                <w:szCs w:val="22"/>
                <w:lang w:val="en-GB"/>
                <w14:cntxtAlts w14:val="0"/>
              </w:rPr>
              <w:t>𝑈𝑝</w:t>
            </w:r>
            <w:r w:rsidRPr="00075762">
              <w:rPr>
                <w:rFonts w:asciiTheme="minorHAnsi" w:hAnsiTheme="minorHAnsi" w:cs="Cambria Math"/>
                <w:color w:val="4D4D4B"/>
                <w:szCs w:val="22"/>
                <w:lang w:val="en-GB"/>
                <w14:cntxtAlts w14:val="0"/>
              </w:rPr>
              <w:t>,</w:t>
            </w:r>
            <w:r w:rsidRPr="00075762">
              <w:rPr>
                <w:rFonts w:ascii="Cambria Math" w:hAnsi="Cambria Math" w:cs="Cambria Math"/>
                <w:color w:val="4D4D4B"/>
                <w:szCs w:val="22"/>
                <w:lang w:val="en-GB"/>
                <w14:cntxtAlts w14:val="0"/>
              </w:rPr>
              <w:t>𝑦</w:t>
            </w:r>
          </w:p>
        </w:tc>
        <w:tc>
          <w:tcPr>
            <w:tcW w:w="3827" w:type="dxa"/>
          </w:tcPr>
          <w:p w:rsidR="00D802B3" w:rsidRPr="00075762" w:rsidRDefault="00D802B3" w:rsidP="00A96D95">
            <w:pPr>
              <w:pStyle w:val="Default"/>
              <w:rPr>
                <w:rFonts w:asciiTheme="minorHAnsi" w:hAnsiTheme="minorHAnsi" w:cs="Times New Roman (Body CS)"/>
                <w:color w:val="4D4D4C"/>
                <w:sz w:val="22"/>
                <w:szCs w:val="22"/>
                <w:lang w:val="en-US"/>
                <w14:cntxtAlts/>
              </w:rPr>
            </w:pPr>
            <w:r w:rsidRPr="00075762">
              <w:rPr>
                <w:rFonts w:asciiTheme="minorHAnsi" w:hAnsiTheme="minorHAnsi" w:cs="Times New Roman (Body CS)"/>
                <w:color w:val="4D4D4C"/>
                <w:sz w:val="22"/>
                <w:szCs w:val="22"/>
                <w:lang w:val="en-US"/>
                <w14:cntxtAlts/>
              </w:rPr>
              <w:t xml:space="preserve">Cumulative usage rate for technologies in project scenario </w:t>
            </w:r>
            <w:proofErr w:type="spellStart"/>
            <w:r w:rsidRPr="00075762">
              <w:rPr>
                <w:rFonts w:asciiTheme="minorHAnsi" w:hAnsiTheme="minorHAnsi" w:cs="Times New Roman (Body CS)"/>
                <w:color w:val="4D4D4C"/>
                <w:sz w:val="22"/>
                <w:szCs w:val="22"/>
                <w:lang w:val="en-US"/>
                <w14:cntxtAlts/>
              </w:rPr>
              <w:t>p in</w:t>
            </w:r>
            <w:proofErr w:type="spellEnd"/>
            <w:r w:rsidRPr="00075762">
              <w:rPr>
                <w:rFonts w:asciiTheme="minorHAnsi" w:hAnsiTheme="minorHAnsi" w:cs="Times New Roman (Body CS)"/>
                <w:color w:val="4D4D4C"/>
                <w:sz w:val="22"/>
                <w:szCs w:val="22"/>
                <w:lang w:val="en-US"/>
                <w14:cntxtAlts/>
              </w:rPr>
              <w:t xml:space="preserve"> year y, based on cumulative adoption rate and drop off rate revealed by usage surveys (fraction) </w:t>
            </w:r>
          </w:p>
        </w:tc>
        <w:tc>
          <w:tcPr>
            <w:tcW w:w="1560" w:type="dxa"/>
          </w:tcPr>
          <w:p w:rsidR="00D802B3" w:rsidRPr="00075762" w:rsidRDefault="00D802B3" w:rsidP="00A96D95">
            <w:pPr>
              <w:pStyle w:val="Default"/>
              <w:rPr>
                <w:rFonts w:asciiTheme="minorHAnsi" w:hAnsiTheme="minorHAnsi" w:cs="Times New Roman (Body CS)"/>
                <w:color w:val="4D4D4C"/>
                <w:sz w:val="22"/>
                <w:szCs w:val="22"/>
                <w:lang w:val="en-US"/>
                <w14:cntxtAlts/>
              </w:rPr>
            </w:pPr>
          </w:p>
          <w:p w:rsidR="00D802B3" w:rsidRPr="00075762" w:rsidRDefault="00D802B3" w:rsidP="00A96D95">
            <w:pPr>
              <w:pStyle w:val="Default"/>
              <w:rPr>
                <w:rFonts w:asciiTheme="minorHAnsi" w:hAnsiTheme="minorHAnsi" w:cs="Times New Roman (Body CS)"/>
                <w:color w:val="4D4D4C"/>
                <w:sz w:val="22"/>
                <w:szCs w:val="22"/>
                <w:lang w:val="en-US"/>
                <w14:cntxtAlts/>
              </w:rPr>
            </w:pPr>
          </w:p>
          <w:p w:rsidR="00D802B3" w:rsidRPr="00075762" w:rsidRDefault="00D802B3" w:rsidP="00A96D95">
            <w:pPr>
              <w:pStyle w:val="Default"/>
              <w:rPr>
                <w:rFonts w:asciiTheme="minorHAnsi" w:hAnsiTheme="minorHAnsi" w:cs="Times New Roman (Body CS)"/>
                <w:color w:val="4D4D4C"/>
                <w:sz w:val="22"/>
                <w:szCs w:val="22"/>
                <w:lang w:val="en-US"/>
                <w14:cntxtAlts/>
              </w:rPr>
            </w:pPr>
            <w:r w:rsidRPr="00075762">
              <w:rPr>
                <w:rFonts w:asciiTheme="minorHAnsi" w:hAnsiTheme="minorHAnsi" w:cs="Times New Roman (Body CS)"/>
                <w:color w:val="4D4D4C"/>
                <w:sz w:val="22"/>
                <w:szCs w:val="22"/>
                <w:lang w:val="en-US"/>
                <w14:cntxtAlts/>
              </w:rPr>
              <w:t>fraction</w:t>
            </w:r>
          </w:p>
        </w:tc>
        <w:tc>
          <w:tcPr>
            <w:tcW w:w="1559" w:type="dxa"/>
            <w:vAlign w:val="center"/>
          </w:tcPr>
          <w:p w:rsidR="00D802B3" w:rsidRPr="00075762" w:rsidRDefault="00722EE0" w:rsidP="00A96D95">
            <w:pPr>
              <w:spacing w:line="240" w:lineRule="auto"/>
              <w:contextualSpacing w:val="0"/>
              <w:rPr>
                <w:rFonts w:asciiTheme="minorHAnsi" w:hAnsiTheme="minorHAnsi"/>
                <w:szCs w:val="22"/>
              </w:rPr>
            </w:pPr>
            <w:r>
              <w:rPr>
                <w:rFonts w:asciiTheme="minorHAnsi" w:hAnsiTheme="minorHAnsi"/>
                <w:szCs w:val="22"/>
              </w:rPr>
              <w:t>usage survey</w:t>
            </w:r>
          </w:p>
        </w:tc>
        <w:tc>
          <w:tcPr>
            <w:tcW w:w="1276" w:type="dxa"/>
            <w:vAlign w:val="center"/>
          </w:tcPr>
          <w:p w:rsidR="00D802B3" w:rsidRPr="00075762" w:rsidRDefault="00120A46" w:rsidP="00722EE0">
            <w:pPr>
              <w:spacing w:line="240" w:lineRule="auto"/>
              <w:contextualSpacing w:val="0"/>
              <w:jc w:val="right"/>
              <w:rPr>
                <w:rFonts w:asciiTheme="minorHAnsi" w:hAnsiTheme="minorHAnsi"/>
                <w:szCs w:val="22"/>
              </w:rPr>
            </w:pPr>
            <w:r>
              <w:rPr>
                <w:rFonts w:asciiTheme="minorHAnsi" w:hAnsiTheme="minorHAnsi"/>
                <w:szCs w:val="22"/>
              </w:rPr>
              <w:t>9</w:t>
            </w:r>
            <w:r w:rsidR="00722EE0">
              <w:rPr>
                <w:rFonts w:asciiTheme="minorHAnsi" w:hAnsiTheme="minorHAnsi"/>
                <w:szCs w:val="22"/>
              </w:rPr>
              <w:t>0%</w:t>
            </w:r>
          </w:p>
        </w:tc>
      </w:tr>
      <w:tr w:rsidR="00D802B3" w:rsidRPr="00075762" w:rsidTr="00A96D95">
        <w:tc>
          <w:tcPr>
            <w:tcW w:w="1384" w:type="dxa"/>
          </w:tcPr>
          <w:p w:rsidR="00D802B3" w:rsidRPr="00075762" w:rsidRDefault="00D802B3" w:rsidP="00A96D95">
            <w:pPr>
              <w:spacing w:line="240" w:lineRule="auto"/>
              <w:contextualSpacing w:val="0"/>
              <w:rPr>
                <w:rFonts w:asciiTheme="minorHAnsi" w:hAnsiTheme="minorHAnsi"/>
                <w:szCs w:val="22"/>
              </w:rPr>
            </w:pPr>
            <w:r w:rsidRPr="00075762">
              <w:rPr>
                <w:rFonts w:asciiTheme="minorHAnsi" w:hAnsiTheme="minorHAnsi" w:cs="Cambria Math"/>
                <w:color w:val="4D4D4B"/>
                <w:szCs w:val="22"/>
                <w:lang w:val="en-GB"/>
                <w14:cntxtAlts w14:val="0"/>
              </w:rPr>
              <w:t>P</w:t>
            </w:r>
            <w:r w:rsidRPr="00075762">
              <w:rPr>
                <w:rFonts w:ascii="Cambria Math" w:hAnsi="Cambria Math" w:cs="Cambria Math"/>
                <w:color w:val="4D4D4B"/>
                <w:szCs w:val="22"/>
                <w:lang w:val="en-GB"/>
                <w14:cntxtAlts w14:val="0"/>
              </w:rPr>
              <w:t>𝑏</w:t>
            </w:r>
            <w:r w:rsidRPr="00075762">
              <w:rPr>
                <w:rFonts w:asciiTheme="minorHAnsi" w:hAnsiTheme="minorHAnsi" w:cs="Cambria Math"/>
                <w:color w:val="4D4D4B"/>
                <w:szCs w:val="22"/>
                <w:lang w:val="en-GB"/>
                <w14:cntxtAlts w14:val="0"/>
              </w:rPr>
              <w:t>,</w:t>
            </w:r>
            <w:r w:rsidRPr="00075762">
              <w:rPr>
                <w:rFonts w:ascii="Cambria Math" w:hAnsi="Cambria Math" w:cs="Cambria Math"/>
                <w:color w:val="4D4D4B"/>
                <w:szCs w:val="22"/>
                <w:lang w:val="en-GB"/>
                <w14:cntxtAlts w14:val="0"/>
              </w:rPr>
              <w:t>𝑦</w:t>
            </w:r>
          </w:p>
        </w:tc>
        <w:tc>
          <w:tcPr>
            <w:tcW w:w="3827" w:type="dxa"/>
          </w:tcPr>
          <w:p w:rsidR="00D802B3" w:rsidRPr="00075762" w:rsidRDefault="00D802B3" w:rsidP="00A96D95">
            <w:pPr>
              <w:pStyle w:val="Default"/>
              <w:rPr>
                <w:rFonts w:asciiTheme="minorHAnsi" w:hAnsiTheme="minorHAnsi" w:cs="Times New Roman (Body CS)"/>
                <w:color w:val="4D4D4C"/>
                <w:sz w:val="22"/>
                <w:szCs w:val="22"/>
                <w:lang w:val="en-US"/>
                <w14:cntxtAlts/>
              </w:rPr>
            </w:pPr>
            <w:r w:rsidRPr="00075762">
              <w:rPr>
                <w:rFonts w:asciiTheme="minorHAnsi" w:hAnsiTheme="minorHAnsi" w:cs="Times New Roman (Body CS)"/>
                <w:color w:val="4D4D4C"/>
                <w:sz w:val="22"/>
                <w:szCs w:val="22"/>
                <w:lang w:val="en-US"/>
                <w14:cntxtAlts/>
              </w:rPr>
              <w:t xml:space="preserve">Fuel wood consumed by baseline technology (mass /technology*day) </w:t>
            </w:r>
          </w:p>
        </w:tc>
        <w:tc>
          <w:tcPr>
            <w:tcW w:w="1560" w:type="dxa"/>
            <w:vAlign w:val="center"/>
          </w:tcPr>
          <w:p w:rsidR="00D802B3" w:rsidRPr="00075762" w:rsidRDefault="00D802B3" w:rsidP="00A96D95">
            <w:pPr>
              <w:spacing w:line="240" w:lineRule="auto"/>
              <w:contextualSpacing w:val="0"/>
              <w:rPr>
                <w:rFonts w:asciiTheme="minorHAnsi" w:hAnsiTheme="minorHAnsi"/>
                <w:szCs w:val="22"/>
              </w:rPr>
            </w:pPr>
            <w:proofErr w:type="spellStart"/>
            <w:r w:rsidRPr="00075762">
              <w:rPr>
                <w:rFonts w:asciiTheme="minorHAnsi" w:hAnsiTheme="minorHAnsi"/>
                <w:szCs w:val="22"/>
              </w:rPr>
              <w:t>Tonnes</w:t>
            </w:r>
            <w:proofErr w:type="spellEnd"/>
            <w:r w:rsidRPr="00075762">
              <w:rPr>
                <w:rFonts w:asciiTheme="minorHAnsi" w:hAnsiTheme="minorHAnsi"/>
                <w:szCs w:val="22"/>
              </w:rPr>
              <w:t xml:space="preserve"> fire wood/household/year</w:t>
            </w:r>
          </w:p>
        </w:tc>
        <w:tc>
          <w:tcPr>
            <w:tcW w:w="1559" w:type="dxa"/>
            <w:vAlign w:val="center"/>
          </w:tcPr>
          <w:p w:rsidR="00D802B3" w:rsidRPr="00075762" w:rsidRDefault="00D802B3" w:rsidP="00A96D95">
            <w:pPr>
              <w:spacing w:line="240" w:lineRule="auto"/>
              <w:contextualSpacing w:val="0"/>
              <w:rPr>
                <w:rFonts w:asciiTheme="minorHAnsi" w:hAnsiTheme="minorHAnsi"/>
                <w:szCs w:val="22"/>
              </w:rPr>
            </w:pPr>
            <w:r w:rsidRPr="00075762">
              <w:rPr>
                <w:rFonts w:asciiTheme="minorHAnsi" w:hAnsiTheme="minorHAnsi"/>
                <w:szCs w:val="22"/>
              </w:rPr>
              <w:t>Baseline Field Test</w:t>
            </w:r>
          </w:p>
        </w:tc>
        <w:tc>
          <w:tcPr>
            <w:tcW w:w="1276" w:type="dxa"/>
            <w:vAlign w:val="center"/>
          </w:tcPr>
          <w:p w:rsidR="00D802B3" w:rsidRPr="00075762" w:rsidRDefault="009D1F98" w:rsidP="003D6675">
            <w:pPr>
              <w:spacing w:line="240" w:lineRule="auto"/>
              <w:contextualSpacing w:val="0"/>
              <w:jc w:val="right"/>
              <w:rPr>
                <w:rFonts w:asciiTheme="minorHAnsi" w:hAnsiTheme="minorHAnsi"/>
                <w:szCs w:val="22"/>
              </w:rPr>
            </w:pPr>
            <w:r>
              <w:rPr>
                <w:rFonts w:asciiTheme="minorHAnsi" w:hAnsiTheme="minorHAnsi"/>
                <w:szCs w:val="22"/>
              </w:rPr>
              <w:t>4.1975</w:t>
            </w:r>
          </w:p>
        </w:tc>
      </w:tr>
      <w:tr w:rsidR="00D802B3" w:rsidRPr="00075762" w:rsidTr="00A96D95">
        <w:tc>
          <w:tcPr>
            <w:tcW w:w="1384" w:type="dxa"/>
          </w:tcPr>
          <w:p w:rsidR="00D802B3" w:rsidRPr="00075762" w:rsidRDefault="00D802B3" w:rsidP="00A96D95">
            <w:pPr>
              <w:spacing w:line="240" w:lineRule="auto"/>
              <w:contextualSpacing w:val="0"/>
              <w:rPr>
                <w:rFonts w:asciiTheme="minorHAnsi" w:hAnsiTheme="minorHAnsi"/>
                <w:szCs w:val="22"/>
              </w:rPr>
            </w:pPr>
            <w:r w:rsidRPr="00075762">
              <w:rPr>
                <w:rFonts w:asciiTheme="minorHAnsi" w:hAnsiTheme="minorHAnsi" w:cs="Cambria Math"/>
                <w:color w:val="4D4D4B"/>
                <w:szCs w:val="22"/>
                <w:lang w:val="en-GB"/>
                <w14:cntxtAlts w14:val="0"/>
              </w:rPr>
              <w:t>Pp,</w:t>
            </w:r>
            <w:r w:rsidRPr="00075762">
              <w:rPr>
                <w:rFonts w:ascii="Cambria Math" w:hAnsi="Cambria Math" w:cs="Cambria Math"/>
                <w:color w:val="4D4D4B"/>
                <w:szCs w:val="22"/>
                <w:lang w:val="en-GB"/>
                <w14:cntxtAlts w14:val="0"/>
              </w:rPr>
              <w:t>𝑦</w:t>
            </w:r>
          </w:p>
        </w:tc>
        <w:tc>
          <w:tcPr>
            <w:tcW w:w="3827" w:type="dxa"/>
          </w:tcPr>
          <w:p w:rsidR="00D802B3" w:rsidRPr="00075762" w:rsidRDefault="00D802B3" w:rsidP="00A96D95">
            <w:pPr>
              <w:pStyle w:val="Default"/>
              <w:rPr>
                <w:rFonts w:asciiTheme="minorHAnsi" w:hAnsiTheme="minorHAnsi" w:cs="Times New Roman (Body CS)"/>
                <w:color w:val="4D4D4C"/>
                <w:sz w:val="22"/>
                <w:szCs w:val="22"/>
                <w:lang w:val="en-US"/>
                <w14:cntxtAlts/>
              </w:rPr>
            </w:pPr>
            <w:r w:rsidRPr="00075762">
              <w:rPr>
                <w:rFonts w:asciiTheme="minorHAnsi" w:hAnsiTheme="minorHAnsi" w:cs="Times New Roman (Body CS)"/>
                <w:color w:val="4D4D4C"/>
                <w:sz w:val="22"/>
                <w:szCs w:val="22"/>
                <w:lang w:val="en-US"/>
                <w14:cntxtAlts/>
              </w:rPr>
              <w:t>Fuel wood consumed by project technology (mass /technology*day)</w:t>
            </w:r>
          </w:p>
        </w:tc>
        <w:tc>
          <w:tcPr>
            <w:tcW w:w="1560" w:type="dxa"/>
            <w:vAlign w:val="center"/>
          </w:tcPr>
          <w:p w:rsidR="00D802B3" w:rsidRPr="00075762" w:rsidRDefault="00D802B3" w:rsidP="00A96D95">
            <w:pPr>
              <w:spacing w:line="240" w:lineRule="auto"/>
              <w:contextualSpacing w:val="0"/>
              <w:rPr>
                <w:rFonts w:asciiTheme="minorHAnsi" w:eastAsia="Times New Roman" w:hAnsiTheme="minorHAnsi" w:cs="Calibri"/>
                <w:color w:val="auto"/>
                <w:szCs w:val="22"/>
                <w14:cntxtAlts w14:val="0"/>
              </w:rPr>
            </w:pPr>
            <w:proofErr w:type="spellStart"/>
            <w:r w:rsidRPr="00075762">
              <w:rPr>
                <w:rFonts w:asciiTheme="minorHAnsi" w:eastAsia="Times New Roman" w:hAnsiTheme="minorHAnsi" w:cs="Calibri"/>
                <w:color w:val="auto"/>
                <w:szCs w:val="22"/>
                <w14:cntxtAlts w14:val="0"/>
              </w:rPr>
              <w:t>Tonnes</w:t>
            </w:r>
            <w:proofErr w:type="spellEnd"/>
            <w:r w:rsidRPr="00075762">
              <w:rPr>
                <w:rFonts w:asciiTheme="minorHAnsi" w:eastAsia="Times New Roman" w:hAnsiTheme="minorHAnsi" w:cs="Calibri"/>
                <w:color w:val="auto"/>
                <w:szCs w:val="22"/>
                <w14:cntxtAlts w14:val="0"/>
              </w:rPr>
              <w:t xml:space="preserve"> fire wood/household/year</w:t>
            </w:r>
          </w:p>
        </w:tc>
        <w:tc>
          <w:tcPr>
            <w:tcW w:w="1559" w:type="dxa"/>
            <w:vAlign w:val="center"/>
          </w:tcPr>
          <w:p w:rsidR="00D802B3" w:rsidRPr="00075762" w:rsidRDefault="00D802B3" w:rsidP="00A96D95">
            <w:pPr>
              <w:spacing w:line="240" w:lineRule="auto"/>
              <w:contextualSpacing w:val="0"/>
              <w:rPr>
                <w:rFonts w:asciiTheme="minorHAnsi" w:eastAsia="Times New Roman" w:hAnsiTheme="minorHAnsi" w:cs="Calibri"/>
                <w:color w:val="auto"/>
                <w:szCs w:val="22"/>
                <w14:cntxtAlts w14:val="0"/>
              </w:rPr>
            </w:pPr>
            <w:r w:rsidRPr="00075762">
              <w:rPr>
                <w:rFonts w:asciiTheme="minorHAnsi" w:eastAsia="Times New Roman" w:hAnsiTheme="minorHAnsi" w:cs="Calibri"/>
                <w:color w:val="auto"/>
                <w:szCs w:val="22"/>
                <w14:cntxtAlts w14:val="0"/>
              </w:rPr>
              <w:t>Project Field Test</w:t>
            </w:r>
          </w:p>
        </w:tc>
        <w:tc>
          <w:tcPr>
            <w:tcW w:w="1276" w:type="dxa"/>
          </w:tcPr>
          <w:p w:rsidR="00D802B3" w:rsidRPr="00075762" w:rsidRDefault="009D1F98" w:rsidP="00A96D95">
            <w:pPr>
              <w:spacing w:line="240" w:lineRule="auto"/>
              <w:contextualSpacing w:val="0"/>
              <w:jc w:val="right"/>
              <w:rPr>
                <w:rFonts w:asciiTheme="minorHAnsi" w:hAnsiTheme="minorHAnsi"/>
                <w:color w:val="auto"/>
                <w:szCs w:val="22"/>
              </w:rPr>
            </w:pPr>
            <w:r>
              <w:rPr>
                <w:rFonts w:asciiTheme="minorHAnsi" w:hAnsiTheme="minorHAnsi"/>
                <w:color w:val="auto"/>
                <w:szCs w:val="22"/>
              </w:rPr>
              <w:t>2.409</w:t>
            </w:r>
          </w:p>
        </w:tc>
      </w:tr>
      <w:tr w:rsidR="00D802B3" w:rsidRPr="00075762" w:rsidTr="00A96D95">
        <w:tc>
          <w:tcPr>
            <w:tcW w:w="1384" w:type="dxa"/>
          </w:tcPr>
          <w:p w:rsidR="00D802B3" w:rsidRPr="00075762" w:rsidRDefault="00D802B3" w:rsidP="00A96D95">
            <w:pPr>
              <w:spacing w:line="240" w:lineRule="auto"/>
              <w:contextualSpacing w:val="0"/>
              <w:rPr>
                <w:rFonts w:asciiTheme="minorHAnsi" w:hAnsiTheme="minorHAnsi"/>
                <w:szCs w:val="22"/>
              </w:rPr>
            </w:pPr>
            <w:r w:rsidRPr="00075762">
              <w:rPr>
                <w:rFonts w:ascii="Cambria Math" w:hAnsi="Cambria Math" w:cs="Cambria Math"/>
                <w:color w:val="4D4D4B"/>
                <w:szCs w:val="22"/>
                <w:lang w:val="en-GB"/>
                <w14:cntxtAlts w14:val="0"/>
              </w:rPr>
              <w:t>𝑁𝐶𝑉𝑏</w:t>
            </w:r>
            <w:r w:rsidRPr="00075762">
              <w:rPr>
                <w:rFonts w:asciiTheme="minorHAnsi" w:hAnsiTheme="minorHAnsi" w:cs="Cambria Math"/>
                <w:color w:val="4D4D4B"/>
                <w:szCs w:val="22"/>
                <w:lang w:val="en-GB"/>
                <w14:cntxtAlts w14:val="0"/>
              </w:rPr>
              <w:t>,</w:t>
            </w:r>
            <w:r w:rsidRPr="00075762">
              <w:rPr>
                <w:rFonts w:ascii="Cambria Math" w:hAnsi="Cambria Math" w:cs="Cambria Math"/>
                <w:color w:val="4D4D4B"/>
                <w:szCs w:val="22"/>
                <w:lang w:val="en-GB"/>
                <w14:cntxtAlts w14:val="0"/>
              </w:rPr>
              <w:t>𝑓𝑢</w:t>
            </w:r>
            <w:r w:rsidRPr="00075762">
              <w:rPr>
                <w:rFonts w:asciiTheme="minorHAnsi" w:hAnsiTheme="minorHAnsi" w:cs="Cambria Math"/>
                <w:color w:val="4D4D4B"/>
                <w:szCs w:val="22"/>
                <w:lang w:val="en-GB"/>
                <w14:cntxtAlts w14:val="0"/>
              </w:rPr>
              <w:t>e</w:t>
            </w:r>
            <w:r w:rsidRPr="00075762">
              <w:rPr>
                <w:rFonts w:ascii="Cambria Math" w:hAnsi="Cambria Math" w:cs="Cambria Math"/>
                <w:color w:val="4D4D4B"/>
                <w:szCs w:val="22"/>
                <w:lang w:val="en-GB"/>
                <w14:cntxtAlts w14:val="0"/>
              </w:rPr>
              <w:t>𝑙</w:t>
            </w:r>
          </w:p>
        </w:tc>
        <w:tc>
          <w:tcPr>
            <w:tcW w:w="3827" w:type="dxa"/>
          </w:tcPr>
          <w:p w:rsidR="00D802B3" w:rsidRPr="00075762" w:rsidRDefault="00D802B3" w:rsidP="00A96D95">
            <w:pPr>
              <w:autoSpaceDE w:val="0"/>
              <w:autoSpaceDN w:val="0"/>
              <w:adjustRightInd w:val="0"/>
              <w:spacing w:line="240" w:lineRule="auto"/>
              <w:contextualSpacing w:val="0"/>
              <w:rPr>
                <w:rFonts w:asciiTheme="minorHAnsi" w:hAnsiTheme="minorHAnsi"/>
                <w:szCs w:val="22"/>
              </w:rPr>
            </w:pPr>
            <w:r w:rsidRPr="00075762">
              <w:rPr>
                <w:rFonts w:asciiTheme="minorHAnsi" w:hAnsiTheme="minorHAnsi"/>
                <w:szCs w:val="22"/>
              </w:rPr>
              <w:t>Net calorific value of the fuel that is substituted or reduced in baseline b (TJ/mass or volume units)</w:t>
            </w:r>
          </w:p>
        </w:tc>
        <w:tc>
          <w:tcPr>
            <w:tcW w:w="1560" w:type="dxa"/>
            <w:vAlign w:val="center"/>
          </w:tcPr>
          <w:p w:rsidR="00D802B3" w:rsidRPr="00075762" w:rsidRDefault="00D802B3" w:rsidP="00A96D95">
            <w:pPr>
              <w:spacing w:line="240" w:lineRule="auto"/>
              <w:contextualSpacing w:val="0"/>
              <w:rPr>
                <w:rFonts w:asciiTheme="minorHAnsi" w:eastAsia="Times New Roman" w:hAnsiTheme="minorHAnsi" w:cs="Calibri"/>
                <w:color w:val="auto"/>
                <w:szCs w:val="22"/>
                <w14:cntxtAlts w14:val="0"/>
              </w:rPr>
            </w:pPr>
            <w:r w:rsidRPr="00075762">
              <w:rPr>
                <w:rFonts w:asciiTheme="minorHAnsi" w:eastAsia="Times New Roman" w:hAnsiTheme="minorHAnsi" w:cs="Calibri"/>
                <w:color w:val="auto"/>
                <w:szCs w:val="22"/>
                <w14:cntxtAlts w14:val="0"/>
              </w:rPr>
              <w:t>TJ/ton</w:t>
            </w:r>
          </w:p>
        </w:tc>
        <w:tc>
          <w:tcPr>
            <w:tcW w:w="1559" w:type="dxa"/>
            <w:vAlign w:val="center"/>
          </w:tcPr>
          <w:p w:rsidR="00D802B3" w:rsidRPr="00075762" w:rsidRDefault="00D802B3" w:rsidP="00A96D95">
            <w:pPr>
              <w:spacing w:line="240" w:lineRule="auto"/>
              <w:contextualSpacing w:val="0"/>
              <w:rPr>
                <w:rFonts w:asciiTheme="minorHAnsi" w:eastAsia="Times New Roman" w:hAnsiTheme="minorHAnsi" w:cs="Calibri"/>
                <w:color w:val="auto"/>
                <w:szCs w:val="22"/>
                <w14:cntxtAlts w14:val="0"/>
              </w:rPr>
            </w:pPr>
            <w:r w:rsidRPr="00075762">
              <w:rPr>
                <w:rFonts w:asciiTheme="minorHAnsi" w:eastAsia="Times New Roman" w:hAnsiTheme="minorHAnsi" w:cs="Calibri"/>
                <w:color w:val="auto"/>
                <w:szCs w:val="22"/>
                <w14:cntxtAlts w14:val="0"/>
              </w:rPr>
              <w:t>IPCC default for Wood</w:t>
            </w:r>
          </w:p>
        </w:tc>
        <w:tc>
          <w:tcPr>
            <w:tcW w:w="1276" w:type="dxa"/>
          </w:tcPr>
          <w:p w:rsidR="00D802B3" w:rsidRPr="00075762" w:rsidRDefault="00D802B3" w:rsidP="00A96D95">
            <w:pPr>
              <w:spacing w:line="240" w:lineRule="auto"/>
              <w:contextualSpacing w:val="0"/>
              <w:jc w:val="right"/>
              <w:rPr>
                <w:rFonts w:asciiTheme="minorHAnsi" w:hAnsiTheme="minorHAnsi"/>
                <w:szCs w:val="22"/>
              </w:rPr>
            </w:pPr>
            <w:r w:rsidRPr="00075762">
              <w:rPr>
                <w:rFonts w:asciiTheme="minorHAnsi" w:hAnsiTheme="minorHAnsi"/>
                <w:szCs w:val="22"/>
              </w:rPr>
              <w:t>0.0156</w:t>
            </w:r>
          </w:p>
        </w:tc>
      </w:tr>
      <w:tr w:rsidR="00D802B3" w:rsidRPr="00075762" w:rsidTr="00A96D95">
        <w:tc>
          <w:tcPr>
            <w:tcW w:w="1384" w:type="dxa"/>
          </w:tcPr>
          <w:p w:rsidR="00D802B3" w:rsidRPr="00075762" w:rsidRDefault="00D802B3" w:rsidP="00A96D95">
            <w:pPr>
              <w:spacing w:line="240" w:lineRule="auto"/>
              <w:contextualSpacing w:val="0"/>
              <w:rPr>
                <w:rFonts w:asciiTheme="minorHAnsi" w:hAnsiTheme="minorHAnsi"/>
                <w:szCs w:val="22"/>
              </w:rPr>
            </w:pPr>
            <w:r w:rsidRPr="00075762">
              <w:rPr>
                <w:rFonts w:ascii="Cambria Math" w:hAnsi="Cambria Math" w:cs="Cambria Math"/>
                <w:color w:val="4D4D4B"/>
                <w:szCs w:val="22"/>
                <w:lang w:val="en-GB"/>
                <w14:cntxtAlts w14:val="0"/>
              </w:rPr>
              <w:t>𝑓𝑁𝑅𝐵</w:t>
            </w:r>
            <w:r w:rsidRPr="00075762">
              <w:rPr>
                <w:rFonts w:asciiTheme="minorHAnsi" w:hAnsiTheme="minorHAnsi" w:cs="Cambria Math"/>
                <w:color w:val="4D4D4B"/>
                <w:szCs w:val="22"/>
                <w:lang w:val="en-GB"/>
                <w14:cntxtAlts w14:val="0"/>
              </w:rPr>
              <w:t>,</w:t>
            </w:r>
            <w:r w:rsidRPr="00075762">
              <w:rPr>
                <w:rFonts w:ascii="Cambria Math" w:hAnsi="Cambria Math" w:cs="Cambria Math"/>
                <w:color w:val="4D4D4B"/>
                <w:szCs w:val="22"/>
                <w:lang w:val="en-GB"/>
                <w14:cntxtAlts w14:val="0"/>
              </w:rPr>
              <w:t>𝑦</w:t>
            </w:r>
          </w:p>
        </w:tc>
        <w:tc>
          <w:tcPr>
            <w:tcW w:w="3827" w:type="dxa"/>
          </w:tcPr>
          <w:p w:rsidR="00D802B3" w:rsidRPr="00075762" w:rsidRDefault="00D802B3" w:rsidP="00A96D95">
            <w:pPr>
              <w:spacing w:line="240" w:lineRule="auto"/>
              <w:contextualSpacing w:val="0"/>
              <w:rPr>
                <w:rFonts w:asciiTheme="minorHAnsi" w:hAnsiTheme="minorHAnsi"/>
                <w:szCs w:val="22"/>
              </w:rPr>
            </w:pPr>
            <w:r w:rsidRPr="00075762">
              <w:rPr>
                <w:rFonts w:asciiTheme="minorHAnsi" w:hAnsiTheme="minorHAnsi"/>
                <w:szCs w:val="22"/>
              </w:rPr>
              <w:t xml:space="preserve">Fractional non-renewability status of woody biomass fuel during year y (fraction) </w:t>
            </w:r>
          </w:p>
        </w:tc>
        <w:tc>
          <w:tcPr>
            <w:tcW w:w="1560" w:type="dxa"/>
          </w:tcPr>
          <w:p w:rsidR="00D802B3" w:rsidRPr="00075762" w:rsidRDefault="00D802B3" w:rsidP="00A96D95">
            <w:pPr>
              <w:spacing w:line="240" w:lineRule="auto"/>
              <w:contextualSpacing w:val="0"/>
              <w:rPr>
                <w:rFonts w:asciiTheme="minorHAnsi" w:hAnsiTheme="minorHAnsi"/>
                <w:szCs w:val="22"/>
              </w:rPr>
            </w:pPr>
            <w:r w:rsidRPr="00075762">
              <w:rPr>
                <w:rFonts w:asciiTheme="minorHAnsi" w:eastAsia="Times New Roman" w:hAnsiTheme="minorHAnsi" w:cs="Calibri"/>
                <w:color w:val="auto"/>
                <w:szCs w:val="22"/>
                <w14:cntxtAlts w14:val="0"/>
              </w:rPr>
              <w:t>Fraction</w:t>
            </w:r>
          </w:p>
        </w:tc>
        <w:tc>
          <w:tcPr>
            <w:tcW w:w="1559" w:type="dxa"/>
          </w:tcPr>
          <w:p w:rsidR="00D802B3" w:rsidRPr="00075762" w:rsidRDefault="00210E4B" w:rsidP="00A96D95">
            <w:pPr>
              <w:spacing w:line="240" w:lineRule="auto"/>
              <w:contextualSpacing w:val="0"/>
              <w:rPr>
                <w:rFonts w:asciiTheme="minorHAnsi" w:hAnsiTheme="minorHAnsi"/>
                <w:szCs w:val="22"/>
              </w:rPr>
            </w:pPr>
            <w:r>
              <w:rPr>
                <w:rFonts w:asciiTheme="minorHAnsi" w:hAnsiTheme="minorHAnsi"/>
                <w:szCs w:val="22"/>
              </w:rPr>
              <w:t>default value Tool 33</w:t>
            </w:r>
            <w:r w:rsidRPr="00075762">
              <w:rPr>
                <w:rFonts w:asciiTheme="minorHAnsi" w:hAnsiTheme="minorHAnsi"/>
                <w:szCs w:val="22"/>
              </w:rPr>
              <w:t xml:space="preserve"> </w:t>
            </w:r>
          </w:p>
        </w:tc>
        <w:tc>
          <w:tcPr>
            <w:tcW w:w="1276" w:type="dxa"/>
          </w:tcPr>
          <w:p w:rsidR="00D802B3" w:rsidRPr="00075762" w:rsidRDefault="00210E4B" w:rsidP="00A96D95">
            <w:pPr>
              <w:spacing w:line="240" w:lineRule="auto"/>
              <w:contextualSpacing w:val="0"/>
              <w:jc w:val="right"/>
              <w:rPr>
                <w:rFonts w:asciiTheme="minorHAnsi" w:hAnsiTheme="minorHAnsi"/>
                <w:szCs w:val="22"/>
              </w:rPr>
            </w:pPr>
            <w:r>
              <w:rPr>
                <w:rFonts w:asciiTheme="minorHAnsi" w:hAnsiTheme="minorHAnsi"/>
                <w:szCs w:val="22"/>
              </w:rPr>
              <w:t>3</w:t>
            </w:r>
            <w:r w:rsidR="00D802B3" w:rsidRPr="00075762">
              <w:rPr>
                <w:rFonts w:asciiTheme="minorHAnsi" w:hAnsiTheme="minorHAnsi"/>
                <w:szCs w:val="22"/>
              </w:rPr>
              <w:t>3%</w:t>
            </w:r>
          </w:p>
        </w:tc>
      </w:tr>
      <w:tr w:rsidR="00D802B3" w:rsidRPr="00075762" w:rsidTr="00A96D95">
        <w:tc>
          <w:tcPr>
            <w:tcW w:w="1384" w:type="dxa"/>
          </w:tcPr>
          <w:p w:rsidR="00D802B3" w:rsidRPr="00075762" w:rsidRDefault="00D802B3" w:rsidP="00A96D95">
            <w:pPr>
              <w:spacing w:line="240" w:lineRule="auto"/>
              <w:contextualSpacing w:val="0"/>
              <w:rPr>
                <w:rFonts w:asciiTheme="minorHAnsi" w:hAnsiTheme="minorHAnsi" w:cs="Cambria Math"/>
                <w:color w:val="4D4D4B"/>
                <w:szCs w:val="22"/>
                <w:lang w:val="en-GB"/>
                <w14:cntxtAlts w14:val="0"/>
              </w:rPr>
            </w:pPr>
            <w:r w:rsidRPr="00075762">
              <w:rPr>
                <w:rFonts w:ascii="Cambria Math" w:hAnsi="Cambria Math" w:cs="Cambria Math"/>
                <w:color w:val="4D4D4B"/>
                <w:szCs w:val="22"/>
                <w:lang w:val="en-GB"/>
                <w14:cntxtAlts w14:val="0"/>
              </w:rPr>
              <w:t>𝐸𝐹𝑏</w:t>
            </w:r>
            <w:r w:rsidRPr="00075762">
              <w:rPr>
                <w:rFonts w:asciiTheme="minorHAnsi" w:hAnsiTheme="minorHAnsi" w:cs="Cambria Math"/>
                <w:color w:val="4D4D4B"/>
                <w:szCs w:val="22"/>
                <w:lang w:val="en-GB"/>
                <w14:cntxtAlts w14:val="0"/>
              </w:rPr>
              <w:t>,</w:t>
            </w:r>
            <w:r w:rsidRPr="00075762">
              <w:rPr>
                <w:rFonts w:ascii="Cambria Math" w:hAnsi="Cambria Math" w:cs="Cambria Math"/>
                <w:color w:val="4D4D4B"/>
                <w:szCs w:val="22"/>
                <w:lang w:val="en-GB"/>
                <w14:cntxtAlts w14:val="0"/>
              </w:rPr>
              <w:t>𝑓</w:t>
            </w:r>
            <w:r w:rsidRPr="00075762">
              <w:rPr>
                <w:rFonts w:asciiTheme="minorHAnsi" w:hAnsiTheme="minorHAnsi" w:cs="Cambria Math"/>
                <w:color w:val="4D4D4B"/>
                <w:szCs w:val="22"/>
                <w:lang w:val="en-GB"/>
                <w14:cntxtAlts w14:val="0"/>
              </w:rPr>
              <w:t>,</w:t>
            </w:r>
            <w:r w:rsidRPr="00075762">
              <w:rPr>
                <w:rFonts w:ascii="Cambria Math" w:hAnsi="Cambria Math" w:cs="Cambria Math"/>
                <w:color w:val="4D4D4B"/>
                <w:szCs w:val="22"/>
                <w:lang w:val="en-GB"/>
                <w14:cntxtAlts w14:val="0"/>
              </w:rPr>
              <w:t>𝐶𝑂</w:t>
            </w:r>
            <w:r w:rsidRPr="00075762">
              <w:rPr>
                <w:rFonts w:asciiTheme="minorHAnsi" w:hAnsiTheme="minorHAnsi" w:cs="Cambria Math"/>
                <w:color w:val="4D4D4B"/>
                <w:szCs w:val="22"/>
                <w:lang w:val="en-GB"/>
                <w14:cntxtAlts w14:val="0"/>
              </w:rPr>
              <w:t>2</w:t>
            </w:r>
          </w:p>
        </w:tc>
        <w:tc>
          <w:tcPr>
            <w:tcW w:w="3827" w:type="dxa"/>
          </w:tcPr>
          <w:p w:rsidR="00D802B3" w:rsidRPr="00075762" w:rsidRDefault="00D802B3" w:rsidP="00A96D95">
            <w:pPr>
              <w:pStyle w:val="Default"/>
              <w:rPr>
                <w:rFonts w:asciiTheme="minorHAnsi" w:hAnsiTheme="minorHAnsi" w:cs="Times New Roman (Body CS)"/>
                <w:color w:val="4D4D4C"/>
                <w:sz w:val="22"/>
                <w:szCs w:val="22"/>
                <w:lang w:val="en-US"/>
                <w14:cntxtAlts/>
              </w:rPr>
            </w:pPr>
            <w:r w:rsidRPr="00075762">
              <w:rPr>
                <w:rFonts w:asciiTheme="minorHAnsi" w:hAnsiTheme="minorHAnsi" w:cs="Times New Roman (Body CS)"/>
                <w:color w:val="4D4D4C"/>
                <w:sz w:val="22"/>
                <w:szCs w:val="22"/>
                <w:lang w:val="en-US"/>
                <w14:cntxtAlts/>
              </w:rPr>
              <w:t xml:space="preserve">CO2 emission factor of the fuel that is reduced (tCO2/TJ) </w:t>
            </w:r>
          </w:p>
        </w:tc>
        <w:tc>
          <w:tcPr>
            <w:tcW w:w="1560" w:type="dxa"/>
            <w:vAlign w:val="center"/>
          </w:tcPr>
          <w:p w:rsidR="00D802B3" w:rsidRPr="00075762" w:rsidRDefault="00D802B3" w:rsidP="00A96D95">
            <w:pPr>
              <w:spacing w:line="240" w:lineRule="auto"/>
              <w:contextualSpacing w:val="0"/>
              <w:rPr>
                <w:rFonts w:asciiTheme="minorHAnsi" w:hAnsiTheme="minorHAnsi"/>
                <w:szCs w:val="22"/>
              </w:rPr>
            </w:pPr>
            <w:r w:rsidRPr="00075762">
              <w:rPr>
                <w:rFonts w:asciiTheme="minorHAnsi" w:hAnsiTheme="minorHAnsi"/>
                <w:szCs w:val="22"/>
              </w:rPr>
              <w:t>tCO2/TJ</w:t>
            </w:r>
          </w:p>
        </w:tc>
        <w:tc>
          <w:tcPr>
            <w:tcW w:w="1559" w:type="dxa"/>
            <w:vAlign w:val="center"/>
          </w:tcPr>
          <w:p w:rsidR="00D802B3" w:rsidRPr="00075762" w:rsidRDefault="00D802B3" w:rsidP="00A96D95">
            <w:pPr>
              <w:spacing w:line="240" w:lineRule="auto"/>
              <w:contextualSpacing w:val="0"/>
              <w:rPr>
                <w:rFonts w:asciiTheme="minorHAnsi" w:hAnsiTheme="minorHAnsi"/>
                <w:szCs w:val="22"/>
              </w:rPr>
            </w:pPr>
            <w:r w:rsidRPr="00075762">
              <w:rPr>
                <w:rFonts w:asciiTheme="minorHAnsi" w:hAnsiTheme="minorHAnsi"/>
                <w:szCs w:val="22"/>
              </w:rPr>
              <w:t>IPCC default for Wood</w:t>
            </w:r>
          </w:p>
        </w:tc>
        <w:tc>
          <w:tcPr>
            <w:tcW w:w="1276" w:type="dxa"/>
          </w:tcPr>
          <w:p w:rsidR="00D802B3" w:rsidRPr="00075762" w:rsidRDefault="00D802B3" w:rsidP="00A96D95">
            <w:pPr>
              <w:spacing w:line="240" w:lineRule="auto"/>
              <w:contextualSpacing w:val="0"/>
              <w:jc w:val="right"/>
              <w:rPr>
                <w:rFonts w:asciiTheme="minorHAnsi" w:hAnsiTheme="minorHAnsi"/>
                <w:szCs w:val="22"/>
              </w:rPr>
            </w:pPr>
            <w:r w:rsidRPr="00075762">
              <w:rPr>
                <w:rFonts w:asciiTheme="minorHAnsi" w:hAnsiTheme="minorHAnsi"/>
                <w:szCs w:val="22"/>
              </w:rPr>
              <w:t>112</w:t>
            </w:r>
          </w:p>
        </w:tc>
      </w:tr>
      <w:tr w:rsidR="00D802B3" w:rsidRPr="00075762" w:rsidTr="00A96D95">
        <w:tc>
          <w:tcPr>
            <w:tcW w:w="1384" w:type="dxa"/>
          </w:tcPr>
          <w:p w:rsidR="00D802B3" w:rsidRPr="00075762" w:rsidRDefault="00D802B3" w:rsidP="00A96D95">
            <w:pPr>
              <w:spacing w:line="240" w:lineRule="auto"/>
              <w:contextualSpacing w:val="0"/>
              <w:rPr>
                <w:rFonts w:asciiTheme="minorHAnsi" w:hAnsiTheme="minorHAnsi" w:cs="Cambria Math"/>
                <w:color w:val="4D4D4B"/>
                <w:szCs w:val="22"/>
                <w:lang w:val="en-GB"/>
                <w14:cntxtAlts w14:val="0"/>
              </w:rPr>
            </w:pPr>
            <w:r w:rsidRPr="00075762">
              <w:rPr>
                <w:rFonts w:ascii="Cambria Math" w:hAnsi="Cambria Math" w:cs="Cambria Math"/>
                <w:color w:val="4D4D4B"/>
                <w:szCs w:val="22"/>
                <w:lang w:val="en-GB"/>
                <w14:cntxtAlts w14:val="0"/>
              </w:rPr>
              <w:t>𝐸𝐹𝑏</w:t>
            </w:r>
            <w:r w:rsidRPr="00075762">
              <w:rPr>
                <w:rFonts w:asciiTheme="minorHAnsi" w:hAnsiTheme="minorHAnsi" w:cs="Cambria Math"/>
                <w:color w:val="4D4D4B"/>
                <w:szCs w:val="22"/>
                <w:lang w:val="en-GB"/>
                <w14:cntxtAlts w14:val="0"/>
              </w:rPr>
              <w:t>,</w:t>
            </w:r>
            <w:r w:rsidRPr="00075762">
              <w:rPr>
                <w:rFonts w:ascii="Cambria Math" w:hAnsi="Cambria Math" w:cs="Cambria Math"/>
                <w:color w:val="4D4D4B"/>
                <w:szCs w:val="22"/>
                <w:lang w:val="en-GB"/>
                <w14:cntxtAlts w14:val="0"/>
              </w:rPr>
              <w:t>𝑓</w:t>
            </w:r>
            <w:r w:rsidRPr="00075762">
              <w:rPr>
                <w:rFonts w:asciiTheme="minorHAnsi" w:hAnsiTheme="minorHAnsi" w:cs="Cambria Math"/>
                <w:color w:val="4D4D4B"/>
                <w:szCs w:val="22"/>
                <w:lang w:val="en-GB"/>
                <w14:cntxtAlts w14:val="0"/>
              </w:rPr>
              <w:t>,</w:t>
            </w:r>
            <w:r w:rsidRPr="00075762">
              <w:rPr>
                <w:rFonts w:ascii="Cambria Math" w:hAnsi="Cambria Math" w:cs="Cambria Math"/>
                <w:color w:val="4D4D4B"/>
                <w:szCs w:val="22"/>
                <w:lang w:val="en-GB"/>
                <w14:cntxtAlts w14:val="0"/>
              </w:rPr>
              <w:t>𝑛𝑜𝑛𝐶𝑂</w:t>
            </w:r>
            <w:r w:rsidRPr="00075762">
              <w:rPr>
                <w:rFonts w:asciiTheme="minorHAnsi" w:hAnsiTheme="minorHAnsi" w:cs="Cambria Math"/>
                <w:color w:val="4D4D4B"/>
                <w:szCs w:val="22"/>
                <w:lang w:val="en-GB"/>
                <w14:cntxtAlts w14:val="0"/>
              </w:rPr>
              <w:t>2</w:t>
            </w:r>
          </w:p>
        </w:tc>
        <w:tc>
          <w:tcPr>
            <w:tcW w:w="3827" w:type="dxa"/>
          </w:tcPr>
          <w:p w:rsidR="00D802B3" w:rsidRPr="00075762" w:rsidRDefault="00D802B3" w:rsidP="00A96D95">
            <w:pPr>
              <w:pStyle w:val="Default"/>
              <w:rPr>
                <w:rFonts w:asciiTheme="minorHAnsi" w:hAnsiTheme="minorHAnsi" w:cs="Times New Roman (Body CS)"/>
                <w:color w:val="4D4D4C"/>
                <w:sz w:val="22"/>
                <w:szCs w:val="22"/>
                <w:lang w:val="en-US"/>
                <w14:cntxtAlts/>
              </w:rPr>
            </w:pPr>
            <w:r w:rsidRPr="00075762">
              <w:rPr>
                <w:rFonts w:asciiTheme="minorHAnsi" w:hAnsiTheme="minorHAnsi" w:cs="Times New Roman (Body CS)"/>
                <w:color w:val="4D4D4C"/>
                <w:sz w:val="22"/>
                <w:szCs w:val="22"/>
                <w:lang w:val="en-US"/>
                <w14:cntxtAlts/>
              </w:rPr>
              <w:t xml:space="preserve">non-CO2 emission factor of the fuel that is reduced tCO2/TJ, </w:t>
            </w:r>
          </w:p>
        </w:tc>
        <w:tc>
          <w:tcPr>
            <w:tcW w:w="1560" w:type="dxa"/>
            <w:vAlign w:val="center"/>
          </w:tcPr>
          <w:p w:rsidR="00D802B3" w:rsidRPr="00075762" w:rsidRDefault="00D802B3" w:rsidP="00A96D95">
            <w:pPr>
              <w:spacing w:line="240" w:lineRule="auto"/>
              <w:contextualSpacing w:val="0"/>
              <w:rPr>
                <w:rFonts w:asciiTheme="minorHAnsi" w:hAnsiTheme="minorHAnsi"/>
                <w:szCs w:val="22"/>
              </w:rPr>
            </w:pPr>
            <w:r w:rsidRPr="00075762">
              <w:rPr>
                <w:rFonts w:asciiTheme="minorHAnsi" w:hAnsiTheme="minorHAnsi"/>
                <w:szCs w:val="22"/>
              </w:rPr>
              <w:t>tCO2e/TJ</w:t>
            </w:r>
          </w:p>
        </w:tc>
        <w:tc>
          <w:tcPr>
            <w:tcW w:w="1559" w:type="dxa"/>
            <w:vAlign w:val="center"/>
          </w:tcPr>
          <w:p w:rsidR="00D802B3" w:rsidRPr="00075762" w:rsidRDefault="00D802B3" w:rsidP="00A96D95">
            <w:pPr>
              <w:spacing w:line="240" w:lineRule="auto"/>
              <w:contextualSpacing w:val="0"/>
              <w:rPr>
                <w:rFonts w:asciiTheme="minorHAnsi" w:hAnsiTheme="minorHAnsi"/>
                <w:szCs w:val="22"/>
              </w:rPr>
            </w:pPr>
            <w:r w:rsidRPr="00075762">
              <w:rPr>
                <w:rFonts w:asciiTheme="minorHAnsi" w:hAnsiTheme="minorHAnsi"/>
                <w:szCs w:val="22"/>
              </w:rPr>
              <w:t>IPCC default for Wood</w:t>
            </w:r>
          </w:p>
        </w:tc>
        <w:tc>
          <w:tcPr>
            <w:tcW w:w="1276" w:type="dxa"/>
          </w:tcPr>
          <w:p w:rsidR="00D802B3" w:rsidRPr="00075762" w:rsidRDefault="00D802B3" w:rsidP="00A96D95">
            <w:pPr>
              <w:spacing w:line="240" w:lineRule="auto"/>
              <w:contextualSpacing w:val="0"/>
              <w:jc w:val="right"/>
              <w:rPr>
                <w:rFonts w:asciiTheme="minorHAnsi" w:hAnsiTheme="minorHAnsi"/>
                <w:szCs w:val="22"/>
              </w:rPr>
            </w:pPr>
            <w:r w:rsidRPr="00075762">
              <w:rPr>
                <w:rFonts w:asciiTheme="minorHAnsi" w:hAnsiTheme="minorHAnsi"/>
                <w:szCs w:val="22"/>
              </w:rPr>
              <w:t>9.46</w:t>
            </w:r>
          </w:p>
        </w:tc>
      </w:tr>
      <w:tr w:rsidR="00D802B3" w:rsidRPr="00075762" w:rsidTr="00A96D95">
        <w:tc>
          <w:tcPr>
            <w:tcW w:w="1384" w:type="dxa"/>
          </w:tcPr>
          <w:p w:rsidR="00D802B3" w:rsidRPr="00075762" w:rsidRDefault="00D802B3" w:rsidP="00A96D95">
            <w:pPr>
              <w:spacing w:line="240" w:lineRule="auto"/>
              <w:contextualSpacing w:val="0"/>
              <w:rPr>
                <w:rFonts w:asciiTheme="minorHAnsi" w:hAnsiTheme="minorHAnsi" w:cs="Cambria Math"/>
                <w:color w:val="4D4D4B"/>
                <w:szCs w:val="22"/>
                <w:lang w:val="en-GB"/>
                <w14:cntxtAlts w14:val="0"/>
              </w:rPr>
            </w:pPr>
            <w:r w:rsidRPr="00075762">
              <w:rPr>
                <w:rFonts w:ascii="Cambria Math" w:hAnsi="Cambria Math" w:cs="Cambria Math"/>
                <w:color w:val="4D4D4B"/>
                <w:szCs w:val="22"/>
                <w:lang w:val="en-GB"/>
                <w14:cntxtAlts w14:val="0"/>
              </w:rPr>
              <w:t>𝐿𝐸𝑝</w:t>
            </w:r>
            <w:r w:rsidRPr="00075762">
              <w:rPr>
                <w:rFonts w:asciiTheme="minorHAnsi" w:hAnsiTheme="minorHAnsi" w:cs="Cambria Math"/>
                <w:color w:val="4D4D4B"/>
                <w:szCs w:val="22"/>
                <w:lang w:val="en-GB"/>
                <w14:cntxtAlts w14:val="0"/>
              </w:rPr>
              <w:t>,</w:t>
            </w:r>
            <w:r w:rsidRPr="00075762">
              <w:rPr>
                <w:rFonts w:ascii="Cambria Math" w:hAnsi="Cambria Math" w:cs="Cambria Math"/>
                <w:color w:val="4D4D4B"/>
                <w:szCs w:val="22"/>
                <w:lang w:val="en-GB"/>
                <w14:cntxtAlts w14:val="0"/>
              </w:rPr>
              <w:t>𝑦</w:t>
            </w:r>
          </w:p>
        </w:tc>
        <w:tc>
          <w:tcPr>
            <w:tcW w:w="3827" w:type="dxa"/>
          </w:tcPr>
          <w:p w:rsidR="00D802B3" w:rsidRPr="00075762" w:rsidRDefault="00D802B3" w:rsidP="00A96D95">
            <w:pPr>
              <w:pStyle w:val="Default"/>
              <w:rPr>
                <w:rFonts w:asciiTheme="minorHAnsi" w:hAnsiTheme="minorHAnsi" w:cs="Times New Roman (Body CS)"/>
                <w:color w:val="4D4D4C"/>
                <w:sz w:val="22"/>
                <w:szCs w:val="22"/>
                <w:lang w:val="en-US"/>
                <w14:cntxtAlts/>
              </w:rPr>
            </w:pPr>
            <w:r w:rsidRPr="00075762">
              <w:rPr>
                <w:rFonts w:asciiTheme="minorHAnsi" w:hAnsiTheme="minorHAnsi" w:cs="Times New Roman (Body CS)"/>
                <w:color w:val="4D4D4C"/>
                <w:sz w:val="22"/>
                <w:szCs w:val="22"/>
                <w:lang w:val="en-US"/>
                <w14:cntxtAlts/>
              </w:rPr>
              <w:t>Leakage for project (tCO2e/</w:t>
            </w:r>
            <w:proofErr w:type="spellStart"/>
            <w:r w:rsidRPr="00075762">
              <w:rPr>
                <w:rFonts w:asciiTheme="minorHAnsi" w:hAnsiTheme="minorHAnsi" w:cs="Times New Roman (Body CS)"/>
                <w:color w:val="4D4D4C"/>
                <w:sz w:val="22"/>
                <w:szCs w:val="22"/>
                <w:lang w:val="en-US"/>
                <w14:cntxtAlts/>
              </w:rPr>
              <w:t>yr</w:t>
            </w:r>
            <w:proofErr w:type="spellEnd"/>
            <w:r w:rsidRPr="00075762">
              <w:rPr>
                <w:rFonts w:asciiTheme="minorHAnsi" w:hAnsiTheme="minorHAnsi" w:cs="Times New Roman (Body CS)"/>
                <w:color w:val="4D4D4C"/>
                <w:sz w:val="22"/>
                <w:szCs w:val="22"/>
                <w:lang w:val="en-US"/>
                <w14:cntxtAlts/>
              </w:rPr>
              <w:t xml:space="preserve">) </w:t>
            </w:r>
          </w:p>
        </w:tc>
        <w:tc>
          <w:tcPr>
            <w:tcW w:w="1560" w:type="dxa"/>
            <w:vAlign w:val="center"/>
          </w:tcPr>
          <w:p w:rsidR="00D802B3" w:rsidRPr="00075762" w:rsidRDefault="00D802B3" w:rsidP="00A96D95">
            <w:pPr>
              <w:spacing w:line="240" w:lineRule="auto"/>
              <w:contextualSpacing w:val="0"/>
              <w:rPr>
                <w:rFonts w:asciiTheme="minorHAnsi" w:hAnsiTheme="minorHAnsi"/>
                <w:szCs w:val="22"/>
              </w:rPr>
            </w:pPr>
            <w:r w:rsidRPr="00075762">
              <w:rPr>
                <w:rFonts w:asciiTheme="minorHAnsi" w:hAnsiTheme="minorHAnsi"/>
                <w:szCs w:val="22"/>
              </w:rPr>
              <w:t>tCO2e/TJ</w:t>
            </w:r>
          </w:p>
        </w:tc>
        <w:tc>
          <w:tcPr>
            <w:tcW w:w="1559" w:type="dxa"/>
            <w:vAlign w:val="center"/>
          </w:tcPr>
          <w:p w:rsidR="00D802B3" w:rsidRPr="00075762" w:rsidRDefault="006E1067" w:rsidP="00A96D95">
            <w:pPr>
              <w:spacing w:line="240" w:lineRule="auto"/>
              <w:contextualSpacing w:val="0"/>
              <w:rPr>
                <w:rFonts w:asciiTheme="minorHAnsi" w:hAnsiTheme="minorHAnsi"/>
                <w:szCs w:val="22"/>
              </w:rPr>
            </w:pPr>
            <w:r>
              <w:rPr>
                <w:rFonts w:asciiTheme="minorHAnsi" w:hAnsiTheme="minorHAnsi"/>
                <w:szCs w:val="22"/>
              </w:rPr>
              <w:t>B</w:t>
            </w:r>
            <w:r w:rsidR="001646BD">
              <w:rPr>
                <w:rFonts w:asciiTheme="minorHAnsi" w:hAnsiTheme="minorHAnsi"/>
                <w:szCs w:val="22"/>
              </w:rPr>
              <w:t>as</w:t>
            </w:r>
            <w:r>
              <w:rPr>
                <w:rFonts w:asciiTheme="minorHAnsi" w:hAnsiTheme="minorHAnsi"/>
                <w:szCs w:val="22"/>
              </w:rPr>
              <w:t>e</w:t>
            </w:r>
            <w:r w:rsidR="001646BD">
              <w:rPr>
                <w:rFonts w:asciiTheme="minorHAnsi" w:hAnsiTheme="minorHAnsi"/>
                <w:szCs w:val="22"/>
              </w:rPr>
              <w:t>line survey</w:t>
            </w:r>
          </w:p>
        </w:tc>
        <w:tc>
          <w:tcPr>
            <w:tcW w:w="1276" w:type="dxa"/>
          </w:tcPr>
          <w:p w:rsidR="00D802B3" w:rsidRPr="00075762" w:rsidRDefault="00D802B3" w:rsidP="002856B0">
            <w:pPr>
              <w:spacing w:line="240" w:lineRule="auto"/>
              <w:contextualSpacing w:val="0"/>
              <w:jc w:val="right"/>
              <w:rPr>
                <w:rFonts w:asciiTheme="minorHAnsi" w:hAnsiTheme="minorHAnsi"/>
                <w:szCs w:val="22"/>
              </w:rPr>
            </w:pPr>
            <w:r w:rsidRPr="00075762">
              <w:rPr>
                <w:rFonts w:asciiTheme="minorHAnsi" w:hAnsiTheme="minorHAnsi"/>
                <w:szCs w:val="22"/>
              </w:rPr>
              <w:t>0</w:t>
            </w:r>
            <w:r w:rsidR="002856B0">
              <w:rPr>
                <w:rFonts w:asciiTheme="minorHAnsi" w:hAnsiTheme="minorHAnsi"/>
                <w:szCs w:val="22"/>
              </w:rPr>
              <w:t>%</w:t>
            </w:r>
          </w:p>
        </w:tc>
      </w:tr>
    </w:tbl>
    <w:p w:rsidR="00D802B3" w:rsidRPr="00075762" w:rsidRDefault="00D802B3" w:rsidP="003A6007">
      <w:pPr>
        <w:spacing w:line="276" w:lineRule="auto"/>
        <w:contextualSpacing w:val="0"/>
        <w:rPr>
          <w:rFonts w:asciiTheme="minorHAnsi" w:hAnsiTheme="minorHAnsi"/>
          <w:szCs w:val="22"/>
        </w:rPr>
      </w:pPr>
    </w:p>
    <w:p w:rsidR="00D802B3" w:rsidRPr="00075762" w:rsidRDefault="003A6007" w:rsidP="00D802B3">
      <w:pPr>
        <w:pStyle w:val="SectionList2nd"/>
      </w:pPr>
      <w:r w:rsidRPr="00075762">
        <w:t>Summary of ex ante estimates of each SDG outcome</w:t>
      </w:r>
    </w:p>
    <w:p w:rsidR="00D802B3" w:rsidRPr="00B4459D" w:rsidRDefault="00D802B3" w:rsidP="00713263">
      <w:pPr>
        <w:pStyle w:val="SectionList2nd"/>
        <w:numPr>
          <w:ilvl w:val="0"/>
          <w:numId w:val="0"/>
        </w:numPr>
      </w:pPr>
    </w:p>
    <w:p w:rsidR="00D802B3" w:rsidRPr="00075762" w:rsidRDefault="00D802B3" w:rsidP="00B4459D">
      <w:pPr>
        <w:pStyle w:val="SectionTitle"/>
        <w:numPr>
          <w:ilvl w:val="0"/>
          <w:numId w:val="0"/>
        </w:numPr>
        <w:rPr>
          <w:rFonts w:asciiTheme="minorHAnsi" w:hAnsiTheme="minorHAnsi"/>
          <w:sz w:val="22"/>
        </w:rPr>
      </w:pPr>
      <w:r w:rsidRPr="008754EC">
        <w:rPr>
          <w:rFonts w:asciiTheme="minorHAnsi" w:hAnsiTheme="minorHAnsi"/>
          <w:sz w:val="22"/>
        </w:rPr>
        <w:t>SDG 5:</w:t>
      </w:r>
      <w:r w:rsidRPr="00075762">
        <w:rPr>
          <w:rFonts w:asciiTheme="minorHAnsi" w:hAnsiTheme="minorHAnsi"/>
          <w:sz w:val="22"/>
        </w:rPr>
        <w:t xml:space="preserve"> </w:t>
      </w:r>
    </w:p>
    <w:tbl>
      <w:tblPr>
        <w:tblStyle w:val="GSTableSimple"/>
        <w:tblW w:w="8569" w:type="dxa"/>
        <w:tblLayout w:type="fixed"/>
        <w:tblLook w:val="0660" w:firstRow="1" w:lastRow="1" w:firstColumn="0" w:lastColumn="0" w:noHBand="1" w:noVBand="1"/>
      </w:tblPr>
      <w:tblGrid>
        <w:gridCol w:w="4310"/>
        <w:gridCol w:w="1560"/>
        <w:gridCol w:w="1275"/>
        <w:gridCol w:w="1424"/>
      </w:tblGrid>
      <w:tr w:rsidR="00D802B3" w:rsidRPr="00075762" w:rsidTr="00A96D95">
        <w:trPr>
          <w:cnfStyle w:val="100000000000" w:firstRow="1" w:lastRow="0" w:firstColumn="0" w:lastColumn="0" w:oddVBand="0" w:evenVBand="0" w:oddHBand="0" w:evenHBand="0" w:firstRowFirstColumn="0" w:firstRowLastColumn="0" w:lastRowFirstColumn="0" w:lastRowLastColumn="0"/>
          <w:trHeight w:val="787"/>
        </w:trPr>
        <w:tc>
          <w:tcPr>
            <w:tcW w:w="2515" w:type="pct"/>
          </w:tcPr>
          <w:p w:rsidR="00D802B3" w:rsidRPr="00075762" w:rsidRDefault="00D802B3" w:rsidP="00A96D95">
            <w:pPr>
              <w:spacing w:line="240" w:lineRule="auto"/>
              <w:rPr>
                <w:rFonts w:asciiTheme="minorHAnsi" w:hAnsiTheme="minorHAnsi"/>
                <w:color w:val="00BABE"/>
                <w:szCs w:val="22"/>
                <w:lang w:val="en-GB"/>
              </w:rPr>
            </w:pPr>
            <w:r w:rsidRPr="00075762">
              <w:rPr>
                <w:rFonts w:asciiTheme="minorHAnsi" w:hAnsiTheme="minorHAnsi"/>
                <w:color w:val="00BABE"/>
                <w:szCs w:val="22"/>
                <w:lang w:val="en-GB"/>
              </w:rPr>
              <w:t>YEAR</w:t>
            </w:r>
          </w:p>
        </w:tc>
        <w:tc>
          <w:tcPr>
            <w:tcW w:w="910" w:type="pct"/>
          </w:tcPr>
          <w:p w:rsidR="00D802B3" w:rsidRPr="00075762" w:rsidRDefault="00D802B3" w:rsidP="00A96D95">
            <w:pPr>
              <w:spacing w:line="240" w:lineRule="auto"/>
              <w:rPr>
                <w:rFonts w:asciiTheme="minorHAnsi" w:hAnsiTheme="minorHAnsi"/>
                <w:color w:val="00BABE"/>
                <w:szCs w:val="22"/>
                <w:lang w:val="en-GB"/>
              </w:rPr>
            </w:pPr>
            <w:r w:rsidRPr="00075762">
              <w:rPr>
                <w:rFonts w:asciiTheme="minorHAnsi" w:hAnsiTheme="minorHAnsi"/>
                <w:color w:val="00BABE"/>
                <w:szCs w:val="22"/>
                <w:lang w:val="en-GB"/>
              </w:rPr>
              <w:t>BASELINE ESTIMATE</w:t>
            </w:r>
          </w:p>
          <w:p w:rsidR="00D802B3" w:rsidRPr="00075762" w:rsidRDefault="00D802B3" w:rsidP="00A96D95">
            <w:pPr>
              <w:spacing w:line="240" w:lineRule="auto"/>
              <w:rPr>
                <w:rFonts w:asciiTheme="minorHAnsi" w:hAnsiTheme="minorHAnsi"/>
                <w:color w:val="00BABE"/>
                <w:szCs w:val="22"/>
                <w:lang w:val="en-GB"/>
              </w:rPr>
            </w:pPr>
          </w:p>
        </w:tc>
        <w:tc>
          <w:tcPr>
            <w:tcW w:w="744" w:type="pct"/>
          </w:tcPr>
          <w:p w:rsidR="00D802B3" w:rsidRPr="00075762" w:rsidRDefault="00D802B3" w:rsidP="00A96D95">
            <w:pPr>
              <w:spacing w:line="240" w:lineRule="auto"/>
              <w:rPr>
                <w:rFonts w:asciiTheme="minorHAnsi" w:hAnsiTheme="minorHAnsi"/>
                <w:color w:val="00BABE"/>
                <w:szCs w:val="22"/>
                <w:lang w:val="en-GB"/>
              </w:rPr>
            </w:pPr>
            <w:r w:rsidRPr="00075762">
              <w:rPr>
                <w:rFonts w:asciiTheme="minorHAnsi" w:hAnsiTheme="minorHAnsi"/>
                <w:color w:val="00BABE"/>
                <w:szCs w:val="22"/>
                <w:lang w:val="en-GB"/>
              </w:rPr>
              <w:t>PROJECT ESTIMATE</w:t>
            </w:r>
          </w:p>
          <w:p w:rsidR="00D802B3" w:rsidRPr="00075762" w:rsidRDefault="00D802B3" w:rsidP="00A96D95">
            <w:pPr>
              <w:spacing w:line="240" w:lineRule="auto"/>
              <w:rPr>
                <w:rFonts w:asciiTheme="minorHAnsi" w:hAnsiTheme="minorHAnsi"/>
                <w:color w:val="00BABE"/>
                <w:szCs w:val="22"/>
                <w:lang w:val="en-GB"/>
              </w:rPr>
            </w:pPr>
          </w:p>
        </w:tc>
        <w:tc>
          <w:tcPr>
            <w:tcW w:w="831" w:type="pct"/>
          </w:tcPr>
          <w:p w:rsidR="00D802B3" w:rsidRPr="00075762" w:rsidRDefault="00D802B3" w:rsidP="00A96D95">
            <w:pPr>
              <w:spacing w:line="240" w:lineRule="auto"/>
              <w:rPr>
                <w:rFonts w:asciiTheme="minorHAnsi" w:hAnsiTheme="minorHAnsi"/>
                <w:color w:val="00BABE"/>
                <w:szCs w:val="22"/>
                <w:lang w:val="en-GB"/>
              </w:rPr>
            </w:pPr>
            <w:r w:rsidRPr="00075762">
              <w:rPr>
                <w:rFonts w:asciiTheme="minorHAnsi" w:hAnsiTheme="minorHAnsi"/>
                <w:color w:val="00BABE"/>
                <w:szCs w:val="22"/>
                <w:lang w:val="en-GB"/>
              </w:rPr>
              <w:t>NET BENEFIT</w:t>
            </w:r>
          </w:p>
          <w:p w:rsidR="00D802B3" w:rsidRPr="00075762" w:rsidRDefault="00D802B3" w:rsidP="00A96D95">
            <w:pPr>
              <w:spacing w:line="240" w:lineRule="auto"/>
              <w:rPr>
                <w:rFonts w:asciiTheme="minorHAnsi" w:hAnsiTheme="minorHAnsi"/>
                <w:color w:val="00BABE"/>
                <w:szCs w:val="22"/>
                <w:lang w:val="en-GB"/>
              </w:rPr>
            </w:pPr>
          </w:p>
        </w:tc>
      </w:tr>
      <w:tr w:rsidR="008754EC" w:rsidRPr="00075762" w:rsidTr="00600E75">
        <w:trPr>
          <w:cantSplit w:val="0"/>
          <w:trHeight w:val="394"/>
        </w:trPr>
        <w:tc>
          <w:tcPr>
            <w:tcW w:w="2515" w:type="pct"/>
          </w:tcPr>
          <w:p w:rsidR="008754EC" w:rsidRPr="00075762" w:rsidRDefault="008754EC" w:rsidP="00A96D95">
            <w:pPr>
              <w:spacing w:line="240" w:lineRule="auto"/>
              <w:rPr>
                <w:rFonts w:asciiTheme="minorHAnsi" w:hAnsiTheme="minorHAnsi"/>
                <w:szCs w:val="22"/>
                <w:lang w:val="en-GB"/>
              </w:rPr>
            </w:pPr>
            <w:r w:rsidRPr="00075762">
              <w:rPr>
                <w:rFonts w:asciiTheme="minorHAnsi" w:hAnsiTheme="minorHAnsi"/>
                <w:szCs w:val="22"/>
                <w:lang w:val="en-GB"/>
              </w:rPr>
              <w:t xml:space="preserve">Year 1 </w:t>
            </w:r>
          </w:p>
        </w:tc>
        <w:tc>
          <w:tcPr>
            <w:tcW w:w="910" w:type="pct"/>
          </w:tcPr>
          <w:p w:rsidR="008754EC" w:rsidRPr="00075762" w:rsidRDefault="00600E75" w:rsidP="00600E75">
            <w:pPr>
              <w:rPr>
                <w:rFonts w:asciiTheme="minorHAnsi" w:hAnsiTheme="minorHAnsi" w:cs="Calibri"/>
                <w:szCs w:val="22"/>
              </w:rPr>
            </w:pPr>
            <w:r>
              <w:rPr>
                <w:color w:val="323232"/>
                <w:szCs w:val="22"/>
              </w:rPr>
              <w:t xml:space="preserve">          </w:t>
            </w:r>
            <w:r w:rsidR="008754EC">
              <w:rPr>
                <w:color w:val="323232"/>
                <w:szCs w:val="22"/>
              </w:rPr>
              <w:t xml:space="preserve">2,920 </w:t>
            </w:r>
          </w:p>
        </w:tc>
        <w:tc>
          <w:tcPr>
            <w:tcW w:w="744" w:type="pct"/>
          </w:tcPr>
          <w:p w:rsidR="008754EC" w:rsidRPr="00075762" w:rsidRDefault="008754EC" w:rsidP="00600E75">
            <w:pPr>
              <w:rPr>
                <w:rFonts w:asciiTheme="minorHAnsi" w:hAnsiTheme="minorHAnsi" w:cs="Calibri"/>
                <w:szCs w:val="22"/>
              </w:rPr>
            </w:pPr>
            <w:r>
              <w:rPr>
                <w:color w:val="323232"/>
                <w:szCs w:val="22"/>
              </w:rPr>
              <w:t xml:space="preserve">     2,190 </w:t>
            </w:r>
          </w:p>
        </w:tc>
        <w:tc>
          <w:tcPr>
            <w:tcW w:w="831" w:type="pct"/>
            <w:vAlign w:val="top"/>
          </w:tcPr>
          <w:p w:rsidR="008754EC" w:rsidRPr="00075762" w:rsidRDefault="008754EC" w:rsidP="00A96D95">
            <w:pPr>
              <w:jc w:val="right"/>
              <w:rPr>
                <w:rFonts w:asciiTheme="minorHAnsi" w:hAnsiTheme="minorHAnsi" w:cs="Calibri"/>
                <w:szCs w:val="22"/>
              </w:rPr>
            </w:pPr>
            <w:r>
              <w:rPr>
                <w:color w:val="323232"/>
                <w:szCs w:val="22"/>
              </w:rPr>
              <w:t xml:space="preserve">         730 </w:t>
            </w:r>
          </w:p>
        </w:tc>
      </w:tr>
      <w:tr w:rsidR="008754EC" w:rsidRPr="008754EC" w:rsidTr="00600E75">
        <w:trPr>
          <w:cantSplit w:val="0"/>
          <w:trHeight w:val="394"/>
        </w:trPr>
        <w:tc>
          <w:tcPr>
            <w:tcW w:w="2515" w:type="pct"/>
          </w:tcPr>
          <w:p w:rsidR="008754EC" w:rsidRPr="008754EC" w:rsidRDefault="008754EC" w:rsidP="00A96D95">
            <w:pPr>
              <w:spacing w:line="240" w:lineRule="auto"/>
              <w:rPr>
                <w:rFonts w:asciiTheme="minorHAnsi" w:hAnsiTheme="minorHAnsi"/>
                <w:szCs w:val="22"/>
                <w:lang w:val="en-GB"/>
              </w:rPr>
            </w:pPr>
            <w:r w:rsidRPr="008754EC">
              <w:rPr>
                <w:rFonts w:asciiTheme="minorHAnsi" w:hAnsiTheme="minorHAnsi"/>
                <w:szCs w:val="22"/>
                <w:lang w:val="en-GB"/>
              </w:rPr>
              <w:t>Year 2</w:t>
            </w:r>
          </w:p>
        </w:tc>
        <w:tc>
          <w:tcPr>
            <w:tcW w:w="910" w:type="pct"/>
          </w:tcPr>
          <w:p w:rsidR="008754EC" w:rsidRPr="008754EC" w:rsidRDefault="00600E75" w:rsidP="00A96D95">
            <w:pPr>
              <w:jc w:val="right"/>
              <w:rPr>
                <w:rFonts w:asciiTheme="minorHAnsi" w:hAnsiTheme="minorHAnsi" w:cs="Calibri"/>
                <w:szCs w:val="22"/>
              </w:rPr>
            </w:pPr>
            <w:r>
              <w:rPr>
                <w:color w:val="323232"/>
                <w:szCs w:val="22"/>
              </w:rPr>
              <w:t xml:space="preserve">        </w:t>
            </w:r>
            <w:r w:rsidR="008754EC" w:rsidRPr="008754EC">
              <w:rPr>
                <w:color w:val="323232"/>
                <w:szCs w:val="22"/>
              </w:rPr>
              <w:t xml:space="preserve">2,920 </w:t>
            </w:r>
          </w:p>
        </w:tc>
        <w:tc>
          <w:tcPr>
            <w:tcW w:w="744" w:type="pct"/>
            <w:vAlign w:val="top"/>
          </w:tcPr>
          <w:p w:rsidR="008754EC" w:rsidRPr="008754EC" w:rsidRDefault="00600E75" w:rsidP="00A96D95">
            <w:pPr>
              <w:jc w:val="right"/>
              <w:rPr>
                <w:rFonts w:asciiTheme="minorHAnsi" w:hAnsiTheme="minorHAnsi" w:cs="Calibri"/>
                <w:szCs w:val="22"/>
              </w:rPr>
            </w:pPr>
            <w:r>
              <w:rPr>
                <w:color w:val="323232"/>
                <w:szCs w:val="22"/>
              </w:rPr>
              <w:t xml:space="preserve">     </w:t>
            </w:r>
            <w:r w:rsidR="008754EC" w:rsidRPr="008754EC">
              <w:rPr>
                <w:color w:val="323232"/>
                <w:szCs w:val="22"/>
              </w:rPr>
              <w:t xml:space="preserve">2,190 </w:t>
            </w:r>
          </w:p>
        </w:tc>
        <w:tc>
          <w:tcPr>
            <w:tcW w:w="831" w:type="pct"/>
            <w:vAlign w:val="top"/>
          </w:tcPr>
          <w:p w:rsidR="008754EC" w:rsidRPr="008754EC" w:rsidRDefault="008754EC" w:rsidP="00A96D95">
            <w:pPr>
              <w:jc w:val="right"/>
              <w:rPr>
                <w:rFonts w:asciiTheme="minorHAnsi" w:hAnsiTheme="minorHAnsi" w:cs="Calibri"/>
                <w:szCs w:val="22"/>
              </w:rPr>
            </w:pPr>
            <w:r w:rsidRPr="008754EC">
              <w:rPr>
                <w:color w:val="323232"/>
                <w:szCs w:val="22"/>
              </w:rPr>
              <w:t xml:space="preserve">         730 </w:t>
            </w:r>
          </w:p>
        </w:tc>
      </w:tr>
      <w:tr w:rsidR="008754EC" w:rsidRPr="008754EC" w:rsidTr="00600E75">
        <w:trPr>
          <w:cantSplit w:val="0"/>
          <w:trHeight w:val="394"/>
        </w:trPr>
        <w:tc>
          <w:tcPr>
            <w:tcW w:w="2515" w:type="pct"/>
          </w:tcPr>
          <w:p w:rsidR="008754EC" w:rsidRPr="008754EC" w:rsidRDefault="008754EC" w:rsidP="00A96D95">
            <w:pPr>
              <w:spacing w:line="240" w:lineRule="auto"/>
              <w:rPr>
                <w:rFonts w:asciiTheme="minorHAnsi" w:hAnsiTheme="minorHAnsi"/>
                <w:szCs w:val="22"/>
                <w:lang w:val="en-GB"/>
              </w:rPr>
            </w:pPr>
            <w:r w:rsidRPr="008754EC">
              <w:rPr>
                <w:rFonts w:asciiTheme="minorHAnsi" w:hAnsiTheme="minorHAnsi"/>
                <w:szCs w:val="22"/>
                <w:lang w:val="en-GB"/>
              </w:rPr>
              <w:t>Year 3</w:t>
            </w:r>
          </w:p>
        </w:tc>
        <w:tc>
          <w:tcPr>
            <w:tcW w:w="910" w:type="pct"/>
          </w:tcPr>
          <w:p w:rsidR="008754EC" w:rsidRPr="008754EC" w:rsidRDefault="00600E75" w:rsidP="00A96D95">
            <w:pPr>
              <w:jc w:val="right"/>
              <w:rPr>
                <w:rFonts w:asciiTheme="minorHAnsi" w:hAnsiTheme="minorHAnsi" w:cs="Calibri"/>
                <w:szCs w:val="22"/>
              </w:rPr>
            </w:pPr>
            <w:r>
              <w:rPr>
                <w:color w:val="323232"/>
                <w:szCs w:val="22"/>
              </w:rPr>
              <w:t xml:space="preserve">      </w:t>
            </w:r>
            <w:r w:rsidR="008754EC" w:rsidRPr="008754EC">
              <w:rPr>
                <w:color w:val="323232"/>
                <w:szCs w:val="22"/>
              </w:rPr>
              <w:t xml:space="preserve">2,920 </w:t>
            </w:r>
          </w:p>
        </w:tc>
        <w:tc>
          <w:tcPr>
            <w:tcW w:w="744" w:type="pct"/>
            <w:vAlign w:val="top"/>
          </w:tcPr>
          <w:p w:rsidR="008754EC" w:rsidRPr="008754EC" w:rsidRDefault="00600E75" w:rsidP="00A96D95">
            <w:pPr>
              <w:jc w:val="right"/>
              <w:rPr>
                <w:rFonts w:asciiTheme="minorHAnsi" w:hAnsiTheme="minorHAnsi" w:cs="Calibri"/>
                <w:szCs w:val="22"/>
              </w:rPr>
            </w:pPr>
            <w:r>
              <w:rPr>
                <w:color w:val="323232"/>
                <w:szCs w:val="22"/>
              </w:rPr>
              <w:t xml:space="preserve">     </w:t>
            </w:r>
            <w:r w:rsidR="008754EC" w:rsidRPr="008754EC">
              <w:rPr>
                <w:color w:val="323232"/>
                <w:szCs w:val="22"/>
              </w:rPr>
              <w:t xml:space="preserve">2,190 </w:t>
            </w:r>
          </w:p>
        </w:tc>
        <w:tc>
          <w:tcPr>
            <w:tcW w:w="831" w:type="pct"/>
            <w:vAlign w:val="top"/>
          </w:tcPr>
          <w:p w:rsidR="008754EC" w:rsidRPr="008754EC" w:rsidRDefault="008754EC" w:rsidP="00A96D95">
            <w:pPr>
              <w:jc w:val="right"/>
              <w:rPr>
                <w:rFonts w:asciiTheme="minorHAnsi" w:hAnsiTheme="minorHAnsi" w:cs="Calibri"/>
                <w:szCs w:val="22"/>
              </w:rPr>
            </w:pPr>
            <w:r w:rsidRPr="008754EC">
              <w:rPr>
                <w:color w:val="323232"/>
                <w:szCs w:val="22"/>
              </w:rPr>
              <w:t xml:space="preserve">         730 </w:t>
            </w:r>
          </w:p>
        </w:tc>
      </w:tr>
      <w:tr w:rsidR="008754EC" w:rsidRPr="008754EC" w:rsidTr="00600E75">
        <w:trPr>
          <w:cantSplit w:val="0"/>
          <w:trHeight w:val="394"/>
        </w:trPr>
        <w:tc>
          <w:tcPr>
            <w:tcW w:w="2515" w:type="pct"/>
          </w:tcPr>
          <w:p w:rsidR="008754EC" w:rsidRPr="008754EC" w:rsidRDefault="008754EC" w:rsidP="00A96D95">
            <w:pPr>
              <w:spacing w:line="240" w:lineRule="auto"/>
              <w:rPr>
                <w:rFonts w:asciiTheme="minorHAnsi" w:hAnsiTheme="minorHAnsi"/>
                <w:szCs w:val="22"/>
                <w:lang w:val="en-GB"/>
              </w:rPr>
            </w:pPr>
            <w:r w:rsidRPr="008754EC">
              <w:rPr>
                <w:rFonts w:asciiTheme="minorHAnsi" w:hAnsiTheme="minorHAnsi"/>
                <w:szCs w:val="22"/>
                <w:lang w:val="en-GB"/>
              </w:rPr>
              <w:t>Year 4</w:t>
            </w:r>
          </w:p>
        </w:tc>
        <w:tc>
          <w:tcPr>
            <w:tcW w:w="910" w:type="pct"/>
          </w:tcPr>
          <w:p w:rsidR="008754EC" w:rsidRPr="008754EC" w:rsidRDefault="00600E75" w:rsidP="00A96D95">
            <w:pPr>
              <w:jc w:val="right"/>
              <w:rPr>
                <w:rFonts w:asciiTheme="minorHAnsi" w:hAnsiTheme="minorHAnsi" w:cs="Calibri"/>
                <w:szCs w:val="22"/>
              </w:rPr>
            </w:pPr>
            <w:r>
              <w:rPr>
                <w:color w:val="323232"/>
                <w:szCs w:val="22"/>
              </w:rPr>
              <w:t xml:space="preserve">        </w:t>
            </w:r>
            <w:r w:rsidR="008754EC" w:rsidRPr="008754EC">
              <w:rPr>
                <w:color w:val="323232"/>
                <w:szCs w:val="22"/>
              </w:rPr>
              <w:t xml:space="preserve">2,920 </w:t>
            </w:r>
          </w:p>
        </w:tc>
        <w:tc>
          <w:tcPr>
            <w:tcW w:w="744" w:type="pct"/>
            <w:vAlign w:val="top"/>
          </w:tcPr>
          <w:p w:rsidR="008754EC" w:rsidRPr="008754EC" w:rsidRDefault="00600E75" w:rsidP="00A96D95">
            <w:pPr>
              <w:jc w:val="right"/>
              <w:rPr>
                <w:rFonts w:asciiTheme="minorHAnsi" w:hAnsiTheme="minorHAnsi" w:cs="Calibri"/>
                <w:szCs w:val="22"/>
              </w:rPr>
            </w:pPr>
            <w:r>
              <w:rPr>
                <w:color w:val="323232"/>
                <w:szCs w:val="22"/>
              </w:rPr>
              <w:t xml:space="preserve">     </w:t>
            </w:r>
            <w:r w:rsidR="008754EC" w:rsidRPr="008754EC">
              <w:rPr>
                <w:color w:val="323232"/>
                <w:szCs w:val="22"/>
              </w:rPr>
              <w:t xml:space="preserve">2,190 </w:t>
            </w:r>
          </w:p>
        </w:tc>
        <w:tc>
          <w:tcPr>
            <w:tcW w:w="831" w:type="pct"/>
            <w:vAlign w:val="top"/>
          </w:tcPr>
          <w:p w:rsidR="008754EC" w:rsidRPr="008754EC" w:rsidRDefault="008754EC" w:rsidP="00A96D95">
            <w:pPr>
              <w:jc w:val="right"/>
              <w:rPr>
                <w:rFonts w:asciiTheme="minorHAnsi" w:hAnsiTheme="minorHAnsi" w:cs="Calibri"/>
                <w:szCs w:val="22"/>
              </w:rPr>
            </w:pPr>
            <w:r w:rsidRPr="008754EC">
              <w:rPr>
                <w:color w:val="323232"/>
                <w:szCs w:val="22"/>
              </w:rPr>
              <w:t xml:space="preserve">         730 </w:t>
            </w:r>
          </w:p>
        </w:tc>
      </w:tr>
      <w:tr w:rsidR="008754EC" w:rsidRPr="008754EC" w:rsidTr="00600E75">
        <w:trPr>
          <w:cantSplit w:val="0"/>
          <w:trHeight w:val="394"/>
        </w:trPr>
        <w:tc>
          <w:tcPr>
            <w:tcW w:w="2515" w:type="pct"/>
          </w:tcPr>
          <w:p w:rsidR="008754EC" w:rsidRPr="008754EC" w:rsidRDefault="008754EC" w:rsidP="00A96D95">
            <w:pPr>
              <w:spacing w:line="240" w:lineRule="auto"/>
              <w:rPr>
                <w:rFonts w:asciiTheme="minorHAnsi" w:hAnsiTheme="minorHAnsi"/>
                <w:szCs w:val="22"/>
                <w:lang w:val="en-GB"/>
              </w:rPr>
            </w:pPr>
            <w:r w:rsidRPr="008754EC">
              <w:rPr>
                <w:rFonts w:asciiTheme="minorHAnsi" w:hAnsiTheme="minorHAnsi"/>
                <w:szCs w:val="22"/>
                <w:lang w:val="en-GB"/>
              </w:rPr>
              <w:t>Year 5</w:t>
            </w:r>
          </w:p>
        </w:tc>
        <w:tc>
          <w:tcPr>
            <w:tcW w:w="910" w:type="pct"/>
          </w:tcPr>
          <w:p w:rsidR="008754EC" w:rsidRPr="008754EC" w:rsidRDefault="00600E75" w:rsidP="00A96D95">
            <w:pPr>
              <w:jc w:val="right"/>
              <w:rPr>
                <w:rFonts w:asciiTheme="minorHAnsi" w:hAnsiTheme="minorHAnsi" w:cs="Calibri"/>
                <w:szCs w:val="22"/>
              </w:rPr>
            </w:pPr>
            <w:r>
              <w:rPr>
                <w:color w:val="323232"/>
                <w:szCs w:val="22"/>
              </w:rPr>
              <w:t xml:space="preserve">         </w:t>
            </w:r>
            <w:r w:rsidR="008754EC" w:rsidRPr="008754EC">
              <w:rPr>
                <w:color w:val="323232"/>
                <w:szCs w:val="22"/>
              </w:rPr>
              <w:t xml:space="preserve">2,920 </w:t>
            </w:r>
          </w:p>
        </w:tc>
        <w:tc>
          <w:tcPr>
            <w:tcW w:w="744" w:type="pct"/>
            <w:vAlign w:val="top"/>
          </w:tcPr>
          <w:p w:rsidR="008754EC" w:rsidRPr="008754EC" w:rsidRDefault="00600E75" w:rsidP="00A96D95">
            <w:pPr>
              <w:jc w:val="right"/>
              <w:rPr>
                <w:rFonts w:asciiTheme="minorHAnsi" w:hAnsiTheme="minorHAnsi" w:cs="Calibri"/>
                <w:szCs w:val="22"/>
              </w:rPr>
            </w:pPr>
            <w:r>
              <w:rPr>
                <w:color w:val="323232"/>
                <w:szCs w:val="22"/>
              </w:rPr>
              <w:t xml:space="preserve">      </w:t>
            </w:r>
            <w:r w:rsidR="008754EC" w:rsidRPr="008754EC">
              <w:rPr>
                <w:color w:val="323232"/>
                <w:szCs w:val="22"/>
              </w:rPr>
              <w:t xml:space="preserve">2,190 </w:t>
            </w:r>
          </w:p>
        </w:tc>
        <w:tc>
          <w:tcPr>
            <w:tcW w:w="831" w:type="pct"/>
            <w:vAlign w:val="top"/>
          </w:tcPr>
          <w:p w:rsidR="008754EC" w:rsidRPr="008754EC" w:rsidRDefault="008754EC" w:rsidP="00A96D95">
            <w:pPr>
              <w:jc w:val="right"/>
              <w:rPr>
                <w:rFonts w:asciiTheme="minorHAnsi" w:hAnsiTheme="minorHAnsi" w:cs="Calibri"/>
                <w:szCs w:val="22"/>
              </w:rPr>
            </w:pPr>
            <w:r w:rsidRPr="008754EC">
              <w:rPr>
                <w:color w:val="323232"/>
                <w:szCs w:val="22"/>
              </w:rPr>
              <w:t xml:space="preserve">         730 </w:t>
            </w:r>
          </w:p>
        </w:tc>
      </w:tr>
      <w:tr w:rsidR="008754EC" w:rsidRPr="008754EC" w:rsidTr="00600E75">
        <w:trPr>
          <w:cantSplit w:val="0"/>
          <w:trHeight w:val="394"/>
        </w:trPr>
        <w:tc>
          <w:tcPr>
            <w:tcW w:w="2515" w:type="pct"/>
          </w:tcPr>
          <w:p w:rsidR="008754EC" w:rsidRPr="008754EC" w:rsidRDefault="008754EC" w:rsidP="00A96D95">
            <w:pPr>
              <w:spacing w:line="240" w:lineRule="auto"/>
              <w:rPr>
                <w:rFonts w:asciiTheme="minorHAnsi" w:hAnsiTheme="minorHAnsi"/>
                <w:szCs w:val="22"/>
                <w:lang w:val="en-GB"/>
              </w:rPr>
            </w:pPr>
            <w:r w:rsidRPr="008754EC">
              <w:rPr>
                <w:rFonts w:asciiTheme="minorHAnsi" w:hAnsiTheme="minorHAnsi"/>
                <w:szCs w:val="22"/>
                <w:lang w:val="en-GB"/>
              </w:rPr>
              <w:t>Total</w:t>
            </w:r>
          </w:p>
        </w:tc>
        <w:tc>
          <w:tcPr>
            <w:tcW w:w="910" w:type="pct"/>
          </w:tcPr>
          <w:p w:rsidR="008754EC" w:rsidRPr="008754EC" w:rsidRDefault="00600E75" w:rsidP="00A96D95">
            <w:pPr>
              <w:jc w:val="right"/>
              <w:rPr>
                <w:rFonts w:asciiTheme="minorHAnsi" w:hAnsiTheme="minorHAnsi" w:cs="Calibri"/>
                <w:szCs w:val="22"/>
              </w:rPr>
            </w:pPr>
            <w:r>
              <w:rPr>
                <w:color w:val="323232"/>
                <w:szCs w:val="22"/>
              </w:rPr>
              <w:t xml:space="preserve">       </w:t>
            </w:r>
            <w:r w:rsidR="008754EC" w:rsidRPr="008754EC">
              <w:rPr>
                <w:color w:val="323232"/>
                <w:szCs w:val="22"/>
              </w:rPr>
              <w:t xml:space="preserve">14,600 </w:t>
            </w:r>
          </w:p>
        </w:tc>
        <w:tc>
          <w:tcPr>
            <w:tcW w:w="744" w:type="pct"/>
          </w:tcPr>
          <w:p w:rsidR="008754EC" w:rsidRPr="008754EC" w:rsidRDefault="00600E75" w:rsidP="00A96D95">
            <w:pPr>
              <w:jc w:val="right"/>
              <w:rPr>
                <w:rFonts w:asciiTheme="minorHAnsi" w:hAnsiTheme="minorHAnsi" w:cs="Calibri"/>
                <w:szCs w:val="22"/>
              </w:rPr>
            </w:pPr>
            <w:r>
              <w:rPr>
                <w:color w:val="323232"/>
                <w:szCs w:val="22"/>
              </w:rPr>
              <w:t xml:space="preserve">  </w:t>
            </w:r>
            <w:r w:rsidR="008754EC" w:rsidRPr="008754EC">
              <w:rPr>
                <w:color w:val="323232"/>
                <w:szCs w:val="22"/>
              </w:rPr>
              <w:t xml:space="preserve">10,950 </w:t>
            </w:r>
          </w:p>
        </w:tc>
        <w:tc>
          <w:tcPr>
            <w:tcW w:w="831" w:type="pct"/>
          </w:tcPr>
          <w:p w:rsidR="008754EC" w:rsidRPr="008754EC" w:rsidRDefault="008754EC" w:rsidP="00A96D95">
            <w:pPr>
              <w:jc w:val="right"/>
              <w:rPr>
                <w:rFonts w:asciiTheme="minorHAnsi" w:hAnsiTheme="minorHAnsi" w:cs="Calibri"/>
                <w:szCs w:val="22"/>
              </w:rPr>
            </w:pPr>
            <w:r w:rsidRPr="008754EC">
              <w:rPr>
                <w:color w:val="323232"/>
                <w:szCs w:val="22"/>
              </w:rPr>
              <w:t xml:space="preserve">      3,650 </w:t>
            </w:r>
          </w:p>
        </w:tc>
      </w:tr>
      <w:tr w:rsidR="00D802B3" w:rsidRPr="00075762" w:rsidTr="00A96D95">
        <w:trPr>
          <w:cantSplit w:val="0"/>
          <w:trHeight w:val="537"/>
        </w:trPr>
        <w:tc>
          <w:tcPr>
            <w:tcW w:w="2515" w:type="pct"/>
          </w:tcPr>
          <w:p w:rsidR="00D802B3" w:rsidRPr="00075762" w:rsidRDefault="00D802B3" w:rsidP="00A96D95">
            <w:pPr>
              <w:spacing w:line="240" w:lineRule="auto"/>
              <w:rPr>
                <w:rFonts w:asciiTheme="minorHAnsi" w:hAnsiTheme="minorHAnsi"/>
                <w:szCs w:val="22"/>
                <w:lang w:val="en-GB"/>
              </w:rPr>
            </w:pPr>
            <w:r w:rsidRPr="00075762">
              <w:rPr>
                <w:rFonts w:asciiTheme="minorHAnsi" w:hAnsiTheme="minorHAnsi"/>
                <w:b/>
                <w:szCs w:val="22"/>
                <w:lang w:val="en-GB"/>
              </w:rPr>
              <w:t>Total number of crediting years</w:t>
            </w:r>
          </w:p>
        </w:tc>
        <w:tc>
          <w:tcPr>
            <w:tcW w:w="910" w:type="pct"/>
            <w:vAlign w:val="top"/>
          </w:tcPr>
          <w:p w:rsidR="00D802B3" w:rsidRPr="00075762" w:rsidRDefault="00D802B3" w:rsidP="00A96D95">
            <w:pPr>
              <w:jc w:val="center"/>
              <w:rPr>
                <w:rFonts w:asciiTheme="minorHAnsi" w:hAnsiTheme="minorHAnsi"/>
                <w:szCs w:val="22"/>
                <w:lang w:val="en-GB"/>
              </w:rPr>
            </w:pPr>
            <w:r w:rsidRPr="00075762">
              <w:rPr>
                <w:rFonts w:asciiTheme="minorHAnsi" w:hAnsiTheme="minorHAnsi"/>
                <w:szCs w:val="22"/>
                <w:lang w:val="en-GB"/>
              </w:rPr>
              <w:t>5</w:t>
            </w:r>
          </w:p>
        </w:tc>
        <w:tc>
          <w:tcPr>
            <w:tcW w:w="744" w:type="pct"/>
            <w:vAlign w:val="top"/>
          </w:tcPr>
          <w:p w:rsidR="00D802B3" w:rsidRPr="00075762" w:rsidRDefault="00D802B3" w:rsidP="00A96D95">
            <w:pPr>
              <w:jc w:val="right"/>
              <w:rPr>
                <w:rFonts w:asciiTheme="minorHAnsi" w:hAnsiTheme="minorHAnsi"/>
                <w:szCs w:val="22"/>
                <w:lang w:val="en-GB"/>
              </w:rPr>
            </w:pPr>
          </w:p>
        </w:tc>
        <w:tc>
          <w:tcPr>
            <w:tcW w:w="831" w:type="pct"/>
            <w:vAlign w:val="top"/>
          </w:tcPr>
          <w:p w:rsidR="00D802B3" w:rsidRPr="00075762" w:rsidRDefault="00D802B3" w:rsidP="00A96D95">
            <w:pPr>
              <w:jc w:val="right"/>
              <w:rPr>
                <w:rFonts w:asciiTheme="minorHAnsi" w:hAnsiTheme="minorHAnsi"/>
                <w:szCs w:val="22"/>
                <w:lang w:val="en-GB"/>
              </w:rPr>
            </w:pPr>
          </w:p>
        </w:tc>
      </w:tr>
      <w:tr w:rsidR="001F3907" w:rsidRPr="00075762" w:rsidTr="006C1555">
        <w:trPr>
          <w:cantSplit w:val="0"/>
          <w:trHeight w:val="858"/>
        </w:trPr>
        <w:tc>
          <w:tcPr>
            <w:tcW w:w="2515" w:type="pct"/>
          </w:tcPr>
          <w:p w:rsidR="001F3907" w:rsidRPr="00075762" w:rsidRDefault="001F3907" w:rsidP="00A96D95">
            <w:pPr>
              <w:spacing w:line="240" w:lineRule="auto"/>
              <w:rPr>
                <w:rFonts w:asciiTheme="minorHAnsi" w:hAnsiTheme="minorHAnsi"/>
                <w:b/>
                <w:szCs w:val="22"/>
                <w:lang w:val="en-GB"/>
              </w:rPr>
            </w:pPr>
            <w:r w:rsidRPr="00075762">
              <w:rPr>
                <w:rFonts w:asciiTheme="minorHAnsi" w:hAnsiTheme="minorHAnsi"/>
                <w:b/>
                <w:szCs w:val="22"/>
                <w:lang w:val="en-GB"/>
              </w:rPr>
              <w:t>Annual average over the crediting period</w:t>
            </w:r>
          </w:p>
        </w:tc>
        <w:tc>
          <w:tcPr>
            <w:tcW w:w="910" w:type="pct"/>
          </w:tcPr>
          <w:p w:rsidR="001F3907" w:rsidRPr="00075762" w:rsidRDefault="001F3907" w:rsidP="001F3907">
            <w:pPr>
              <w:rPr>
                <w:rFonts w:asciiTheme="minorHAnsi" w:hAnsiTheme="minorHAnsi" w:cs="Calibri"/>
                <w:szCs w:val="22"/>
              </w:rPr>
            </w:pPr>
            <w:r>
              <w:rPr>
                <w:color w:val="323232"/>
                <w:szCs w:val="22"/>
              </w:rPr>
              <w:t xml:space="preserve">   </w:t>
            </w:r>
            <w:r w:rsidRPr="008754EC">
              <w:rPr>
                <w:color w:val="323232"/>
                <w:szCs w:val="22"/>
              </w:rPr>
              <w:t xml:space="preserve">2,920 </w:t>
            </w:r>
          </w:p>
        </w:tc>
        <w:tc>
          <w:tcPr>
            <w:tcW w:w="744" w:type="pct"/>
            <w:vAlign w:val="top"/>
          </w:tcPr>
          <w:p w:rsidR="001F3907" w:rsidRPr="00075762" w:rsidRDefault="001F3907" w:rsidP="00A96D95">
            <w:pPr>
              <w:jc w:val="right"/>
              <w:rPr>
                <w:rFonts w:asciiTheme="minorHAnsi" w:hAnsiTheme="minorHAnsi" w:cs="Calibri"/>
                <w:szCs w:val="22"/>
              </w:rPr>
            </w:pPr>
            <w:r>
              <w:rPr>
                <w:color w:val="323232"/>
                <w:szCs w:val="22"/>
              </w:rPr>
              <w:t xml:space="preserve">      </w:t>
            </w:r>
            <w:r w:rsidRPr="008754EC">
              <w:rPr>
                <w:color w:val="323232"/>
                <w:szCs w:val="22"/>
              </w:rPr>
              <w:t xml:space="preserve">2,190 </w:t>
            </w:r>
          </w:p>
        </w:tc>
        <w:tc>
          <w:tcPr>
            <w:tcW w:w="831" w:type="pct"/>
            <w:vAlign w:val="top"/>
          </w:tcPr>
          <w:p w:rsidR="001F3907" w:rsidRPr="00075762" w:rsidRDefault="001F3907" w:rsidP="00A96D95">
            <w:pPr>
              <w:jc w:val="right"/>
              <w:rPr>
                <w:rFonts w:asciiTheme="minorHAnsi" w:hAnsiTheme="minorHAnsi" w:cs="Calibri"/>
                <w:szCs w:val="22"/>
              </w:rPr>
            </w:pPr>
            <w:r w:rsidRPr="008754EC">
              <w:rPr>
                <w:color w:val="323232"/>
                <w:szCs w:val="22"/>
              </w:rPr>
              <w:t xml:space="preserve">         730 </w:t>
            </w:r>
          </w:p>
        </w:tc>
      </w:tr>
    </w:tbl>
    <w:p w:rsidR="00D802B3" w:rsidRPr="00075762" w:rsidRDefault="00D802B3" w:rsidP="004906F5">
      <w:pPr>
        <w:pStyle w:val="SectionTitle"/>
        <w:numPr>
          <w:ilvl w:val="0"/>
          <w:numId w:val="0"/>
        </w:numPr>
        <w:rPr>
          <w:rFonts w:asciiTheme="minorHAnsi" w:hAnsiTheme="minorHAnsi"/>
          <w:sz w:val="22"/>
        </w:rPr>
      </w:pPr>
      <w:r w:rsidRPr="00075762">
        <w:rPr>
          <w:rFonts w:asciiTheme="minorHAnsi" w:hAnsiTheme="minorHAnsi"/>
          <w:sz w:val="22"/>
        </w:rPr>
        <w:t xml:space="preserve">SDG 7 </w:t>
      </w:r>
    </w:p>
    <w:tbl>
      <w:tblPr>
        <w:tblStyle w:val="GSTableSimple"/>
        <w:tblW w:w="8421" w:type="dxa"/>
        <w:tblLayout w:type="fixed"/>
        <w:tblLook w:val="0660" w:firstRow="1" w:lastRow="1" w:firstColumn="0" w:lastColumn="0" w:noHBand="1" w:noVBand="1"/>
      </w:tblPr>
      <w:tblGrid>
        <w:gridCol w:w="4309"/>
        <w:gridCol w:w="1560"/>
        <w:gridCol w:w="1275"/>
        <w:gridCol w:w="1277"/>
      </w:tblGrid>
      <w:tr w:rsidR="00D802B3" w:rsidRPr="00075762" w:rsidTr="00A96D95">
        <w:trPr>
          <w:cnfStyle w:val="100000000000" w:firstRow="1" w:lastRow="0" w:firstColumn="0" w:lastColumn="0" w:oddVBand="0" w:evenVBand="0" w:oddHBand="0" w:evenHBand="0" w:firstRowFirstColumn="0" w:firstRowLastColumn="0" w:lastRowFirstColumn="0" w:lastRowLastColumn="0"/>
          <w:trHeight w:val="787"/>
        </w:trPr>
        <w:tc>
          <w:tcPr>
            <w:tcW w:w="2558" w:type="pct"/>
          </w:tcPr>
          <w:p w:rsidR="00D802B3" w:rsidRPr="00075762" w:rsidRDefault="00D802B3" w:rsidP="00DB5E01">
            <w:pPr>
              <w:spacing w:line="240" w:lineRule="auto"/>
              <w:jc w:val="center"/>
              <w:rPr>
                <w:rFonts w:asciiTheme="minorHAnsi" w:hAnsiTheme="minorHAnsi"/>
                <w:color w:val="00BABE"/>
                <w:szCs w:val="22"/>
                <w:lang w:val="en-GB"/>
              </w:rPr>
            </w:pPr>
            <w:r w:rsidRPr="00075762">
              <w:rPr>
                <w:rFonts w:asciiTheme="minorHAnsi" w:hAnsiTheme="minorHAnsi"/>
                <w:color w:val="00BABE"/>
                <w:szCs w:val="22"/>
                <w:lang w:val="en-GB"/>
              </w:rPr>
              <w:t>YEAR</w:t>
            </w:r>
          </w:p>
        </w:tc>
        <w:tc>
          <w:tcPr>
            <w:tcW w:w="926" w:type="pct"/>
          </w:tcPr>
          <w:p w:rsidR="00D802B3" w:rsidRPr="00075762" w:rsidRDefault="00D802B3" w:rsidP="00A96D95">
            <w:pPr>
              <w:spacing w:line="240" w:lineRule="auto"/>
              <w:rPr>
                <w:rFonts w:asciiTheme="minorHAnsi" w:hAnsiTheme="minorHAnsi"/>
                <w:color w:val="00BABE"/>
                <w:szCs w:val="22"/>
                <w:lang w:val="en-GB"/>
              </w:rPr>
            </w:pPr>
            <w:r w:rsidRPr="00075762">
              <w:rPr>
                <w:rFonts w:asciiTheme="minorHAnsi" w:hAnsiTheme="minorHAnsi"/>
                <w:color w:val="00BABE"/>
                <w:szCs w:val="22"/>
                <w:lang w:val="en-GB"/>
              </w:rPr>
              <w:t>BASELINE ESTIMATE</w:t>
            </w:r>
          </w:p>
          <w:p w:rsidR="00D802B3" w:rsidRPr="00075762" w:rsidRDefault="00D802B3" w:rsidP="00A96D95">
            <w:pPr>
              <w:spacing w:line="240" w:lineRule="auto"/>
              <w:rPr>
                <w:rFonts w:asciiTheme="minorHAnsi" w:hAnsiTheme="minorHAnsi"/>
                <w:color w:val="00BABE"/>
                <w:szCs w:val="22"/>
                <w:lang w:val="en-GB"/>
              </w:rPr>
            </w:pPr>
          </w:p>
        </w:tc>
        <w:tc>
          <w:tcPr>
            <w:tcW w:w="757" w:type="pct"/>
          </w:tcPr>
          <w:p w:rsidR="00D802B3" w:rsidRPr="00075762" w:rsidRDefault="00D802B3" w:rsidP="00A96D95">
            <w:pPr>
              <w:spacing w:line="240" w:lineRule="auto"/>
              <w:rPr>
                <w:rFonts w:asciiTheme="minorHAnsi" w:hAnsiTheme="minorHAnsi"/>
                <w:color w:val="00BABE"/>
                <w:szCs w:val="22"/>
                <w:lang w:val="en-GB"/>
              </w:rPr>
            </w:pPr>
            <w:r w:rsidRPr="00075762">
              <w:rPr>
                <w:rFonts w:asciiTheme="minorHAnsi" w:hAnsiTheme="minorHAnsi"/>
                <w:color w:val="00BABE"/>
                <w:szCs w:val="22"/>
                <w:lang w:val="en-GB"/>
              </w:rPr>
              <w:t>PROJECT ESTIMATE</w:t>
            </w:r>
          </w:p>
          <w:p w:rsidR="00D802B3" w:rsidRPr="00075762" w:rsidRDefault="00D802B3" w:rsidP="00A96D95">
            <w:pPr>
              <w:spacing w:line="240" w:lineRule="auto"/>
              <w:rPr>
                <w:rFonts w:asciiTheme="minorHAnsi" w:hAnsiTheme="minorHAnsi"/>
                <w:color w:val="00BABE"/>
                <w:szCs w:val="22"/>
                <w:lang w:val="en-GB"/>
              </w:rPr>
            </w:pPr>
          </w:p>
        </w:tc>
        <w:tc>
          <w:tcPr>
            <w:tcW w:w="758" w:type="pct"/>
          </w:tcPr>
          <w:p w:rsidR="00D802B3" w:rsidRPr="00075762" w:rsidRDefault="00D802B3" w:rsidP="00A96D95">
            <w:pPr>
              <w:spacing w:line="240" w:lineRule="auto"/>
              <w:rPr>
                <w:rFonts w:asciiTheme="minorHAnsi" w:hAnsiTheme="minorHAnsi"/>
                <w:color w:val="00BABE"/>
                <w:szCs w:val="22"/>
                <w:lang w:val="en-GB"/>
              </w:rPr>
            </w:pPr>
            <w:r w:rsidRPr="00075762">
              <w:rPr>
                <w:rFonts w:asciiTheme="minorHAnsi" w:hAnsiTheme="minorHAnsi"/>
                <w:color w:val="00BABE"/>
                <w:szCs w:val="22"/>
                <w:lang w:val="en-GB"/>
              </w:rPr>
              <w:t>NET BENEFIT</w:t>
            </w:r>
          </w:p>
          <w:p w:rsidR="00D802B3" w:rsidRPr="00075762" w:rsidRDefault="00D802B3" w:rsidP="00A96D95">
            <w:pPr>
              <w:spacing w:line="240" w:lineRule="auto"/>
              <w:rPr>
                <w:rFonts w:asciiTheme="minorHAnsi" w:hAnsiTheme="minorHAnsi"/>
                <w:color w:val="00BABE"/>
                <w:szCs w:val="22"/>
                <w:lang w:val="en-GB"/>
              </w:rPr>
            </w:pPr>
          </w:p>
        </w:tc>
      </w:tr>
      <w:tr w:rsidR="008F3AF3" w:rsidRPr="00075762" w:rsidTr="00A96D95">
        <w:trPr>
          <w:cantSplit w:val="0"/>
          <w:trHeight w:val="394"/>
        </w:trPr>
        <w:tc>
          <w:tcPr>
            <w:tcW w:w="2558" w:type="pct"/>
          </w:tcPr>
          <w:p w:rsidR="008F3AF3" w:rsidRPr="00075762" w:rsidRDefault="008F3AF3" w:rsidP="00A96D95">
            <w:pPr>
              <w:spacing w:line="240" w:lineRule="auto"/>
              <w:rPr>
                <w:rFonts w:asciiTheme="minorHAnsi" w:hAnsiTheme="minorHAnsi"/>
                <w:szCs w:val="22"/>
                <w:lang w:val="en-GB"/>
              </w:rPr>
            </w:pPr>
            <w:r w:rsidRPr="00075762">
              <w:rPr>
                <w:rFonts w:asciiTheme="minorHAnsi" w:hAnsiTheme="minorHAnsi"/>
                <w:szCs w:val="22"/>
                <w:lang w:val="en-GB"/>
              </w:rPr>
              <w:t xml:space="preserve">Year 1 </w:t>
            </w:r>
          </w:p>
        </w:tc>
        <w:tc>
          <w:tcPr>
            <w:tcW w:w="926" w:type="pct"/>
            <w:vAlign w:val="top"/>
          </w:tcPr>
          <w:p w:rsidR="008F3AF3" w:rsidRPr="00075762" w:rsidRDefault="008F3AF3" w:rsidP="00A96D95">
            <w:pPr>
              <w:jc w:val="center"/>
              <w:rPr>
                <w:rFonts w:asciiTheme="minorHAnsi" w:hAnsiTheme="minorHAnsi"/>
                <w:szCs w:val="22"/>
                <w:lang w:val="en-GB"/>
              </w:rPr>
            </w:pPr>
            <w:r w:rsidRPr="00075762">
              <w:rPr>
                <w:rFonts w:asciiTheme="minorHAnsi" w:hAnsiTheme="minorHAnsi"/>
                <w:szCs w:val="22"/>
                <w:lang w:val="en-GB"/>
              </w:rPr>
              <w:t>0</w:t>
            </w:r>
          </w:p>
        </w:tc>
        <w:tc>
          <w:tcPr>
            <w:tcW w:w="757" w:type="pct"/>
            <w:vAlign w:val="top"/>
          </w:tcPr>
          <w:p w:rsidR="008F3AF3" w:rsidRPr="00075762" w:rsidRDefault="008F3AF3" w:rsidP="00030E2E">
            <w:pPr>
              <w:spacing w:line="276" w:lineRule="auto"/>
              <w:jc w:val="right"/>
              <w:rPr>
                <w:rFonts w:asciiTheme="minorHAnsi" w:hAnsiTheme="minorHAnsi"/>
                <w:szCs w:val="22"/>
                <w:lang w:val="en-GB"/>
              </w:rPr>
            </w:pPr>
            <w:r w:rsidRPr="00075762">
              <w:rPr>
                <w:rFonts w:asciiTheme="minorHAnsi" w:hAnsiTheme="minorHAnsi"/>
                <w:szCs w:val="22"/>
                <w:lang w:val="en-GB"/>
              </w:rPr>
              <w:t>3,5</w:t>
            </w:r>
            <w:r>
              <w:rPr>
                <w:rFonts w:asciiTheme="minorHAnsi" w:hAnsiTheme="minorHAnsi"/>
                <w:szCs w:val="22"/>
                <w:lang w:val="en-GB"/>
              </w:rPr>
              <w:t>00</w:t>
            </w:r>
          </w:p>
        </w:tc>
        <w:tc>
          <w:tcPr>
            <w:tcW w:w="758" w:type="pct"/>
            <w:vAlign w:val="top"/>
          </w:tcPr>
          <w:p w:rsidR="008F3AF3" w:rsidRPr="00075762" w:rsidRDefault="008F3AF3" w:rsidP="00030E2E">
            <w:pPr>
              <w:spacing w:line="276" w:lineRule="auto"/>
              <w:jc w:val="right"/>
              <w:rPr>
                <w:rFonts w:asciiTheme="minorHAnsi" w:hAnsiTheme="minorHAnsi"/>
                <w:szCs w:val="22"/>
                <w:lang w:val="en-GB"/>
              </w:rPr>
            </w:pPr>
            <w:r>
              <w:rPr>
                <w:rFonts w:asciiTheme="minorHAnsi" w:hAnsiTheme="minorHAnsi"/>
                <w:szCs w:val="22"/>
                <w:lang w:val="en-GB"/>
              </w:rPr>
              <w:t>3,500</w:t>
            </w:r>
          </w:p>
        </w:tc>
      </w:tr>
      <w:tr w:rsidR="008F3AF3" w:rsidRPr="00075762" w:rsidTr="00A96D95">
        <w:trPr>
          <w:cantSplit w:val="0"/>
          <w:trHeight w:val="394"/>
        </w:trPr>
        <w:tc>
          <w:tcPr>
            <w:tcW w:w="2558" w:type="pct"/>
          </w:tcPr>
          <w:p w:rsidR="008F3AF3" w:rsidRPr="00075762" w:rsidRDefault="008F3AF3" w:rsidP="00A96D95">
            <w:pPr>
              <w:spacing w:line="240" w:lineRule="auto"/>
              <w:rPr>
                <w:rFonts w:asciiTheme="minorHAnsi" w:hAnsiTheme="minorHAnsi"/>
                <w:szCs w:val="22"/>
                <w:lang w:val="en-GB"/>
              </w:rPr>
            </w:pPr>
            <w:r w:rsidRPr="00075762">
              <w:rPr>
                <w:rFonts w:asciiTheme="minorHAnsi" w:hAnsiTheme="minorHAnsi"/>
                <w:szCs w:val="22"/>
                <w:lang w:val="en-GB"/>
              </w:rPr>
              <w:t>Year 2</w:t>
            </w:r>
          </w:p>
        </w:tc>
        <w:tc>
          <w:tcPr>
            <w:tcW w:w="926" w:type="pct"/>
            <w:vAlign w:val="top"/>
          </w:tcPr>
          <w:p w:rsidR="008F3AF3" w:rsidRPr="00075762" w:rsidRDefault="008F3AF3" w:rsidP="00A96D95">
            <w:pPr>
              <w:jc w:val="center"/>
              <w:rPr>
                <w:rFonts w:asciiTheme="minorHAnsi" w:hAnsiTheme="minorHAnsi"/>
                <w:szCs w:val="22"/>
                <w:lang w:val="en-GB"/>
              </w:rPr>
            </w:pPr>
            <w:r w:rsidRPr="00075762">
              <w:rPr>
                <w:rFonts w:asciiTheme="minorHAnsi" w:hAnsiTheme="minorHAnsi"/>
                <w:szCs w:val="22"/>
                <w:lang w:val="en-GB"/>
              </w:rPr>
              <w:t>0</w:t>
            </w:r>
          </w:p>
        </w:tc>
        <w:tc>
          <w:tcPr>
            <w:tcW w:w="757" w:type="pct"/>
            <w:vAlign w:val="top"/>
          </w:tcPr>
          <w:p w:rsidR="008F3AF3" w:rsidRPr="00075762" w:rsidRDefault="008F3AF3" w:rsidP="00030E2E">
            <w:pPr>
              <w:spacing w:line="276" w:lineRule="auto"/>
              <w:jc w:val="right"/>
              <w:rPr>
                <w:rFonts w:asciiTheme="minorHAnsi" w:hAnsiTheme="minorHAnsi"/>
                <w:szCs w:val="22"/>
                <w:lang w:val="en-GB"/>
              </w:rPr>
            </w:pPr>
            <w:r w:rsidRPr="00075762">
              <w:rPr>
                <w:rFonts w:asciiTheme="minorHAnsi" w:hAnsiTheme="minorHAnsi"/>
                <w:szCs w:val="22"/>
                <w:lang w:val="en-GB"/>
              </w:rPr>
              <w:t>6,000</w:t>
            </w:r>
          </w:p>
        </w:tc>
        <w:tc>
          <w:tcPr>
            <w:tcW w:w="758" w:type="pct"/>
            <w:vAlign w:val="top"/>
          </w:tcPr>
          <w:p w:rsidR="008F3AF3" w:rsidRPr="00075762" w:rsidRDefault="008F3AF3" w:rsidP="00030E2E">
            <w:pPr>
              <w:spacing w:line="276" w:lineRule="auto"/>
              <w:jc w:val="right"/>
              <w:rPr>
                <w:rFonts w:asciiTheme="minorHAnsi" w:hAnsiTheme="minorHAnsi"/>
                <w:szCs w:val="22"/>
                <w:lang w:val="en-GB"/>
              </w:rPr>
            </w:pPr>
            <w:r w:rsidRPr="00075762">
              <w:rPr>
                <w:rFonts w:asciiTheme="minorHAnsi" w:hAnsiTheme="minorHAnsi"/>
                <w:szCs w:val="22"/>
                <w:lang w:val="en-GB"/>
              </w:rPr>
              <w:t>9,5</w:t>
            </w:r>
            <w:r>
              <w:rPr>
                <w:rFonts w:asciiTheme="minorHAnsi" w:hAnsiTheme="minorHAnsi"/>
                <w:szCs w:val="22"/>
                <w:lang w:val="en-GB"/>
              </w:rPr>
              <w:t>00</w:t>
            </w:r>
          </w:p>
        </w:tc>
      </w:tr>
      <w:tr w:rsidR="008F3AF3" w:rsidRPr="00075762" w:rsidTr="00A96D95">
        <w:trPr>
          <w:cantSplit w:val="0"/>
          <w:trHeight w:val="394"/>
        </w:trPr>
        <w:tc>
          <w:tcPr>
            <w:tcW w:w="2558" w:type="pct"/>
          </w:tcPr>
          <w:p w:rsidR="008F3AF3" w:rsidRPr="00075762" w:rsidRDefault="008F3AF3" w:rsidP="00A96D95">
            <w:pPr>
              <w:spacing w:line="240" w:lineRule="auto"/>
              <w:rPr>
                <w:rFonts w:asciiTheme="minorHAnsi" w:hAnsiTheme="minorHAnsi"/>
                <w:szCs w:val="22"/>
                <w:lang w:val="en-GB"/>
              </w:rPr>
            </w:pPr>
            <w:r w:rsidRPr="00075762">
              <w:rPr>
                <w:rFonts w:asciiTheme="minorHAnsi" w:hAnsiTheme="minorHAnsi"/>
                <w:szCs w:val="22"/>
                <w:lang w:val="en-GB"/>
              </w:rPr>
              <w:t>Year 3</w:t>
            </w:r>
          </w:p>
        </w:tc>
        <w:tc>
          <w:tcPr>
            <w:tcW w:w="926" w:type="pct"/>
            <w:vAlign w:val="top"/>
          </w:tcPr>
          <w:p w:rsidR="008F3AF3" w:rsidRPr="00075762" w:rsidRDefault="008F3AF3" w:rsidP="00A96D95">
            <w:pPr>
              <w:jc w:val="center"/>
              <w:rPr>
                <w:rFonts w:asciiTheme="minorHAnsi" w:hAnsiTheme="minorHAnsi"/>
                <w:szCs w:val="22"/>
                <w:lang w:val="en-GB"/>
              </w:rPr>
            </w:pPr>
            <w:r w:rsidRPr="00075762">
              <w:rPr>
                <w:rFonts w:asciiTheme="minorHAnsi" w:hAnsiTheme="minorHAnsi"/>
                <w:szCs w:val="22"/>
                <w:lang w:val="en-GB"/>
              </w:rPr>
              <w:t>0</w:t>
            </w:r>
          </w:p>
        </w:tc>
        <w:tc>
          <w:tcPr>
            <w:tcW w:w="757" w:type="pct"/>
            <w:vAlign w:val="top"/>
          </w:tcPr>
          <w:p w:rsidR="008F3AF3" w:rsidRPr="00075762" w:rsidRDefault="008F3AF3" w:rsidP="00030E2E">
            <w:pPr>
              <w:spacing w:line="276" w:lineRule="auto"/>
              <w:jc w:val="right"/>
              <w:rPr>
                <w:rFonts w:asciiTheme="minorHAnsi" w:hAnsiTheme="minorHAnsi"/>
                <w:szCs w:val="22"/>
                <w:lang w:val="en-GB"/>
              </w:rPr>
            </w:pPr>
            <w:r>
              <w:rPr>
                <w:rFonts w:asciiTheme="minorHAnsi" w:hAnsiTheme="minorHAnsi"/>
                <w:szCs w:val="22"/>
                <w:lang w:val="en-GB"/>
              </w:rPr>
              <w:t>6,000</w:t>
            </w:r>
          </w:p>
        </w:tc>
        <w:tc>
          <w:tcPr>
            <w:tcW w:w="758" w:type="pct"/>
            <w:vAlign w:val="top"/>
          </w:tcPr>
          <w:p w:rsidR="008F3AF3" w:rsidRPr="00075762" w:rsidRDefault="008F3AF3" w:rsidP="00030E2E">
            <w:pPr>
              <w:spacing w:line="276" w:lineRule="auto"/>
              <w:jc w:val="right"/>
              <w:rPr>
                <w:rFonts w:asciiTheme="minorHAnsi" w:hAnsiTheme="minorHAnsi"/>
                <w:szCs w:val="22"/>
              </w:rPr>
            </w:pPr>
            <w:r w:rsidRPr="00075762">
              <w:rPr>
                <w:rFonts w:asciiTheme="minorHAnsi" w:hAnsiTheme="minorHAnsi"/>
                <w:szCs w:val="22"/>
                <w:lang w:val="en-GB"/>
              </w:rPr>
              <w:t>15</w:t>
            </w:r>
            <w:r>
              <w:rPr>
                <w:rFonts w:asciiTheme="minorHAnsi" w:hAnsiTheme="minorHAnsi"/>
                <w:szCs w:val="22"/>
                <w:lang w:val="en-GB"/>
              </w:rPr>
              <w:t>,500</w:t>
            </w:r>
          </w:p>
        </w:tc>
      </w:tr>
      <w:tr w:rsidR="008F3AF3" w:rsidRPr="00075762" w:rsidTr="00A96D95">
        <w:trPr>
          <w:cantSplit w:val="0"/>
          <w:trHeight w:val="394"/>
        </w:trPr>
        <w:tc>
          <w:tcPr>
            <w:tcW w:w="2558" w:type="pct"/>
          </w:tcPr>
          <w:p w:rsidR="008F3AF3" w:rsidRPr="00075762" w:rsidRDefault="008F3AF3" w:rsidP="00A96D95">
            <w:pPr>
              <w:spacing w:line="240" w:lineRule="auto"/>
              <w:rPr>
                <w:rFonts w:asciiTheme="minorHAnsi" w:hAnsiTheme="minorHAnsi"/>
                <w:szCs w:val="22"/>
                <w:lang w:val="en-GB"/>
              </w:rPr>
            </w:pPr>
            <w:r w:rsidRPr="00075762">
              <w:rPr>
                <w:rFonts w:asciiTheme="minorHAnsi" w:hAnsiTheme="minorHAnsi"/>
                <w:szCs w:val="22"/>
                <w:lang w:val="en-GB"/>
              </w:rPr>
              <w:t>Year 4</w:t>
            </w:r>
          </w:p>
        </w:tc>
        <w:tc>
          <w:tcPr>
            <w:tcW w:w="926" w:type="pct"/>
            <w:vAlign w:val="top"/>
          </w:tcPr>
          <w:p w:rsidR="008F3AF3" w:rsidRPr="00075762" w:rsidRDefault="008F3AF3" w:rsidP="00A96D95">
            <w:pPr>
              <w:jc w:val="center"/>
              <w:rPr>
                <w:rFonts w:asciiTheme="minorHAnsi" w:hAnsiTheme="minorHAnsi"/>
                <w:szCs w:val="22"/>
                <w:lang w:val="en-GB"/>
              </w:rPr>
            </w:pPr>
            <w:r w:rsidRPr="00075762">
              <w:rPr>
                <w:rFonts w:asciiTheme="minorHAnsi" w:hAnsiTheme="minorHAnsi"/>
                <w:szCs w:val="22"/>
                <w:lang w:val="en-GB"/>
              </w:rPr>
              <w:t>0</w:t>
            </w:r>
          </w:p>
        </w:tc>
        <w:tc>
          <w:tcPr>
            <w:tcW w:w="757" w:type="pct"/>
            <w:vAlign w:val="top"/>
          </w:tcPr>
          <w:p w:rsidR="008F3AF3" w:rsidRPr="00075762" w:rsidRDefault="00DE3136" w:rsidP="00030E2E">
            <w:pPr>
              <w:spacing w:line="276" w:lineRule="auto"/>
              <w:jc w:val="right"/>
              <w:rPr>
                <w:rFonts w:asciiTheme="minorHAnsi" w:hAnsiTheme="minorHAnsi"/>
                <w:szCs w:val="22"/>
              </w:rPr>
            </w:pPr>
            <w:r>
              <w:rPr>
                <w:rFonts w:asciiTheme="minorHAnsi" w:hAnsiTheme="minorHAnsi"/>
                <w:szCs w:val="22"/>
              </w:rPr>
              <w:t>6,000</w:t>
            </w:r>
          </w:p>
        </w:tc>
        <w:tc>
          <w:tcPr>
            <w:tcW w:w="758" w:type="pct"/>
            <w:vAlign w:val="top"/>
          </w:tcPr>
          <w:p w:rsidR="008F3AF3" w:rsidRPr="00075762" w:rsidRDefault="00DE3136" w:rsidP="00DA4F18">
            <w:pPr>
              <w:spacing w:line="276" w:lineRule="auto"/>
              <w:jc w:val="right"/>
              <w:rPr>
                <w:rFonts w:asciiTheme="minorHAnsi" w:hAnsiTheme="minorHAnsi"/>
                <w:szCs w:val="22"/>
              </w:rPr>
            </w:pPr>
            <w:r>
              <w:rPr>
                <w:rFonts w:asciiTheme="minorHAnsi" w:hAnsiTheme="minorHAnsi"/>
                <w:szCs w:val="22"/>
              </w:rPr>
              <w:t>21,500</w:t>
            </w:r>
          </w:p>
        </w:tc>
      </w:tr>
      <w:tr w:rsidR="008F3AF3" w:rsidRPr="00075762" w:rsidTr="00A96D95">
        <w:trPr>
          <w:cantSplit w:val="0"/>
          <w:trHeight w:val="394"/>
        </w:trPr>
        <w:tc>
          <w:tcPr>
            <w:tcW w:w="2558" w:type="pct"/>
          </w:tcPr>
          <w:p w:rsidR="008F3AF3" w:rsidRPr="00075762" w:rsidRDefault="008F3AF3" w:rsidP="00A96D95">
            <w:pPr>
              <w:spacing w:line="240" w:lineRule="auto"/>
              <w:rPr>
                <w:rFonts w:asciiTheme="minorHAnsi" w:hAnsiTheme="minorHAnsi"/>
                <w:szCs w:val="22"/>
                <w:lang w:val="en-GB"/>
              </w:rPr>
            </w:pPr>
            <w:r w:rsidRPr="00075762">
              <w:rPr>
                <w:rFonts w:asciiTheme="minorHAnsi" w:hAnsiTheme="minorHAnsi"/>
                <w:szCs w:val="22"/>
                <w:lang w:val="en-GB"/>
              </w:rPr>
              <w:t>Year 5</w:t>
            </w:r>
          </w:p>
        </w:tc>
        <w:tc>
          <w:tcPr>
            <w:tcW w:w="926" w:type="pct"/>
            <w:vAlign w:val="top"/>
          </w:tcPr>
          <w:p w:rsidR="008F3AF3" w:rsidRPr="00075762" w:rsidRDefault="008F3AF3" w:rsidP="00A96D95">
            <w:pPr>
              <w:jc w:val="center"/>
              <w:rPr>
                <w:rFonts w:asciiTheme="minorHAnsi" w:hAnsiTheme="minorHAnsi"/>
                <w:szCs w:val="22"/>
                <w:lang w:val="en-GB"/>
              </w:rPr>
            </w:pPr>
            <w:r w:rsidRPr="00075762">
              <w:rPr>
                <w:rFonts w:asciiTheme="minorHAnsi" w:hAnsiTheme="minorHAnsi"/>
                <w:szCs w:val="22"/>
                <w:lang w:val="en-GB"/>
              </w:rPr>
              <w:t>0</w:t>
            </w:r>
          </w:p>
        </w:tc>
        <w:tc>
          <w:tcPr>
            <w:tcW w:w="757" w:type="pct"/>
            <w:vAlign w:val="top"/>
          </w:tcPr>
          <w:p w:rsidR="008F3AF3" w:rsidRPr="00075762" w:rsidRDefault="00DE3136" w:rsidP="00DE3136">
            <w:pPr>
              <w:spacing w:line="276" w:lineRule="auto"/>
              <w:jc w:val="right"/>
              <w:rPr>
                <w:rFonts w:asciiTheme="minorHAnsi" w:hAnsiTheme="minorHAnsi"/>
                <w:szCs w:val="22"/>
              </w:rPr>
            </w:pPr>
            <w:r>
              <w:rPr>
                <w:rFonts w:asciiTheme="minorHAnsi" w:hAnsiTheme="minorHAnsi"/>
                <w:szCs w:val="22"/>
                <w:lang w:val="en-GB"/>
              </w:rPr>
              <w:t>1,692</w:t>
            </w:r>
          </w:p>
        </w:tc>
        <w:tc>
          <w:tcPr>
            <w:tcW w:w="758" w:type="pct"/>
            <w:vAlign w:val="top"/>
          </w:tcPr>
          <w:p w:rsidR="008F3AF3" w:rsidRPr="00075762" w:rsidRDefault="00DE3136" w:rsidP="00030E2E">
            <w:pPr>
              <w:spacing w:line="276" w:lineRule="auto"/>
              <w:jc w:val="right"/>
              <w:rPr>
                <w:rFonts w:asciiTheme="minorHAnsi" w:hAnsiTheme="minorHAnsi"/>
                <w:szCs w:val="22"/>
              </w:rPr>
            </w:pPr>
            <w:r>
              <w:rPr>
                <w:rFonts w:asciiTheme="minorHAnsi" w:hAnsiTheme="minorHAnsi"/>
                <w:szCs w:val="22"/>
              </w:rPr>
              <w:t>23,192</w:t>
            </w:r>
          </w:p>
        </w:tc>
      </w:tr>
      <w:tr w:rsidR="008F3AF3" w:rsidRPr="00075762" w:rsidTr="00A96D95">
        <w:trPr>
          <w:cantSplit w:val="0"/>
          <w:trHeight w:val="394"/>
        </w:trPr>
        <w:tc>
          <w:tcPr>
            <w:tcW w:w="2558" w:type="pct"/>
          </w:tcPr>
          <w:p w:rsidR="008F3AF3" w:rsidRPr="00075762" w:rsidRDefault="008F3AF3" w:rsidP="00A96D95">
            <w:pPr>
              <w:spacing w:line="240" w:lineRule="auto"/>
              <w:rPr>
                <w:rFonts w:asciiTheme="minorHAnsi" w:hAnsiTheme="minorHAnsi"/>
                <w:szCs w:val="22"/>
                <w:lang w:val="en-GB"/>
              </w:rPr>
            </w:pPr>
            <w:r w:rsidRPr="00075762">
              <w:rPr>
                <w:rFonts w:asciiTheme="minorHAnsi" w:hAnsiTheme="minorHAnsi"/>
                <w:szCs w:val="22"/>
                <w:lang w:val="en-GB"/>
              </w:rPr>
              <w:t>Total</w:t>
            </w:r>
          </w:p>
        </w:tc>
        <w:tc>
          <w:tcPr>
            <w:tcW w:w="926" w:type="pct"/>
            <w:vAlign w:val="top"/>
          </w:tcPr>
          <w:p w:rsidR="008F3AF3" w:rsidRPr="00075762" w:rsidRDefault="008F3AF3" w:rsidP="00A96D95">
            <w:pPr>
              <w:jc w:val="center"/>
              <w:rPr>
                <w:rFonts w:asciiTheme="minorHAnsi" w:hAnsiTheme="minorHAnsi"/>
                <w:szCs w:val="22"/>
                <w:lang w:val="en-GB"/>
              </w:rPr>
            </w:pPr>
            <w:r w:rsidRPr="00075762">
              <w:rPr>
                <w:rFonts w:asciiTheme="minorHAnsi" w:hAnsiTheme="minorHAnsi"/>
                <w:szCs w:val="22"/>
                <w:lang w:val="en-GB"/>
              </w:rPr>
              <w:t>0</w:t>
            </w:r>
          </w:p>
        </w:tc>
        <w:tc>
          <w:tcPr>
            <w:tcW w:w="757" w:type="pct"/>
            <w:vAlign w:val="top"/>
          </w:tcPr>
          <w:p w:rsidR="008F3AF3" w:rsidRPr="00075762" w:rsidRDefault="008F3AF3" w:rsidP="008F3AF3">
            <w:pPr>
              <w:spacing w:line="276" w:lineRule="auto"/>
              <w:rPr>
                <w:rFonts w:asciiTheme="minorHAnsi" w:hAnsiTheme="minorHAnsi"/>
                <w:szCs w:val="22"/>
                <w:lang w:val="en-GB"/>
              </w:rPr>
            </w:pPr>
          </w:p>
        </w:tc>
        <w:tc>
          <w:tcPr>
            <w:tcW w:w="758" w:type="pct"/>
            <w:vAlign w:val="top"/>
          </w:tcPr>
          <w:p w:rsidR="008F3AF3" w:rsidRPr="00075762" w:rsidRDefault="009B1687" w:rsidP="009B1687">
            <w:pPr>
              <w:spacing w:line="276" w:lineRule="auto"/>
              <w:jc w:val="right"/>
              <w:rPr>
                <w:rFonts w:asciiTheme="minorHAnsi" w:hAnsiTheme="minorHAnsi"/>
                <w:szCs w:val="22"/>
                <w:lang w:val="en-GB"/>
              </w:rPr>
            </w:pPr>
            <w:r>
              <w:rPr>
                <w:rFonts w:asciiTheme="minorHAnsi" w:hAnsiTheme="minorHAnsi"/>
                <w:szCs w:val="22"/>
              </w:rPr>
              <w:t>23,192</w:t>
            </w:r>
          </w:p>
        </w:tc>
      </w:tr>
      <w:tr w:rsidR="00D802B3" w:rsidRPr="00075762" w:rsidTr="00A96D95">
        <w:trPr>
          <w:cantSplit w:val="0"/>
          <w:trHeight w:val="537"/>
        </w:trPr>
        <w:tc>
          <w:tcPr>
            <w:tcW w:w="2558" w:type="pct"/>
          </w:tcPr>
          <w:p w:rsidR="00D802B3" w:rsidRPr="00075762" w:rsidRDefault="00D802B3" w:rsidP="00A96D95">
            <w:pPr>
              <w:spacing w:line="240" w:lineRule="auto"/>
              <w:rPr>
                <w:rFonts w:asciiTheme="minorHAnsi" w:hAnsiTheme="minorHAnsi"/>
                <w:szCs w:val="22"/>
                <w:lang w:val="en-GB"/>
              </w:rPr>
            </w:pPr>
            <w:r w:rsidRPr="00075762">
              <w:rPr>
                <w:rFonts w:asciiTheme="minorHAnsi" w:hAnsiTheme="minorHAnsi"/>
                <w:b/>
                <w:szCs w:val="22"/>
                <w:lang w:val="en-GB"/>
              </w:rPr>
              <w:t>Total number of crediting years</w:t>
            </w:r>
          </w:p>
        </w:tc>
        <w:tc>
          <w:tcPr>
            <w:tcW w:w="926" w:type="pct"/>
            <w:vAlign w:val="top"/>
          </w:tcPr>
          <w:p w:rsidR="00D802B3" w:rsidRPr="00075762" w:rsidRDefault="00D802B3" w:rsidP="00A96D95">
            <w:pPr>
              <w:jc w:val="center"/>
              <w:rPr>
                <w:rFonts w:asciiTheme="minorHAnsi" w:hAnsiTheme="minorHAnsi"/>
                <w:szCs w:val="22"/>
                <w:lang w:val="en-GB"/>
              </w:rPr>
            </w:pPr>
            <w:r w:rsidRPr="00075762">
              <w:rPr>
                <w:rFonts w:asciiTheme="minorHAnsi" w:hAnsiTheme="minorHAnsi"/>
                <w:szCs w:val="22"/>
                <w:lang w:val="en-GB"/>
              </w:rPr>
              <w:t>5</w:t>
            </w:r>
          </w:p>
        </w:tc>
        <w:tc>
          <w:tcPr>
            <w:tcW w:w="757" w:type="pct"/>
            <w:vAlign w:val="top"/>
          </w:tcPr>
          <w:p w:rsidR="00D802B3" w:rsidRPr="00075762" w:rsidRDefault="00D802B3" w:rsidP="00A96D95">
            <w:pPr>
              <w:jc w:val="right"/>
              <w:rPr>
                <w:rFonts w:asciiTheme="minorHAnsi" w:hAnsiTheme="minorHAnsi"/>
                <w:szCs w:val="22"/>
                <w:lang w:val="en-GB"/>
              </w:rPr>
            </w:pPr>
          </w:p>
        </w:tc>
        <w:tc>
          <w:tcPr>
            <w:tcW w:w="758" w:type="pct"/>
            <w:vAlign w:val="top"/>
          </w:tcPr>
          <w:p w:rsidR="00D802B3" w:rsidRPr="00075762" w:rsidRDefault="00D802B3" w:rsidP="00A96D95">
            <w:pPr>
              <w:jc w:val="right"/>
              <w:rPr>
                <w:rFonts w:asciiTheme="minorHAnsi" w:hAnsiTheme="minorHAnsi"/>
                <w:szCs w:val="22"/>
                <w:lang w:val="en-GB"/>
              </w:rPr>
            </w:pPr>
          </w:p>
        </w:tc>
      </w:tr>
      <w:tr w:rsidR="00D802B3" w:rsidRPr="00075762" w:rsidTr="00A96D95">
        <w:trPr>
          <w:cantSplit w:val="0"/>
          <w:trHeight w:val="826"/>
        </w:trPr>
        <w:tc>
          <w:tcPr>
            <w:tcW w:w="2558" w:type="pct"/>
          </w:tcPr>
          <w:p w:rsidR="00D802B3" w:rsidRPr="00075762" w:rsidRDefault="00D802B3" w:rsidP="00A96D95">
            <w:pPr>
              <w:spacing w:line="240" w:lineRule="auto"/>
              <w:rPr>
                <w:rFonts w:asciiTheme="minorHAnsi" w:hAnsiTheme="minorHAnsi"/>
                <w:b/>
                <w:szCs w:val="22"/>
                <w:lang w:val="en-GB"/>
              </w:rPr>
            </w:pPr>
            <w:r w:rsidRPr="00075762">
              <w:rPr>
                <w:rFonts w:asciiTheme="minorHAnsi" w:hAnsiTheme="minorHAnsi"/>
                <w:b/>
                <w:szCs w:val="22"/>
                <w:lang w:val="en-GB"/>
              </w:rPr>
              <w:t>Annual average over the crediting period</w:t>
            </w:r>
          </w:p>
        </w:tc>
        <w:tc>
          <w:tcPr>
            <w:tcW w:w="926" w:type="pct"/>
            <w:vAlign w:val="top"/>
          </w:tcPr>
          <w:p w:rsidR="00D802B3" w:rsidRPr="00075762" w:rsidRDefault="009B1687" w:rsidP="008F3AF3">
            <w:pPr>
              <w:jc w:val="center"/>
              <w:rPr>
                <w:rFonts w:asciiTheme="minorHAnsi" w:hAnsiTheme="minorHAnsi"/>
                <w:szCs w:val="22"/>
                <w:lang w:val="en-GB"/>
              </w:rPr>
            </w:pPr>
            <w:r>
              <w:rPr>
                <w:rFonts w:asciiTheme="minorHAnsi" w:hAnsiTheme="minorHAnsi"/>
                <w:szCs w:val="22"/>
                <w:lang w:val="en-GB"/>
              </w:rPr>
              <w:t>4</w:t>
            </w:r>
            <w:r w:rsidR="00402190">
              <w:rPr>
                <w:rFonts w:asciiTheme="minorHAnsi" w:hAnsiTheme="minorHAnsi"/>
                <w:szCs w:val="22"/>
                <w:lang w:val="en-GB"/>
              </w:rPr>
              <w:t>,</w:t>
            </w:r>
            <w:r>
              <w:rPr>
                <w:rFonts w:asciiTheme="minorHAnsi" w:hAnsiTheme="minorHAnsi"/>
                <w:szCs w:val="22"/>
                <w:lang w:val="en-GB"/>
              </w:rPr>
              <w:t>638</w:t>
            </w:r>
          </w:p>
        </w:tc>
        <w:tc>
          <w:tcPr>
            <w:tcW w:w="757" w:type="pct"/>
            <w:vAlign w:val="top"/>
          </w:tcPr>
          <w:p w:rsidR="00D802B3" w:rsidRPr="00075762" w:rsidRDefault="00D802B3" w:rsidP="00A96D95">
            <w:pPr>
              <w:jc w:val="right"/>
              <w:rPr>
                <w:rFonts w:asciiTheme="minorHAnsi" w:hAnsiTheme="minorHAnsi"/>
                <w:szCs w:val="22"/>
                <w:lang w:val="en-GB"/>
              </w:rPr>
            </w:pPr>
          </w:p>
        </w:tc>
        <w:tc>
          <w:tcPr>
            <w:tcW w:w="758" w:type="pct"/>
            <w:vAlign w:val="top"/>
          </w:tcPr>
          <w:p w:rsidR="00D802B3" w:rsidRPr="00075762" w:rsidRDefault="00D802B3" w:rsidP="00A96D95">
            <w:pPr>
              <w:jc w:val="right"/>
              <w:rPr>
                <w:rFonts w:asciiTheme="minorHAnsi" w:hAnsiTheme="minorHAnsi"/>
                <w:szCs w:val="22"/>
                <w:lang w:val="en-GB"/>
              </w:rPr>
            </w:pPr>
          </w:p>
        </w:tc>
      </w:tr>
    </w:tbl>
    <w:p w:rsidR="00D802B3" w:rsidRPr="00075762" w:rsidRDefault="00D802B3" w:rsidP="004906F5">
      <w:pPr>
        <w:pStyle w:val="SectionTitle"/>
        <w:numPr>
          <w:ilvl w:val="0"/>
          <w:numId w:val="0"/>
        </w:numPr>
        <w:rPr>
          <w:rFonts w:asciiTheme="minorHAnsi" w:hAnsiTheme="minorHAnsi"/>
          <w:sz w:val="22"/>
        </w:rPr>
      </w:pPr>
    </w:p>
    <w:p w:rsidR="00D802B3" w:rsidRPr="00075762" w:rsidRDefault="00D802B3" w:rsidP="002B0227">
      <w:pPr>
        <w:pStyle w:val="SectionTitle"/>
        <w:numPr>
          <w:ilvl w:val="0"/>
          <w:numId w:val="0"/>
        </w:numPr>
        <w:rPr>
          <w:rFonts w:asciiTheme="minorHAnsi" w:hAnsiTheme="minorHAnsi"/>
          <w:sz w:val="22"/>
        </w:rPr>
      </w:pPr>
      <w:r w:rsidRPr="00075762">
        <w:rPr>
          <w:rFonts w:asciiTheme="minorHAnsi" w:hAnsiTheme="minorHAnsi"/>
          <w:sz w:val="22"/>
        </w:rPr>
        <w:t>SDG 13 emission reduction</w:t>
      </w:r>
    </w:p>
    <w:tbl>
      <w:tblPr>
        <w:tblStyle w:val="GSTableSimple"/>
        <w:tblW w:w="9838" w:type="dxa"/>
        <w:tblLayout w:type="fixed"/>
        <w:tblLook w:val="0660" w:firstRow="1" w:lastRow="1" w:firstColumn="0" w:lastColumn="0" w:noHBand="1" w:noVBand="1"/>
      </w:tblPr>
      <w:tblGrid>
        <w:gridCol w:w="2835"/>
        <w:gridCol w:w="2410"/>
        <w:gridCol w:w="2267"/>
        <w:gridCol w:w="2326"/>
      </w:tblGrid>
      <w:tr w:rsidR="00D802B3" w:rsidRPr="00075762" w:rsidTr="00A96D95">
        <w:trPr>
          <w:cnfStyle w:val="100000000000" w:firstRow="1" w:lastRow="0" w:firstColumn="0" w:lastColumn="0" w:oddVBand="0" w:evenVBand="0" w:oddHBand="0" w:evenHBand="0" w:firstRowFirstColumn="0" w:firstRowLastColumn="0" w:lastRowFirstColumn="0" w:lastRowLastColumn="0"/>
        </w:trPr>
        <w:tc>
          <w:tcPr>
            <w:tcW w:w="1441" w:type="pct"/>
          </w:tcPr>
          <w:p w:rsidR="00D802B3" w:rsidRPr="00075762" w:rsidRDefault="00D802B3" w:rsidP="00A96D95">
            <w:pPr>
              <w:spacing w:line="240" w:lineRule="auto"/>
              <w:jc w:val="center"/>
              <w:rPr>
                <w:rFonts w:asciiTheme="minorHAnsi" w:hAnsiTheme="minorHAnsi"/>
                <w:color w:val="00BABE"/>
                <w:szCs w:val="22"/>
                <w:lang w:val="en-GB"/>
              </w:rPr>
            </w:pPr>
            <w:r w:rsidRPr="00075762">
              <w:rPr>
                <w:rFonts w:asciiTheme="minorHAnsi" w:hAnsiTheme="minorHAnsi"/>
                <w:color w:val="00BABE"/>
                <w:szCs w:val="22"/>
                <w:lang w:val="en-GB"/>
              </w:rPr>
              <w:t>YEAR</w:t>
            </w:r>
          </w:p>
        </w:tc>
        <w:tc>
          <w:tcPr>
            <w:tcW w:w="1225" w:type="pct"/>
          </w:tcPr>
          <w:p w:rsidR="00D802B3" w:rsidRPr="00075762" w:rsidRDefault="00D802B3" w:rsidP="00A96D95">
            <w:pPr>
              <w:spacing w:line="240" w:lineRule="auto"/>
              <w:jc w:val="center"/>
              <w:rPr>
                <w:rFonts w:asciiTheme="minorHAnsi" w:hAnsiTheme="minorHAnsi"/>
                <w:color w:val="00BABE"/>
                <w:szCs w:val="22"/>
                <w:lang w:val="en-GB"/>
              </w:rPr>
            </w:pPr>
            <w:r w:rsidRPr="00075762">
              <w:rPr>
                <w:rFonts w:asciiTheme="minorHAnsi" w:hAnsiTheme="minorHAnsi"/>
                <w:color w:val="00BABE"/>
                <w:szCs w:val="22"/>
                <w:lang w:val="en-GB"/>
              </w:rPr>
              <w:t>BASELINE ESTIMATE</w:t>
            </w:r>
          </w:p>
        </w:tc>
        <w:tc>
          <w:tcPr>
            <w:tcW w:w="1152" w:type="pct"/>
          </w:tcPr>
          <w:p w:rsidR="00D802B3" w:rsidRPr="00075762" w:rsidRDefault="00D802B3" w:rsidP="00A96D95">
            <w:pPr>
              <w:spacing w:line="240" w:lineRule="auto"/>
              <w:jc w:val="center"/>
              <w:rPr>
                <w:rFonts w:asciiTheme="minorHAnsi" w:hAnsiTheme="minorHAnsi"/>
                <w:color w:val="00BABE"/>
                <w:szCs w:val="22"/>
                <w:lang w:val="en-GB"/>
              </w:rPr>
            </w:pPr>
            <w:r w:rsidRPr="00075762">
              <w:rPr>
                <w:rFonts w:asciiTheme="minorHAnsi" w:hAnsiTheme="minorHAnsi"/>
                <w:color w:val="00BABE"/>
                <w:szCs w:val="22"/>
                <w:lang w:val="en-GB"/>
              </w:rPr>
              <w:t>PROJECT ESTIMATE</w:t>
            </w:r>
          </w:p>
        </w:tc>
        <w:tc>
          <w:tcPr>
            <w:tcW w:w="1182" w:type="pct"/>
          </w:tcPr>
          <w:p w:rsidR="00D802B3" w:rsidRPr="00075762" w:rsidRDefault="00D802B3" w:rsidP="00A96D95">
            <w:pPr>
              <w:spacing w:line="240" w:lineRule="auto"/>
              <w:jc w:val="center"/>
              <w:rPr>
                <w:rFonts w:asciiTheme="minorHAnsi" w:hAnsiTheme="minorHAnsi"/>
                <w:color w:val="00BABE"/>
                <w:szCs w:val="22"/>
                <w:lang w:val="en-GB"/>
              </w:rPr>
            </w:pPr>
            <w:r w:rsidRPr="00075762">
              <w:rPr>
                <w:rFonts w:asciiTheme="minorHAnsi" w:hAnsiTheme="minorHAnsi"/>
                <w:color w:val="00BABE"/>
                <w:szCs w:val="22"/>
                <w:lang w:val="en-GB"/>
              </w:rPr>
              <w:t>NET BENEFIT</w:t>
            </w:r>
          </w:p>
        </w:tc>
      </w:tr>
      <w:tr w:rsidR="00DE19D5" w:rsidRPr="00075762" w:rsidTr="00A96D95">
        <w:trPr>
          <w:cantSplit w:val="0"/>
        </w:trPr>
        <w:tc>
          <w:tcPr>
            <w:tcW w:w="1441" w:type="pct"/>
          </w:tcPr>
          <w:p w:rsidR="00DE19D5" w:rsidRPr="00075762" w:rsidRDefault="00DE19D5" w:rsidP="00A96D95">
            <w:pPr>
              <w:spacing w:line="240" w:lineRule="auto"/>
              <w:rPr>
                <w:rFonts w:asciiTheme="minorHAnsi" w:hAnsiTheme="minorHAnsi"/>
                <w:szCs w:val="22"/>
                <w:lang w:val="en-GB"/>
              </w:rPr>
            </w:pPr>
            <w:r w:rsidRPr="00075762">
              <w:rPr>
                <w:rFonts w:asciiTheme="minorHAnsi" w:hAnsiTheme="minorHAnsi"/>
                <w:szCs w:val="22"/>
                <w:lang w:val="en-GB"/>
              </w:rPr>
              <w:t xml:space="preserve">Year 1 </w:t>
            </w:r>
          </w:p>
        </w:tc>
        <w:tc>
          <w:tcPr>
            <w:tcW w:w="1225" w:type="pct"/>
          </w:tcPr>
          <w:p w:rsidR="00DE19D5" w:rsidRPr="00075762" w:rsidRDefault="00DE19D5" w:rsidP="00A96D95">
            <w:pPr>
              <w:jc w:val="right"/>
              <w:rPr>
                <w:rFonts w:asciiTheme="minorHAnsi" w:hAnsiTheme="minorHAnsi"/>
                <w:szCs w:val="22"/>
              </w:rPr>
            </w:pPr>
            <w:r w:rsidRPr="00075762">
              <w:rPr>
                <w:rFonts w:asciiTheme="minorHAnsi" w:hAnsiTheme="minorHAnsi"/>
                <w:iCs/>
                <w:szCs w:val="22"/>
              </w:rPr>
              <w:t>0</w:t>
            </w:r>
          </w:p>
        </w:tc>
        <w:tc>
          <w:tcPr>
            <w:tcW w:w="1152" w:type="pct"/>
          </w:tcPr>
          <w:p w:rsidR="00DE19D5" w:rsidRDefault="00DE19D5">
            <w:pPr>
              <w:jc w:val="center"/>
              <w:rPr>
                <w:i/>
                <w:iCs/>
                <w:szCs w:val="22"/>
              </w:rPr>
            </w:pPr>
            <w:r>
              <w:rPr>
                <w:i/>
                <w:iCs/>
                <w:szCs w:val="22"/>
              </w:rPr>
              <w:t>3,157</w:t>
            </w:r>
          </w:p>
        </w:tc>
        <w:tc>
          <w:tcPr>
            <w:tcW w:w="1182" w:type="pct"/>
          </w:tcPr>
          <w:p w:rsidR="00DE19D5" w:rsidRDefault="00DE19D5">
            <w:pPr>
              <w:jc w:val="center"/>
              <w:rPr>
                <w:i/>
                <w:iCs/>
                <w:szCs w:val="22"/>
              </w:rPr>
            </w:pPr>
            <w:r>
              <w:rPr>
                <w:i/>
                <w:iCs/>
                <w:szCs w:val="22"/>
              </w:rPr>
              <w:t>3,157</w:t>
            </w:r>
          </w:p>
        </w:tc>
      </w:tr>
      <w:tr w:rsidR="00DE19D5" w:rsidRPr="00075762" w:rsidTr="005E4CFF">
        <w:trPr>
          <w:cantSplit w:val="0"/>
        </w:trPr>
        <w:tc>
          <w:tcPr>
            <w:tcW w:w="1441" w:type="pct"/>
          </w:tcPr>
          <w:p w:rsidR="00DE19D5" w:rsidRPr="00075762" w:rsidRDefault="00DE19D5" w:rsidP="00A96D95">
            <w:pPr>
              <w:spacing w:line="240" w:lineRule="auto"/>
              <w:rPr>
                <w:rFonts w:asciiTheme="minorHAnsi" w:hAnsiTheme="minorHAnsi"/>
                <w:szCs w:val="22"/>
                <w:lang w:val="en-GB"/>
              </w:rPr>
            </w:pPr>
            <w:r w:rsidRPr="00075762">
              <w:rPr>
                <w:rFonts w:asciiTheme="minorHAnsi" w:hAnsiTheme="minorHAnsi"/>
                <w:szCs w:val="22"/>
                <w:lang w:val="en-GB"/>
              </w:rPr>
              <w:t>Year 2</w:t>
            </w:r>
          </w:p>
        </w:tc>
        <w:tc>
          <w:tcPr>
            <w:tcW w:w="1225" w:type="pct"/>
          </w:tcPr>
          <w:p w:rsidR="00DE19D5" w:rsidRPr="00075762" w:rsidRDefault="00DE19D5" w:rsidP="00A96D95">
            <w:pPr>
              <w:jc w:val="right"/>
              <w:rPr>
                <w:rFonts w:asciiTheme="minorHAnsi" w:hAnsiTheme="minorHAnsi"/>
                <w:szCs w:val="22"/>
              </w:rPr>
            </w:pPr>
            <w:r w:rsidRPr="00075762">
              <w:rPr>
                <w:rFonts w:asciiTheme="minorHAnsi" w:hAnsiTheme="minorHAnsi"/>
                <w:iCs/>
                <w:szCs w:val="22"/>
              </w:rPr>
              <w:t xml:space="preserve">0 </w:t>
            </w:r>
          </w:p>
        </w:tc>
        <w:tc>
          <w:tcPr>
            <w:tcW w:w="1152" w:type="pct"/>
          </w:tcPr>
          <w:p w:rsidR="00DE19D5" w:rsidRDefault="00DE19D5">
            <w:pPr>
              <w:jc w:val="center"/>
              <w:rPr>
                <w:i/>
                <w:iCs/>
                <w:szCs w:val="22"/>
              </w:rPr>
            </w:pPr>
            <w:r>
              <w:rPr>
                <w:i/>
                <w:iCs/>
                <w:szCs w:val="22"/>
              </w:rPr>
              <w:t>10,045</w:t>
            </w:r>
          </w:p>
        </w:tc>
        <w:tc>
          <w:tcPr>
            <w:tcW w:w="1182" w:type="pct"/>
          </w:tcPr>
          <w:p w:rsidR="00DE19D5" w:rsidRDefault="00DE19D5">
            <w:pPr>
              <w:jc w:val="center"/>
              <w:rPr>
                <w:i/>
                <w:iCs/>
                <w:szCs w:val="22"/>
              </w:rPr>
            </w:pPr>
            <w:r>
              <w:rPr>
                <w:i/>
                <w:iCs/>
                <w:szCs w:val="22"/>
              </w:rPr>
              <w:t>10,045</w:t>
            </w:r>
          </w:p>
        </w:tc>
      </w:tr>
      <w:tr w:rsidR="00DE19D5" w:rsidRPr="00075762" w:rsidTr="005E4CFF">
        <w:trPr>
          <w:cantSplit w:val="0"/>
        </w:trPr>
        <w:tc>
          <w:tcPr>
            <w:tcW w:w="1441" w:type="pct"/>
          </w:tcPr>
          <w:p w:rsidR="00DE19D5" w:rsidRPr="00075762" w:rsidRDefault="00DE19D5" w:rsidP="00A96D95">
            <w:pPr>
              <w:spacing w:line="240" w:lineRule="auto"/>
              <w:rPr>
                <w:rFonts w:asciiTheme="minorHAnsi" w:hAnsiTheme="minorHAnsi"/>
                <w:szCs w:val="22"/>
                <w:lang w:val="en-GB"/>
              </w:rPr>
            </w:pPr>
            <w:r w:rsidRPr="00075762">
              <w:rPr>
                <w:rFonts w:asciiTheme="minorHAnsi" w:hAnsiTheme="minorHAnsi"/>
                <w:szCs w:val="22"/>
                <w:lang w:val="en-GB"/>
              </w:rPr>
              <w:t>Year 3</w:t>
            </w:r>
          </w:p>
        </w:tc>
        <w:tc>
          <w:tcPr>
            <w:tcW w:w="1225" w:type="pct"/>
          </w:tcPr>
          <w:p w:rsidR="00DE19D5" w:rsidRPr="00075762" w:rsidRDefault="00DE19D5" w:rsidP="00A96D95">
            <w:pPr>
              <w:jc w:val="right"/>
              <w:rPr>
                <w:rFonts w:asciiTheme="minorHAnsi" w:hAnsiTheme="minorHAnsi"/>
                <w:szCs w:val="22"/>
              </w:rPr>
            </w:pPr>
            <w:r w:rsidRPr="00075762">
              <w:rPr>
                <w:rFonts w:asciiTheme="minorHAnsi" w:hAnsiTheme="minorHAnsi"/>
                <w:iCs/>
                <w:szCs w:val="22"/>
              </w:rPr>
              <w:t xml:space="preserve">0 </w:t>
            </w:r>
          </w:p>
        </w:tc>
        <w:tc>
          <w:tcPr>
            <w:tcW w:w="1152" w:type="pct"/>
          </w:tcPr>
          <w:p w:rsidR="00DE19D5" w:rsidRDefault="00DE19D5">
            <w:pPr>
              <w:jc w:val="center"/>
              <w:rPr>
                <w:i/>
                <w:iCs/>
                <w:szCs w:val="22"/>
              </w:rPr>
            </w:pPr>
            <w:r>
              <w:rPr>
                <w:i/>
                <w:iCs/>
                <w:szCs w:val="22"/>
              </w:rPr>
              <w:t>16,933</w:t>
            </w:r>
          </w:p>
        </w:tc>
        <w:tc>
          <w:tcPr>
            <w:tcW w:w="1182" w:type="pct"/>
          </w:tcPr>
          <w:p w:rsidR="00DE19D5" w:rsidRDefault="00DE19D5">
            <w:pPr>
              <w:jc w:val="center"/>
              <w:rPr>
                <w:i/>
                <w:iCs/>
                <w:szCs w:val="22"/>
              </w:rPr>
            </w:pPr>
            <w:r>
              <w:rPr>
                <w:i/>
                <w:iCs/>
                <w:szCs w:val="22"/>
              </w:rPr>
              <w:t>16,933</w:t>
            </w:r>
          </w:p>
        </w:tc>
      </w:tr>
      <w:tr w:rsidR="00DE19D5" w:rsidRPr="00075762" w:rsidTr="005E4CFF">
        <w:trPr>
          <w:cantSplit w:val="0"/>
        </w:trPr>
        <w:tc>
          <w:tcPr>
            <w:tcW w:w="1441" w:type="pct"/>
          </w:tcPr>
          <w:p w:rsidR="00DE19D5" w:rsidRPr="00075762" w:rsidRDefault="00DE19D5" w:rsidP="00A96D95">
            <w:pPr>
              <w:spacing w:line="240" w:lineRule="auto"/>
              <w:rPr>
                <w:rFonts w:asciiTheme="minorHAnsi" w:hAnsiTheme="minorHAnsi"/>
                <w:szCs w:val="22"/>
                <w:lang w:val="en-GB"/>
              </w:rPr>
            </w:pPr>
            <w:r w:rsidRPr="00075762">
              <w:rPr>
                <w:rFonts w:asciiTheme="minorHAnsi" w:hAnsiTheme="minorHAnsi"/>
                <w:szCs w:val="22"/>
                <w:lang w:val="en-GB"/>
              </w:rPr>
              <w:t>Year 4</w:t>
            </w:r>
          </w:p>
        </w:tc>
        <w:tc>
          <w:tcPr>
            <w:tcW w:w="1225" w:type="pct"/>
          </w:tcPr>
          <w:p w:rsidR="00DE19D5" w:rsidRPr="00075762" w:rsidRDefault="00DE19D5" w:rsidP="00A96D95">
            <w:pPr>
              <w:jc w:val="right"/>
              <w:rPr>
                <w:rFonts w:asciiTheme="minorHAnsi" w:hAnsiTheme="minorHAnsi"/>
                <w:szCs w:val="22"/>
              </w:rPr>
            </w:pPr>
            <w:r w:rsidRPr="00075762">
              <w:rPr>
                <w:rFonts w:asciiTheme="minorHAnsi" w:hAnsiTheme="minorHAnsi"/>
                <w:iCs/>
                <w:szCs w:val="22"/>
              </w:rPr>
              <w:t xml:space="preserve">0 </w:t>
            </w:r>
          </w:p>
        </w:tc>
        <w:tc>
          <w:tcPr>
            <w:tcW w:w="1152" w:type="pct"/>
          </w:tcPr>
          <w:p w:rsidR="00DE19D5" w:rsidRDefault="00DE19D5">
            <w:pPr>
              <w:jc w:val="center"/>
              <w:rPr>
                <w:i/>
                <w:iCs/>
                <w:szCs w:val="22"/>
              </w:rPr>
            </w:pPr>
            <w:r>
              <w:rPr>
                <w:i/>
                <w:iCs/>
                <w:szCs w:val="22"/>
              </w:rPr>
              <w:t>23,792</w:t>
            </w:r>
          </w:p>
        </w:tc>
        <w:tc>
          <w:tcPr>
            <w:tcW w:w="1182" w:type="pct"/>
          </w:tcPr>
          <w:p w:rsidR="00DE19D5" w:rsidRDefault="00DE19D5">
            <w:pPr>
              <w:jc w:val="center"/>
              <w:rPr>
                <w:i/>
                <w:iCs/>
                <w:szCs w:val="22"/>
              </w:rPr>
            </w:pPr>
            <w:r>
              <w:rPr>
                <w:i/>
                <w:iCs/>
                <w:szCs w:val="22"/>
              </w:rPr>
              <w:t>23,792</w:t>
            </w:r>
          </w:p>
        </w:tc>
      </w:tr>
      <w:tr w:rsidR="00DE19D5" w:rsidRPr="00075762" w:rsidTr="005E4CFF">
        <w:trPr>
          <w:cantSplit w:val="0"/>
        </w:trPr>
        <w:tc>
          <w:tcPr>
            <w:tcW w:w="1441" w:type="pct"/>
          </w:tcPr>
          <w:p w:rsidR="00DE19D5" w:rsidRPr="00075762" w:rsidRDefault="00DE19D5" w:rsidP="00A96D95">
            <w:pPr>
              <w:spacing w:line="240" w:lineRule="auto"/>
              <w:rPr>
                <w:rFonts w:asciiTheme="minorHAnsi" w:hAnsiTheme="minorHAnsi"/>
                <w:szCs w:val="22"/>
                <w:lang w:val="en-GB"/>
              </w:rPr>
            </w:pPr>
            <w:r w:rsidRPr="00075762">
              <w:rPr>
                <w:rFonts w:asciiTheme="minorHAnsi" w:hAnsiTheme="minorHAnsi"/>
                <w:szCs w:val="22"/>
                <w:lang w:val="en-GB"/>
              </w:rPr>
              <w:t>Year 5</w:t>
            </w:r>
          </w:p>
        </w:tc>
        <w:tc>
          <w:tcPr>
            <w:tcW w:w="1225" w:type="pct"/>
          </w:tcPr>
          <w:p w:rsidR="00DE19D5" w:rsidRPr="00075762" w:rsidRDefault="00DE19D5" w:rsidP="00A96D95">
            <w:pPr>
              <w:rPr>
                <w:rFonts w:asciiTheme="minorHAnsi" w:hAnsiTheme="minorHAnsi"/>
                <w:szCs w:val="22"/>
              </w:rPr>
            </w:pPr>
            <w:r w:rsidRPr="00075762">
              <w:rPr>
                <w:rFonts w:asciiTheme="minorHAnsi" w:hAnsiTheme="minorHAnsi"/>
                <w:iCs/>
                <w:szCs w:val="22"/>
              </w:rPr>
              <w:t xml:space="preserve">0 </w:t>
            </w:r>
          </w:p>
        </w:tc>
        <w:tc>
          <w:tcPr>
            <w:tcW w:w="1152" w:type="pct"/>
          </w:tcPr>
          <w:p w:rsidR="00DE19D5" w:rsidRDefault="00DE19D5">
            <w:pPr>
              <w:jc w:val="center"/>
              <w:rPr>
                <w:i/>
                <w:iCs/>
                <w:szCs w:val="22"/>
              </w:rPr>
            </w:pPr>
            <w:r>
              <w:rPr>
                <w:i/>
                <w:iCs/>
                <w:szCs w:val="22"/>
              </w:rPr>
              <w:t>26,625</w:t>
            </w:r>
          </w:p>
        </w:tc>
        <w:tc>
          <w:tcPr>
            <w:tcW w:w="1182" w:type="pct"/>
          </w:tcPr>
          <w:p w:rsidR="00DE19D5" w:rsidRDefault="00DE19D5">
            <w:pPr>
              <w:jc w:val="center"/>
              <w:rPr>
                <w:i/>
                <w:iCs/>
                <w:szCs w:val="22"/>
              </w:rPr>
            </w:pPr>
            <w:r>
              <w:rPr>
                <w:i/>
                <w:iCs/>
                <w:szCs w:val="22"/>
              </w:rPr>
              <w:t>26,625</w:t>
            </w:r>
          </w:p>
        </w:tc>
      </w:tr>
      <w:tr w:rsidR="00D802B3" w:rsidRPr="00075762" w:rsidTr="00A96D95">
        <w:trPr>
          <w:cantSplit w:val="0"/>
        </w:trPr>
        <w:tc>
          <w:tcPr>
            <w:tcW w:w="1441" w:type="pct"/>
          </w:tcPr>
          <w:p w:rsidR="00D802B3" w:rsidRPr="00075762" w:rsidRDefault="00D802B3" w:rsidP="00A96D95">
            <w:pPr>
              <w:rPr>
                <w:rFonts w:asciiTheme="minorHAnsi" w:hAnsiTheme="minorHAnsi"/>
                <w:szCs w:val="22"/>
                <w:lang w:val="en-GB"/>
              </w:rPr>
            </w:pPr>
            <w:r w:rsidRPr="00075762">
              <w:rPr>
                <w:rFonts w:asciiTheme="minorHAnsi" w:hAnsiTheme="minorHAnsi"/>
                <w:szCs w:val="22"/>
                <w:lang w:val="en-GB"/>
              </w:rPr>
              <w:t>Total</w:t>
            </w:r>
          </w:p>
        </w:tc>
        <w:tc>
          <w:tcPr>
            <w:tcW w:w="1225" w:type="pct"/>
            <w:vAlign w:val="bottom"/>
          </w:tcPr>
          <w:p w:rsidR="00D802B3" w:rsidRPr="00075762" w:rsidRDefault="00D802B3" w:rsidP="00A96D95">
            <w:pPr>
              <w:rPr>
                <w:rFonts w:asciiTheme="minorHAnsi" w:hAnsiTheme="minorHAnsi" w:cs="Calibri"/>
                <w:b/>
                <w:bCs/>
                <w:color w:val="000000"/>
                <w:szCs w:val="22"/>
              </w:rPr>
            </w:pPr>
            <w:r w:rsidRPr="00075762">
              <w:rPr>
                <w:rFonts w:asciiTheme="minorHAnsi" w:hAnsiTheme="minorHAnsi" w:cs="Calibri"/>
                <w:b/>
                <w:bCs/>
                <w:color w:val="000000"/>
                <w:szCs w:val="22"/>
              </w:rPr>
              <w:t xml:space="preserve">0 </w:t>
            </w:r>
          </w:p>
        </w:tc>
        <w:tc>
          <w:tcPr>
            <w:tcW w:w="1152" w:type="pct"/>
            <w:vAlign w:val="bottom"/>
          </w:tcPr>
          <w:p w:rsidR="00D802B3" w:rsidRPr="00DA4F18" w:rsidRDefault="00D802B3" w:rsidP="005F7365">
            <w:pPr>
              <w:rPr>
                <w:rFonts w:asciiTheme="minorHAnsi" w:hAnsiTheme="minorHAnsi" w:cs="Calibri"/>
                <w:bCs/>
                <w:color w:val="000000"/>
                <w:szCs w:val="22"/>
              </w:rPr>
            </w:pPr>
            <w:r w:rsidRPr="00DA4F18">
              <w:rPr>
                <w:rFonts w:asciiTheme="minorHAnsi" w:hAnsiTheme="minorHAnsi" w:cs="Calibri"/>
                <w:bCs/>
                <w:color w:val="000000"/>
                <w:szCs w:val="22"/>
              </w:rPr>
              <w:t xml:space="preserve">        </w:t>
            </w:r>
            <w:r w:rsidR="005F7365" w:rsidRPr="00DA4F18">
              <w:rPr>
                <w:rFonts w:asciiTheme="minorHAnsi" w:hAnsiTheme="minorHAnsi" w:cs="Calibri"/>
                <w:bCs/>
                <w:color w:val="000000"/>
                <w:szCs w:val="22"/>
              </w:rPr>
              <w:t>80,553</w:t>
            </w:r>
          </w:p>
        </w:tc>
        <w:tc>
          <w:tcPr>
            <w:tcW w:w="1182" w:type="pct"/>
            <w:vAlign w:val="bottom"/>
          </w:tcPr>
          <w:p w:rsidR="00D802B3" w:rsidRPr="00DA4F18" w:rsidRDefault="00D802B3" w:rsidP="005F7365">
            <w:pPr>
              <w:rPr>
                <w:rFonts w:asciiTheme="minorHAnsi" w:hAnsiTheme="minorHAnsi" w:cs="Calibri"/>
                <w:bCs/>
                <w:color w:val="000000"/>
                <w:szCs w:val="22"/>
              </w:rPr>
            </w:pPr>
            <w:r w:rsidRPr="00DA4F18">
              <w:rPr>
                <w:rFonts w:asciiTheme="minorHAnsi" w:hAnsiTheme="minorHAnsi" w:cs="Calibri"/>
                <w:bCs/>
                <w:color w:val="000000"/>
                <w:szCs w:val="22"/>
              </w:rPr>
              <w:t xml:space="preserve">         </w:t>
            </w:r>
            <w:r w:rsidR="005F7365" w:rsidRPr="00DA4F18">
              <w:rPr>
                <w:rFonts w:asciiTheme="minorHAnsi" w:hAnsiTheme="minorHAnsi" w:cs="Calibri"/>
                <w:bCs/>
                <w:color w:val="000000"/>
                <w:szCs w:val="22"/>
              </w:rPr>
              <w:t>80,553</w:t>
            </w:r>
          </w:p>
        </w:tc>
      </w:tr>
      <w:tr w:rsidR="00D802B3" w:rsidRPr="00075762" w:rsidTr="00A96D95">
        <w:trPr>
          <w:cantSplit w:val="0"/>
          <w:trHeight w:val="594"/>
        </w:trPr>
        <w:tc>
          <w:tcPr>
            <w:tcW w:w="1441" w:type="pct"/>
          </w:tcPr>
          <w:p w:rsidR="00D802B3" w:rsidRPr="00075762" w:rsidRDefault="00D802B3" w:rsidP="00A96D95">
            <w:pPr>
              <w:spacing w:line="240" w:lineRule="auto"/>
              <w:rPr>
                <w:rFonts w:asciiTheme="minorHAnsi" w:hAnsiTheme="minorHAnsi"/>
                <w:szCs w:val="22"/>
                <w:lang w:val="en-GB"/>
              </w:rPr>
            </w:pPr>
            <w:r w:rsidRPr="00075762">
              <w:rPr>
                <w:rFonts w:asciiTheme="minorHAnsi" w:hAnsiTheme="minorHAnsi"/>
                <w:b/>
                <w:szCs w:val="22"/>
                <w:lang w:val="en-GB"/>
              </w:rPr>
              <w:t>Total number of crediting years</w:t>
            </w:r>
          </w:p>
        </w:tc>
        <w:tc>
          <w:tcPr>
            <w:tcW w:w="1225" w:type="pct"/>
          </w:tcPr>
          <w:p w:rsidR="00D802B3" w:rsidRPr="00075762" w:rsidRDefault="00D802B3" w:rsidP="00A96D95">
            <w:pPr>
              <w:spacing w:line="240" w:lineRule="auto"/>
              <w:rPr>
                <w:rFonts w:asciiTheme="minorHAnsi" w:hAnsiTheme="minorHAnsi"/>
                <w:szCs w:val="22"/>
                <w:lang w:val="en-GB"/>
              </w:rPr>
            </w:pPr>
          </w:p>
        </w:tc>
        <w:tc>
          <w:tcPr>
            <w:tcW w:w="1152" w:type="pct"/>
          </w:tcPr>
          <w:p w:rsidR="00D802B3" w:rsidRPr="00075762" w:rsidRDefault="00D802B3" w:rsidP="00A96D95">
            <w:pPr>
              <w:spacing w:line="240" w:lineRule="auto"/>
              <w:rPr>
                <w:rFonts w:asciiTheme="minorHAnsi" w:hAnsiTheme="minorHAnsi"/>
                <w:szCs w:val="22"/>
                <w:lang w:val="en-GB"/>
              </w:rPr>
            </w:pPr>
            <w:r w:rsidRPr="00075762">
              <w:rPr>
                <w:rFonts w:asciiTheme="minorHAnsi" w:hAnsiTheme="minorHAnsi"/>
                <w:szCs w:val="22"/>
                <w:lang w:val="en-GB"/>
              </w:rPr>
              <w:t>5</w:t>
            </w:r>
          </w:p>
        </w:tc>
        <w:tc>
          <w:tcPr>
            <w:tcW w:w="1182" w:type="pct"/>
          </w:tcPr>
          <w:p w:rsidR="00D802B3" w:rsidRPr="00075762" w:rsidRDefault="00D802B3" w:rsidP="00A96D95">
            <w:pPr>
              <w:spacing w:line="240" w:lineRule="auto"/>
              <w:rPr>
                <w:rFonts w:asciiTheme="minorHAnsi" w:hAnsiTheme="minorHAnsi"/>
                <w:szCs w:val="22"/>
                <w:lang w:val="en-GB"/>
              </w:rPr>
            </w:pPr>
          </w:p>
        </w:tc>
      </w:tr>
      <w:tr w:rsidR="00D802B3" w:rsidRPr="00075762" w:rsidTr="00A96D95">
        <w:trPr>
          <w:cantSplit w:val="0"/>
          <w:trHeight w:val="594"/>
        </w:trPr>
        <w:tc>
          <w:tcPr>
            <w:tcW w:w="1441" w:type="pct"/>
          </w:tcPr>
          <w:p w:rsidR="00D802B3" w:rsidRPr="00075762" w:rsidRDefault="00D802B3" w:rsidP="00A96D95">
            <w:pPr>
              <w:spacing w:line="240" w:lineRule="auto"/>
              <w:rPr>
                <w:rFonts w:asciiTheme="minorHAnsi" w:hAnsiTheme="minorHAnsi"/>
                <w:b/>
                <w:szCs w:val="22"/>
                <w:lang w:val="en-GB"/>
              </w:rPr>
            </w:pPr>
            <w:r w:rsidRPr="00075762">
              <w:rPr>
                <w:rFonts w:asciiTheme="minorHAnsi" w:hAnsiTheme="minorHAnsi"/>
                <w:b/>
                <w:szCs w:val="22"/>
                <w:lang w:val="en-GB"/>
              </w:rPr>
              <w:t>Annual average over the crediting period</w:t>
            </w:r>
          </w:p>
        </w:tc>
        <w:tc>
          <w:tcPr>
            <w:tcW w:w="1225" w:type="pct"/>
          </w:tcPr>
          <w:p w:rsidR="00D802B3" w:rsidRPr="00075762" w:rsidRDefault="00D802B3" w:rsidP="00A96D95">
            <w:pPr>
              <w:spacing w:line="240" w:lineRule="auto"/>
              <w:jc w:val="center"/>
              <w:rPr>
                <w:rFonts w:asciiTheme="minorHAnsi" w:hAnsiTheme="minorHAnsi"/>
                <w:szCs w:val="22"/>
                <w:lang w:val="en-GB"/>
              </w:rPr>
            </w:pPr>
            <w:r w:rsidRPr="00075762">
              <w:rPr>
                <w:rFonts w:asciiTheme="minorHAnsi" w:hAnsiTheme="minorHAnsi"/>
                <w:szCs w:val="22"/>
                <w:lang w:val="en-GB"/>
              </w:rPr>
              <w:t>0</w:t>
            </w:r>
          </w:p>
        </w:tc>
        <w:tc>
          <w:tcPr>
            <w:tcW w:w="1152" w:type="pct"/>
          </w:tcPr>
          <w:p w:rsidR="00D802B3" w:rsidRPr="00075762" w:rsidRDefault="005F7365" w:rsidP="008F3AF3">
            <w:pPr>
              <w:spacing w:line="240" w:lineRule="auto"/>
              <w:jc w:val="center"/>
              <w:rPr>
                <w:rFonts w:asciiTheme="minorHAnsi" w:hAnsiTheme="minorHAnsi"/>
                <w:szCs w:val="22"/>
                <w:lang w:val="en-GB"/>
              </w:rPr>
            </w:pPr>
            <w:r>
              <w:rPr>
                <w:rFonts w:asciiTheme="minorHAnsi" w:hAnsiTheme="minorHAnsi"/>
                <w:szCs w:val="22"/>
                <w:lang w:val="en-GB"/>
              </w:rPr>
              <w:t>16,111</w:t>
            </w:r>
          </w:p>
        </w:tc>
        <w:tc>
          <w:tcPr>
            <w:tcW w:w="1182" w:type="pct"/>
          </w:tcPr>
          <w:p w:rsidR="00D802B3" w:rsidRPr="00075762" w:rsidRDefault="00D802B3" w:rsidP="00A96D95">
            <w:pPr>
              <w:spacing w:line="240" w:lineRule="auto"/>
              <w:jc w:val="center"/>
              <w:rPr>
                <w:rFonts w:asciiTheme="minorHAnsi" w:hAnsiTheme="minorHAnsi"/>
                <w:szCs w:val="22"/>
                <w:lang w:val="en-GB"/>
              </w:rPr>
            </w:pPr>
          </w:p>
        </w:tc>
      </w:tr>
    </w:tbl>
    <w:p w:rsidR="00D6080F" w:rsidRDefault="00D6080F" w:rsidP="00C728DA">
      <w:pPr>
        <w:pStyle w:val="SectionList"/>
        <w:numPr>
          <w:ilvl w:val="0"/>
          <w:numId w:val="0"/>
        </w:numPr>
      </w:pPr>
    </w:p>
    <w:p w:rsidR="00C728DA" w:rsidRDefault="00C728DA" w:rsidP="00C728DA">
      <w:pPr>
        <w:pStyle w:val="SectionList"/>
      </w:pPr>
      <w:r>
        <w:t>Monitoring plan</w:t>
      </w:r>
    </w:p>
    <w:p w:rsidR="00C728DA" w:rsidRPr="00C728DA" w:rsidRDefault="00F96204" w:rsidP="00C728DA">
      <w:pPr>
        <w:pStyle w:val="SectionList2nd"/>
      </w:pPr>
      <w:r w:rsidRPr="00075762">
        <w:rPr>
          <w:rFonts w:eastAsia="MS Mincho"/>
        </w:rPr>
        <w:t>Data and parameters to be monitored</w:t>
      </w:r>
    </w:p>
    <w:tbl>
      <w:tblPr>
        <w:tblStyle w:val="GridTable5Dark-Accent110"/>
        <w:tblpPr w:leftFromText="180" w:rightFromText="180" w:vertAnchor="text" w:horzAnchor="margin" w:tblpY="219"/>
        <w:tblW w:w="4882" w:type="pct"/>
        <w:tblCellMar>
          <w:top w:w="57" w:type="dxa"/>
        </w:tblCellMar>
        <w:tblLook w:val="0680" w:firstRow="0" w:lastRow="0" w:firstColumn="1" w:lastColumn="0" w:noHBand="1" w:noVBand="1"/>
      </w:tblPr>
      <w:tblGrid>
        <w:gridCol w:w="2925"/>
        <w:gridCol w:w="6691"/>
      </w:tblGrid>
      <w:tr w:rsidR="006D74D1" w:rsidRPr="00075762" w:rsidTr="001761B8">
        <w:trPr>
          <w:trHeight w:val="280"/>
        </w:trPr>
        <w:tc>
          <w:tcPr>
            <w:cnfStyle w:val="001000000000" w:firstRow="0" w:lastRow="0" w:firstColumn="1" w:lastColumn="0" w:oddVBand="0" w:evenVBand="0" w:oddHBand="0" w:evenHBand="0" w:firstRowFirstColumn="0" w:firstRowLastColumn="0" w:lastRowFirstColumn="0" w:lastRowLastColumn="0"/>
            <w:tcW w:w="1521" w:type="pct"/>
          </w:tcPr>
          <w:p w:rsidR="006D74D1" w:rsidRPr="001F17FB" w:rsidRDefault="006D74D1" w:rsidP="006D74D1">
            <w:pPr>
              <w:spacing w:line="276" w:lineRule="auto"/>
              <w:contextualSpacing w:val="0"/>
            </w:pPr>
            <w:r w:rsidRPr="006D74D1">
              <w:rPr>
                <w:rFonts w:asciiTheme="minorHAnsi" w:hAnsiTheme="minorHAnsi"/>
                <w:color w:val="FFFFFF" w:themeColor="background1"/>
                <w:szCs w:val="22"/>
              </w:rPr>
              <w:t>Data / Parameter ID</w:t>
            </w:r>
          </w:p>
        </w:tc>
        <w:tc>
          <w:tcPr>
            <w:tcW w:w="3479" w:type="pct"/>
          </w:tcPr>
          <w:p w:rsidR="006D74D1" w:rsidRPr="001F17FB"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515151" w:themeColor="text1"/>
                <w:szCs w:val="22"/>
              </w:rPr>
            </w:pPr>
            <w:r w:rsidRPr="001F17FB">
              <w:rPr>
                <w:rFonts w:asciiTheme="minorHAnsi" w:eastAsiaTheme="minorEastAsia" w:hAnsiTheme="minorHAnsi" w:cstheme="minorBidi"/>
                <w:b/>
                <w:color w:val="515151" w:themeColor="text1"/>
                <w:szCs w:val="22"/>
              </w:rPr>
              <w:t>ICS 15</w:t>
            </w:r>
          </w:p>
        </w:tc>
      </w:tr>
      <w:tr w:rsidR="006D74D1" w:rsidRPr="00075762" w:rsidTr="001761B8">
        <w:trPr>
          <w:trHeight w:val="280"/>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rPr>
            </w:pPr>
            <w:r w:rsidRPr="00075762">
              <w:rPr>
                <w:rFonts w:asciiTheme="minorHAnsi" w:hAnsiTheme="minorHAnsi"/>
                <w:color w:val="FFFFFF" w:themeColor="background1"/>
                <w:szCs w:val="22"/>
              </w:rPr>
              <w:t>Data / Parameter</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hAnsiTheme="minorHAnsi"/>
                <w:color w:val="4D4D4B"/>
                <w:szCs w:val="22"/>
              </w:rPr>
              <w:t>Avoidance</w:t>
            </w:r>
            <w:r w:rsidRPr="00075762">
              <w:rPr>
                <w:rFonts w:asciiTheme="minorHAnsi" w:hAnsiTheme="minorHAnsi"/>
                <w:color w:val="4D4D4B"/>
                <w:spacing w:val="-2"/>
                <w:szCs w:val="22"/>
              </w:rPr>
              <w:t xml:space="preserve"> </w:t>
            </w:r>
            <w:r w:rsidRPr="00075762">
              <w:rPr>
                <w:rFonts w:asciiTheme="minorHAnsi" w:hAnsiTheme="minorHAnsi"/>
                <w:color w:val="4D4D4B"/>
                <w:szCs w:val="22"/>
              </w:rPr>
              <w:t>of</w:t>
            </w:r>
            <w:r w:rsidRPr="00075762">
              <w:rPr>
                <w:rFonts w:asciiTheme="minorHAnsi" w:hAnsiTheme="minorHAnsi"/>
                <w:color w:val="4D4D4B"/>
                <w:spacing w:val="-3"/>
                <w:szCs w:val="22"/>
              </w:rPr>
              <w:t xml:space="preserve"> </w:t>
            </w:r>
            <w:r w:rsidRPr="00075762">
              <w:rPr>
                <w:rFonts w:asciiTheme="minorHAnsi" w:hAnsiTheme="minorHAnsi"/>
                <w:color w:val="4D4D4B"/>
                <w:szCs w:val="22"/>
              </w:rPr>
              <w:t>double</w:t>
            </w:r>
            <w:r w:rsidRPr="00075762">
              <w:rPr>
                <w:rFonts w:asciiTheme="minorHAnsi" w:hAnsiTheme="minorHAnsi"/>
                <w:color w:val="4D4D4B"/>
                <w:spacing w:val="-2"/>
                <w:szCs w:val="22"/>
              </w:rPr>
              <w:t xml:space="preserve"> </w:t>
            </w:r>
            <w:r w:rsidRPr="00075762">
              <w:rPr>
                <w:rFonts w:asciiTheme="minorHAnsi" w:hAnsiTheme="minorHAnsi"/>
                <w:color w:val="4D4D4B"/>
                <w:szCs w:val="22"/>
              </w:rPr>
              <w:t>counting</w:t>
            </w:r>
            <w:r w:rsidRPr="00075762">
              <w:rPr>
                <w:rFonts w:asciiTheme="minorHAnsi" w:hAnsiTheme="minorHAnsi"/>
                <w:color w:val="4D4D4B"/>
                <w:spacing w:val="-3"/>
                <w:szCs w:val="22"/>
              </w:rPr>
              <w:t xml:space="preserve"> </w:t>
            </w:r>
            <w:r w:rsidRPr="00075762">
              <w:rPr>
                <w:rFonts w:asciiTheme="minorHAnsi" w:hAnsiTheme="minorHAnsi"/>
                <w:color w:val="4D4D4B"/>
                <w:szCs w:val="22"/>
              </w:rPr>
              <w:t>or</w:t>
            </w:r>
            <w:r w:rsidRPr="00075762">
              <w:rPr>
                <w:rFonts w:asciiTheme="minorHAnsi" w:hAnsiTheme="minorHAnsi"/>
                <w:color w:val="4D4D4B"/>
                <w:spacing w:val="-2"/>
                <w:szCs w:val="22"/>
              </w:rPr>
              <w:t xml:space="preserve"> </w:t>
            </w:r>
            <w:r w:rsidRPr="00075762">
              <w:rPr>
                <w:rFonts w:asciiTheme="minorHAnsi" w:hAnsiTheme="minorHAnsi"/>
                <w:color w:val="4D4D4B"/>
                <w:szCs w:val="22"/>
              </w:rPr>
              <w:t>double</w:t>
            </w:r>
            <w:r w:rsidRPr="00075762">
              <w:rPr>
                <w:rFonts w:asciiTheme="minorHAnsi" w:hAnsiTheme="minorHAnsi"/>
                <w:color w:val="4D4D4B"/>
                <w:spacing w:val="-2"/>
                <w:szCs w:val="22"/>
              </w:rPr>
              <w:t xml:space="preserve"> </w:t>
            </w:r>
            <w:r w:rsidRPr="00075762">
              <w:rPr>
                <w:rFonts w:asciiTheme="minorHAnsi" w:hAnsiTheme="minorHAnsi"/>
                <w:color w:val="4D4D4B"/>
                <w:szCs w:val="22"/>
              </w:rPr>
              <w:t>claiming</w:t>
            </w:r>
            <w:r w:rsidRPr="00075762">
              <w:rPr>
                <w:rFonts w:asciiTheme="minorHAnsi" w:hAnsiTheme="minorHAnsi"/>
                <w:color w:val="4D4D4B"/>
                <w:spacing w:val="-4"/>
                <w:szCs w:val="22"/>
              </w:rPr>
              <w:t xml:space="preserve"> </w:t>
            </w:r>
            <w:r w:rsidRPr="00075762">
              <w:rPr>
                <w:rFonts w:asciiTheme="minorHAnsi" w:hAnsiTheme="minorHAnsi"/>
                <w:color w:val="4D4D4B"/>
                <w:szCs w:val="22"/>
              </w:rPr>
              <w:t xml:space="preserve">among </w:t>
            </w:r>
            <w:r w:rsidRPr="00075762">
              <w:rPr>
                <w:rFonts w:asciiTheme="minorHAnsi" w:hAnsiTheme="minorHAnsi"/>
                <w:color w:val="4D4D4B"/>
                <w:spacing w:val="-74"/>
                <w:szCs w:val="22"/>
              </w:rPr>
              <w:t xml:space="preserve">  </w:t>
            </w:r>
            <w:r w:rsidRPr="00075762">
              <w:rPr>
                <w:rFonts w:asciiTheme="minorHAnsi" w:hAnsiTheme="minorHAnsi"/>
                <w:color w:val="4D4D4B"/>
                <w:szCs w:val="22"/>
              </w:rPr>
              <w:t>project</w:t>
            </w:r>
            <w:r w:rsidRPr="00075762">
              <w:rPr>
                <w:rFonts w:asciiTheme="minorHAnsi" w:hAnsiTheme="minorHAnsi"/>
                <w:color w:val="4D4D4B"/>
                <w:spacing w:val="-1"/>
                <w:szCs w:val="22"/>
              </w:rPr>
              <w:t xml:space="preserve"> </w:t>
            </w:r>
            <w:r w:rsidRPr="00075762">
              <w:rPr>
                <w:rFonts w:asciiTheme="minorHAnsi" w:hAnsiTheme="minorHAnsi"/>
                <w:color w:val="4D4D4B"/>
                <w:szCs w:val="22"/>
              </w:rPr>
              <w:t>technology end users</w:t>
            </w:r>
          </w:p>
        </w:tc>
      </w:tr>
      <w:tr w:rsidR="006D74D1" w:rsidRPr="00075762" w:rsidTr="001761B8">
        <w:trPr>
          <w:trHeight w:val="281"/>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Unit</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hAnsiTheme="minorHAnsi"/>
                <w:spacing w:val="-5"/>
                <w:szCs w:val="22"/>
              </w:rPr>
              <w:t>None</w:t>
            </w:r>
          </w:p>
        </w:tc>
      </w:tr>
      <w:tr w:rsidR="006D74D1" w:rsidRPr="00075762" w:rsidTr="001761B8">
        <w:trPr>
          <w:trHeight w:val="280"/>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Description</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hAnsiTheme="minorHAnsi"/>
                <w:color w:val="4D4D4B"/>
                <w:szCs w:val="22"/>
              </w:rPr>
              <w:t>Evidence</w:t>
            </w:r>
            <w:r w:rsidRPr="00075762">
              <w:rPr>
                <w:rFonts w:asciiTheme="minorHAnsi" w:hAnsiTheme="minorHAnsi"/>
                <w:color w:val="4D4D4B"/>
                <w:spacing w:val="-1"/>
                <w:szCs w:val="22"/>
              </w:rPr>
              <w:t xml:space="preserve"> </w:t>
            </w:r>
            <w:r w:rsidRPr="00075762">
              <w:rPr>
                <w:rFonts w:asciiTheme="minorHAnsi" w:hAnsiTheme="minorHAnsi"/>
                <w:color w:val="4D4D4B"/>
                <w:szCs w:val="22"/>
              </w:rPr>
              <w:t>of</w:t>
            </w:r>
            <w:r w:rsidRPr="00075762">
              <w:rPr>
                <w:rFonts w:asciiTheme="minorHAnsi" w:hAnsiTheme="minorHAnsi"/>
                <w:color w:val="4D4D4B"/>
                <w:spacing w:val="-3"/>
                <w:szCs w:val="22"/>
              </w:rPr>
              <w:t xml:space="preserve"> </w:t>
            </w:r>
            <w:r w:rsidRPr="00075762">
              <w:rPr>
                <w:rFonts w:asciiTheme="minorHAnsi" w:hAnsiTheme="minorHAnsi"/>
                <w:color w:val="4D4D4B"/>
                <w:szCs w:val="22"/>
              </w:rPr>
              <w:t>avoidance</w:t>
            </w:r>
            <w:r w:rsidRPr="00075762">
              <w:rPr>
                <w:rFonts w:asciiTheme="minorHAnsi" w:hAnsiTheme="minorHAnsi"/>
                <w:color w:val="4D4D4B"/>
                <w:spacing w:val="-2"/>
                <w:szCs w:val="22"/>
              </w:rPr>
              <w:t xml:space="preserve"> </w:t>
            </w:r>
            <w:r w:rsidRPr="00075762">
              <w:rPr>
                <w:rFonts w:asciiTheme="minorHAnsi" w:hAnsiTheme="minorHAnsi"/>
                <w:color w:val="4D4D4B"/>
                <w:szCs w:val="22"/>
              </w:rPr>
              <w:t>of</w:t>
            </w:r>
            <w:r w:rsidRPr="00075762">
              <w:rPr>
                <w:rFonts w:asciiTheme="minorHAnsi" w:hAnsiTheme="minorHAnsi"/>
                <w:color w:val="4D4D4B"/>
                <w:spacing w:val="-3"/>
                <w:szCs w:val="22"/>
              </w:rPr>
              <w:t xml:space="preserve"> </w:t>
            </w:r>
            <w:r w:rsidRPr="00075762">
              <w:rPr>
                <w:rFonts w:asciiTheme="minorHAnsi" w:hAnsiTheme="minorHAnsi"/>
                <w:color w:val="4D4D4B"/>
                <w:szCs w:val="22"/>
              </w:rPr>
              <w:t>double</w:t>
            </w:r>
            <w:r w:rsidRPr="00075762">
              <w:rPr>
                <w:rFonts w:asciiTheme="minorHAnsi" w:hAnsiTheme="minorHAnsi"/>
                <w:color w:val="4D4D4B"/>
                <w:spacing w:val="-2"/>
                <w:szCs w:val="22"/>
              </w:rPr>
              <w:t xml:space="preserve"> </w:t>
            </w:r>
            <w:r w:rsidRPr="00075762">
              <w:rPr>
                <w:rFonts w:asciiTheme="minorHAnsi" w:hAnsiTheme="minorHAnsi"/>
                <w:color w:val="4D4D4B"/>
                <w:szCs w:val="22"/>
              </w:rPr>
              <w:t>counting</w:t>
            </w:r>
            <w:r w:rsidRPr="00075762">
              <w:rPr>
                <w:rFonts w:asciiTheme="minorHAnsi" w:hAnsiTheme="minorHAnsi"/>
                <w:color w:val="4D4D4B"/>
                <w:spacing w:val="-3"/>
                <w:szCs w:val="22"/>
              </w:rPr>
              <w:t xml:space="preserve"> </w:t>
            </w:r>
            <w:r w:rsidRPr="00075762">
              <w:rPr>
                <w:rFonts w:asciiTheme="minorHAnsi" w:hAnsiTheme="minorHAnsi"/>
                <w:color w:val="4D4D4B"/>
                <w:szCs w:val="22"/>
              </w:rPr>
              <w:t>or</w:t>
            </w:r>
            <w:r w:rsidRPr="00075762">
              <w:rPr>
                <w:rFonts w:asciiTheme="minorHAnsi" w:hAnsiTheme="minorHAnsi"/>
                <w:color w:val="4D4D4B"/>
                <w:spacing w:val="-1"/>
                <w:szCs w:val="22"/>
              </w:rPr>
              <w:t xml:space="preserve"> </w:t>
            </w:r>
            <w:r w:rsidRPr="00075762">
              <w:rPr>
                <w:rFonts w:asciiTheme="minorHAnsi" w:hAnsiTheme="minorHAnsi"/>
                <w:color w:val="4D4D4B"/>
                <w:szCs w:val="22"/>
              </w:rPr>
              <w:t>double</w:t>
            </w:r>
            <w:r w:rsidRPr="00075762">
              <w:rPr>
                <w:rFonts w:asciiTheme="minorHAnsi" w:hAnsiTheme="minorHAnsi"/>
                <w:color w:val="4D4D4B"/>
                <w:spacing w:val="-75"/>
                <w:szCs w:val="22"/>
              </w:rPr>
              <w:t xml:space="preserve"> </w:t>
            </w:r>
            <w:r w:rsidRPr="00075762">
              <w:rPr>
                <w:rFonts w:asciiTheme="minorHAnsi" w:hAnsiTheme="minorHAnsi"/>
                <w:color w:val="4D4D4B"/>
                <w:szCs w:val="22"/>
              </w:rPr>
              <w:t>claiming</w:t>
            </w:r>
            <w:r w:rsidRPr="00075762">
              <w:rPr>
                <w:rFonts w:asciiTheme="minorHAnsi" w:hAnsiTheme="minorHAnsi"/>
                <w:color w:val="4D4D4B"/>
                <w:spacing w:val="-3"/>
                <w:szCs w:val="22"/>
              </w:rPr>
              <w:t xml:space="preserve"> </w:t>
            </w:r>
            <w:r w:rsidRPr="00075762">
              <w:rPr>
                <w:rFonts w:asciiTheme="minorHAnsi" w:hAnsiTheme="minorHAnsi"/>
                <w:color w:val="4D4D4B"/>
                <w:szCs w:val="22"/>
              </w:rPr>
              <w:t>with</w:t>
            </w:r>
            <w:r w:rsidRPr="00075762">
              <w:rPr>
                <w:rFonts w:asciiTheme="minorHAnsi" w:hAnsiTheme="minorHAnsi"/>
                <w:color w:val="4D4D4B"/>
                <w:spacing w:val="-2"/>
                <w:szCs w:val="22"/>
              </w:rPr>
              <w:t xml:space="preserve"> </w:t>
            </w:r>
            <w:r w:rsidRPr="00075762">
              <w:rPr>
                <w:rFonts w:asciiTheme="minorHAnsi" w:hAnsiTheme="minorHAnsi"/>
                <w:color w:val="4D4D4B"/>
                <w:szCs w:val="22"/>
              </w:rPr>
              <w:t>project technology</w:t>
            </w:r>
            <w:r w:rsidRPr="00075762">
              <w:rPr>
                <w:rFonts w:asciiTheme="minorHAnsi" w:hAnsiTheme="minorHAnsi"/>
                <w:color w:val="4D4D4B"/>
                <w:spacing w:val="-2"/>
                <w:szCs w:val="22"/>
              </w:rPr>
              <w:t xml:space="preserve"> </w:t>
            </w:r>
            <w:r w:rsidRPr="00075762">
              <w:rPr>
                <w:rFonts w:asciiTheme="minorHAnsi" w:hAnsiTheme="minorHAnsi"/>
                <w:color w:val="4D4D4B"/>
                <w:szCs w:val="22"/>
              </w:rPr>
              <w:t>end</w:t>
            </w:r>
            <w:r w:rsidRPr="00075762">
              <w:rPr>
                <w:rFonts w:asciiTheme="minorHAnsi" w:hAnsiTheme="minorHAnsi"/>
                <w:color w:val="4D4D4B"/>
                <w:spacing w:val="-2"/>
                <w:szCs w:val="22"/>
              </w:rPr>
              <w:t xml:space="preserve"> </w:t>
            </w:r>
            <w:r w:rsidRPr="00075762">
              <w:rPr>
                <w:rFonts w:asciiTheme="minorHAnsi" w:hAnsiTheme="minorHAnsi"/>
                <w:color w:val="4D4D4B"/>
                <w:szCs w:val="22"/>
              </w:rPr>
              <w:t>users</w:t>
            </w:r>
          </w:p>
        </w:tc>
      </w:tr>
      <w:tr w:rsidR="006D74D1" w:rsidRPr="00075762" w:rsidTr="001761B8">
        <w:trPr>
          <w:trHeight w:val="281"/>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Source of data</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hAnsiTheme="minorHAnsi"/>
                <w:color w:val="4D4D4B"/>
                <w:szCs w:val="22"/>
              </w:rPr>
              <w:t>Project Database</w:t>
            </w:r>
          </w:p>
        </w:tc>
      </w:tr>
      <w:tr w:rsidR="006D74D1" w:rsidRPr="00075762" w:rsidTr="001761B8">
        <w:trPr>
          <w:trHeight w:val="281"/>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Value(s) applied</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rPr>
            </w:pPr>
            <w:r w:rsidRPr="00075762">
              <w:rPr>
                <w:rFonts w:asciiTheme="minorHAnsi" w:hAnsiTheme="minorHAnsi"/>
                <w:color w:val="515151" w:themeColor="text1"/>
                <w:szCs w:val="22"/>
              </w:rPr>
              <w:t>0</w:t>
            </w:r>
          </w:p>
        </w:tc>
      </w:tr>
      <w:tr w:rsidR="006D74D1" w:rsidRPr="00075762" w:rsidTr="001761B8">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Measurement methods and procedures</w:t>
            </w:r>
          </w:p>
        </w:tc>
        <w:tc>
          <w:tcPr>
            <w:tcW w:w="3479" w:type="pct"/>
          </w:tcPr>
          <w:p w:rsidR="006D74D1" w:rsidRPr="00075762" w:rsidRDefault="006D74D1" w:rsidP="001761B8">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75762">
              <w:rPr>
                <w:rFonts w:asciiTheme="minorHAnsi" w:hAnsiTheme="minorHAnsi"/>
                <w:szCs w:val="22"/>
              </w:rPr>
              <w:t>Usage Survey</w:t>
            </w:r>
          </w:p>
          <w:p w:rsidR="006D74D1" w:rsidRPr="00075762" w:rsidRDefault="006D74D1" w:rsidP="001761B8">
            <w:pPr>
              <w:pStyle w:val="TableParagraph"/>
              <w:spacing w:line="276" w:lineRule="auto"/>
              <w:ind w:left="103" w:right="221"/>
              <w:cnfStyle w:val="000000000000" w:firstRow="0" w:lastRow="0" w:firstColumn="0" w:lastColumn="0" w:oddVBand="0" w:evenVBand="0" w:oddHBand="0" w:evenHBand="0" w:firstRowFirstColumn="0" w:firstRowLastColumn="0" w:lastRowFirstColumn="0" w:lastRowLastColumn="0"/>
              <w:rPr>
                <w:rFonts w:asciiTheme="minorHAnsi" w:hAnsiTheme="minorHAnsi"/>
                <w:color w:val="4D4D4B"/>
              </w:rPr>
            </w:pPr>
            <w:r w:rsidRPr="00075762">
              <w:rPr>
                <w:rFonts w:asciiTheme="minorHAnsi" w:hAnsiTheme="minorHAnsi"/>
                <w:color w:val="4D4D4B"/>
              </w:rPr>
              <w:t>All ICS distributed in the PA shall have:</w:t>
            </w:r>
          </w:p>
          <w:p w:rsidR="006D74D1" w:rsidRPr="00075762" w:rsidRDefault="006D74D1" w:rsidP="001761B8">
            <w:pPr>
              <w:pStyle w:val="TableParagraph"/>
              <w:spacing w:line="276" w:lineRule="auto"/>
              <w:ind w:left="103" w:right="221"/>
              <w:cnfStyle w:val="000000000000" w:firstRow="0" w:lastRow="0" w:firstColumn="0" w:lastColumn="0" w:oddVBand="0" w:evenVBand="0" w:oddHBand="0" w:evenHBand="0" w:firstRowFirstColumn="0" w:firstRowLastColumn="0" w:lastRowFirstColumn="0" w:lastRowLastColumn="0"/>
              <w:rPr>
                <w:rFonts w:asciiTheme="minorHAnsi" w:hAnsiTheme="minorHAnsi"/>
                <w:color w:val="4D4D4B"/>
              </w:rPr>
            </w:pPr>
            <w:r w:rsidRPr="00075762">
              <w:rPr>
                <w:rFonts w:asciiTheme="minorHAnsi" w:hAnsiTheme="minorHAnsi"/>
                <w:color w:val="4D4D4B"/>
              </w:rPr>
              <w:t>•</w:t>
            </w:r>
            <w:r w:rsidRPr="00075762">
              <w:rPr>
                <w:rFonts w:asciiTheme="minorHAnsi" w:hAnsiTheme="minorHAnsi"/>
                <w:color w:val="4D4D4B"/>
              </w:rPr>
              <w:tab/>
              <w:t>a unique ID serial number</w:t>
            </w:r>
          </w:p>
          <w:p w:rsidR="006D74D1" w:rsidRPr="00075762" w:rsidRDefault="006D74D1" w:rsidP="001761B8">
            <w:pPr>
              <w:pStyle w:val="TableParagraph"/>
              <w:spacing w:line="276" w:lineRule="auto"/>
              <w:ind w:left="103" w:right="221"/>
              <w:cnfStyle w:val="000000000000" w:firstRow="0" w:lastRow="0" w:firstColumn="0" w:lastColumn="0" w:oddVBand="0" w:evenVBand="0" w:oddHBand="0" w:evenHBand="0" w:firstRowFirstColumn="0" w:firstRowLastColumn="0" w:lastRowFirstColumn="0" w:lastRowLastColumn="0"/>
              <w:rPr>
                <w:rFonts w:asciiTheme="minorHAnsi" w:hAnsiTheme="minorHAnsi"/>
                <w:color w:val="4D4D4B"/>
              </w:rPr>
            </w:pPr>
            <w:r w:rsidRPr="00075762">
              <w:rPr>
                <w:rFonts w:asciiTheme="minorHAnsi" w:hAnsiTheme="minorHAnsi"/>
                <w:color w:val="4D4D4B"/>
              </w:rPr>
              <w:t>•</w:t>
            </w:r>
            <w:r w:rsidRPr="00075762">
              <w:rPr>
                <w:rFonts w:asciiTheme="minorHAnsi" w:hAnsiTheme="minorHAnsi"/>
                <w:color w:val="4D4D4B"/>
              </w:rPr>
              <w:tab/>
              <w:t>End user data (name/address/physical</w:t>
            </w:r>
          </w:p>
          <w:p w:rsidR="006D74D1" w:rsidRPr="00075762" w:rsidRDefault="006D74D1" w:rsidP="001761B8">
            <w:pPr>
              <w:pStyle w:val="TableParagraph"/>
              <w:spacing w:line="276" w:lineRule="auto"/>
              <w:ind w:left="103" w:right="221"/>
              <w:cnfStyle w:val="000000000000" w:firstRow="0" w:lastRow="0" w:firstColumn="0" w:lastColumn="0" w:oddVBand="0" w:evenVBand="0" w:oddHBand="0" w:evenHBand="0" w:firstRowFirstColumn="0" w:firstRowLastColumn="0" w:lastRowFirstColumn="0" w:lastRowLastColumn="0"/>
              <w:rPr>
                <w:rFonts w:asciiTheme="minorHAnsi" w:hAnsiTheme="minorHAnsi"/>
                <w:color w:val="4D4D4B"/>
              </w:rPr>
            </w:pPr>
            <w:r w:rsidRPr="00075762">
              <w:rPr>
                <w:rFonts w:asciiTheme="minorHAnsi" w:hAnsiTheme="minorHAnsi"/>
                <w:color w:val="4D4D4B"/>
              </w:rPr>
              <w:t>location/phone number/govt. ID number)</w:t>
            </w:r>
          </w:p>
          <w:p w:rsidR="006D74D1" w:rsidRPr="00075762" w:rsidRDefault="006D74D1" w:rsidP="001761B8">
            <w:pPr>
              <w:pStyle w:val="TableParagraph"/>
              <w:spacing w:line="276" w:lineRule="auto"/>
              <w:ind w:left="103" w:right="221"/>
              <w:cnfStyle w:val="000000000000" w:firstRow="0" w:lastRow="0" w:firstColumn="0" w:lastColumn="0" w:oddVBand="0" w:evenVBand="0" w:oddHBand="0" w:evenHBand="0" w:firstRowFirstColumn="0" w:firstRowLastColumn="0" w:lastRowFirstColumn="0" w:lastRowLastColumn="0"/>
              <w:rPr>
                <w:rFonts w:asciiTheme="minorHAnsi" w:hAnsiTheme="minorHAnsi"/>
                <w:color w:val="4D4D4B"/>
              </w:rPr>
            </w:pPr>
            <w:r w:rsidRPr="00075762">
              <w:rPr>
                <w:rFonts w:asciiTheme="minorHAnsi" w:hAnsiTheme="minorHAnsi"/>
                <w:color w:val="4D4D4B"/>
              </w:rPr>
              <w:t>•</w:t>
            </w:r>
            <w:r w:rsidRPr="00075762">
              <w:rPr>
                <w:rFonts w:asciiTheme="minorHAnsi" w:hAnsiTheme="minorHAnsi"/>
                <w:color w:val="4D4D4B"/>
              </w:rPr>
              <w:tab/>
              <w:t xml:space="preserve">Records of baseline stove type and fuel type used </w:t>
            </w:r>
          </w:p>
          <w:p w:rsidR="006D74D1" w:rsidRPr="00075762" w:rsidRDefault="006D74D1" w:rsidP="001761B8">
            <w:pPr>
              <w:pStyle w:val="TableParagraph"/>
              <w:spacing w:line="276" w:lineRule="auto"/>
              <w:ind w:left="103" w:right="221"/>
              <w:cnfStyle w:val="000000000000" w:firstRow="0" w:lastRow="0" w:firstColumn="0" w:lastColumn="0" w:oddVBand="0" w:evenVBand="0" w:oddHBand="0" w:evenHBand="0" w:firstRowFirstColumn="0" w:firstRowLastColumn="0" w:lastRowFirstColumn="0" w:lastRowLastColumn="0"/>
              <w:rPr>
                <w:rFonts w:asciiTheme="minorHAnsi" w:hAnsiTheme="minorHAnsi"/>
                <w:color w:val="4D4D4B"/>
              </w:rPr>
            </w:pPr>
            <w:r w:rsidRPr="00075762">
              <w:rPr>
                <w:rFonts w:asciiTheme="minorHAnsi" w:hAnsiTheme="minorHAnsi"/>
                <w:color w:val="4D4D4B"/>
              </w:rPr>
              <w:t>This data uniquely identifies each ICS, avoiding any double counting and tracing its user for future MRV.</w:t>
            </w:r>
          </w:p>
          <w:p w:rsidR="006D74D1" w:rsidRPr="00075762" w:rsidRDefault="006D74D1" w:rsidP="001761B8">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hAnsiTheme="minorHAnsi"/>
                <w:color w:val="4D4D4B"/>
                <w:szCs w:val="22"/>
              </w:rPr>
              <w:t>Distribution data is held securely in the project database.</w:t>
            </w:r>
          </w:p>
        </w:tc>
      </w:tr>
      <w:tr w:rsidR="006D74D1" w:rsidRPr="00075762" w:rsidTr="001761B8">
        <w:trPr>
          <w:trHeight w:val="248"/>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Monitoring frequency</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rPr>
            </w:pPr>
            <w:r w:rsidRPr="00075762">
              <w:rPr>
                <w:rFonts w:asciiTheme="minorHAnsi" w:hAnsiTheme="minorHAnsi"/>
                <w:color w:val="515151" w:themeColor="text1"/>
                <w:szCs w:val="22"/>
              </w:rPr>
              <w:t>Annual</w:t>
            </w:r>
          </w:p>
        </w:tc>
      </w:tr>
      <w:tr w:rsidR="006D74D1" w:rsidRPr="00075762" w:rsidTr="001761B8">
        <w:trPr>
          <w:trHeight w:val="249"/>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QA/QC procedures</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rPr>
            </w:pPr>
            <w:r w:rsidRPr="00075762">
              <w:rPr>
                <w:rFonts w:asciiTheme="minorHAnsi" w:hAnsiTheme="minorHAnsi"/>
                <w:color w:val="515151" w:themeColor="text1"/>
                <w:szCs w:val="22"/>
              </w:rPr>
              <w:t>-</w:t>
            </w:r>
          </w:p>
        </w:tc>
      </w:tr>
      <w:tr w:rsidR="006D74D1" w:rsidRPr="00075762" w:rsidTr="001761B8">
        <w:trPr>
          <w:trHeight w:val="249"/>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Purpose of data</w:t>
            </w:r>
          </w:p>
        </w:tc>
        <w:tc>
          <w:tcPr>
            <w:tcW w:w="3479" w:type="pct"/>
          </w:tcPr>
          <w:p w:rsidR="006D74D1" w:rsidRPr="00075762" w:rsidRDefault="006D74D1" w:rsidP="001761B8">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 xml:space="preserve">To determine project technology usage </w:t>
            </w:r>
          </w:p>
        </w:tc>
      </w:tr>
      <w:tr w:rsidR="006D74D1" w:rsidRPr="00075762" w:rsidTr="001761B8">
        <w:trPr>
          <w:trHeight w:val="249"/>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Additional comment</w:t>
            </w:r>
          </w:p>
        </w:tc>
        <w:tc>
          <w:tcPr>
            <w:tcW w:w="3479" w:type="pct"/>
          </w:tcPr>
          <w:p w:rsidR="006D74D1" w:rsidRPr="00075762" w:rsidRDefault="006D74D1" w:rsidP="001761B8">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w:t>
            </w:r>
          </w:p>
        </w:tc>
      </w:tr>
    </w:tbl>
    <w:p w:rsidR="006D74D1" w:rsidRPr="00075762" w:rsidRDefault="006D74D1" w:rsidP="006D74D1">
      <w:pPr>
        <w:pStyle w:val="SectionTitle"/>
        <w:numPr>
          <w:ilvl w:val="0"/>
          <w:numId w:val="0"/>
        </w:numPr>
        <w:rPr>
          <w:rFonts w:asciiTheme="minorHAnsi" w:hAnsiTheme="minorHAnsi"/>
          <w:sz w:val="22"/>
        </w:rPr>
      </w:pPr>
    </w:p>
    <w:tbl>
      <w:tblPr>
        <w:tblStyle w:val="GridTable5Dark-Accent110"/>
        <w:tblpPr w:leftFromText="180" w:rightFromText="180" w:vertAnchor="text" w:horzAnchor="margin" w:tblpY="219"/>
        <w:tblW w:w="4882" w:type="pct"/>
        <w:tblCellMar>
          <w:top w:w="57" w:type="dxa"/>
        </w:tblCellMar>
        <w:tblLook w:val="0680" w:firstRow="0" w:lastRow="0" w:firstColumn="1" w:lastColumn="0" w:noHBand="1" w:noVBand="1"/>
      </w:tblPr>
      <w:tblGrid>
        <w:gridCol w:w="2925"/>
        <w:gridCol w:w="6691"/>
      </w:tblGrid>
      <w:tr w:rsidR="006D74D1" w:rsidRPr="00075762" w:rsidTr="001761B8">
        <w:trPr>
          <w:trHeight w:val="280"/>
        </w:trPr>
        <w:tc>
          <w:tcPr>
            <w:cnfStyle w:val="001000000000" w:firstRow="0" w:lastRow="0" w:firstColumn="1" w:lastColumn="0" w:oddVBand="0" w:evenVBand="0" w:oddHBand="0" w:evenHBand="0" w:firstRowFirstColumn="0" w:firstRowLastColumn="0" w:lastRowFirstColumn="0" w:lastRowLastColumn="0"/>
            <w:tcW w:w="1521" w:type="pct"/>
          </w:tcPr>
          <w:p w:rsidR="006D74D1" w:rsidRPr="00603F2B" w:rsidRDefault="006D74D1" w:rsidP="001761B8">
            <w:pPr>
              <w:spacing w:line="276" w:lineRule="auto"/>
              <w:contextualSpacing w:val="0"/>
              <w:rPr>
                <w:rFonts w:asciiTheme="minorHAnsi" w:hAnsiTheme="minorHAnsi"/>
                <w:b/>
                <w:color w:val="FFFFFF" w:themeColor="background1"/>
                <w:szCs w:val="22"/>
                <w:lang w:val="en-GB"/>
              </w:rPr>
            </w:pPr>
            <w:r w:rsidRPr="00603F2B">
              <w:rPr>
                <w:rFonts w:asciiTheme="minorHAnsi" w:hAnsiTheme="minorHAnsi"/>
                <w:b/>
                <w:color w:val="FFFFFF" w:themeColor="background1"/>
                <w:szCs w:val="22"/>
              </w:rPr>
              <w:t>Data / Parameter ID</w:t>
            </w:r>
          </w:p>
        </w:tc>
        <w:tc>
          <w:tcPr>
            <w:tcW w:w="3479" w:type="pct"/>
          </w:tcPr>
          <w:p w:rsidR="006D74D1" w:rsidRPr="00603F2B"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515151" w:themeColor="text1"/>
                <w:szCs w:val="22"/>
              </w:rPr>
            </w:pPr>
            <w:r w:rsidRPr="00603F2B">
              <w:rPr>
                <w:rFonts w:asciiTheme="minorHAnsi" w:hAnsiTheme="minorHAnsi"/>
                <w:b/>
                <w:szCs w:val="22"/>
              </w:rPr>
              <w:t>ICS 16</w:t>
            </w:r>
          </w:p>
        </w:tc>
      </w:tr>
      <w:tr w:rsidR="006D74D1" w:rsidRPr="00075762" w:rsidTr="001761B8">
        <w:trPr>
          <w:trHeight w:val="280"/>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Data / Parameter</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hAnsiTheme="minorHAnsi"/>
                <w:szCs w:val="22"/>
              </w:rPr>
              <w:t>Presence of stove stacking</w:t>
            </w:r>
          </w:p>
        </w:tc>
      </w:tr>
      <w:tr w:rsidR="006D74D1" w:rsidRPr="00075762" w:rsidTr="001761B8">
        <w:trPr>
          <w:trHeight w:val="281"/>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Unit</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hAnsiTheme="minorHAnsi"/>
                <w:spacing w:val="-5"/>
                <w:szCs w:val="22"/>
              </w:rPr>
              <w:t>NA</w:t>
            </w:r>
          </w:p>
        </w:tc>
      </w:tr>
      <w:tr w:rsidR="006D74D1" w:rsidRPr="00075762" w:rsidTr="001761B8">
        <w:trPr>
          <w:trHeight w:val="280"/>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Description</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Descriptive statistics of the presence and usage practices of baseline- and other non-project-technology by project technology end users</w:t>
            </w:r>
          </w:p>
        </w:tc>
      </w:tr>
      <w:tr w:rsidR="006D74D1" w:rsidRPr="00075762" w:rsidTr="001761B8">
        <w:trPr>
          <w:trHeight w:val="281"/>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Source of data</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Usage Survey - use of other stoves, to capture cooking habits and stove usage of households in the region, including quantification of use of baseline devices, by formulating questions and/or collecting evidences to determine the frequency of usage of both the project devices and baseline devices, or monitoring surveys to capture the number of meals cooked. The surveys may be integrated with the usage survey.</w:t>
            </w:r>
          </w:p>
        </w:tc>
      </w:tr>
      <w:tr w:rsidR="006D74D1" w:rsidRPr="00075762" w:rsidTr="001761B8">
        <w:trPr>
          <w:trHeight w:val="281"/>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Value(s) applied</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rPr>
            </w:pPr>
            <w:r w:rsidRPr="00075762">
              <w:rPr>
                <w:rFonts w:asciiTheme="minorHAnsi" w:hAnsiTheme="minorHAnsi"/>
                <w:color w:val="515151" w:themeColor="text1"/>
                <w:szCs w:val="22"/>
              </w:rPr>
              <w:t>0</w:t>
            </w:r>
          </w:p>
        </w:tc>
      </w:tr>
      <w:tr w:rsidR="006D74D1" w:rsidRPr="00075762" w:rsidTr="001761B8">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Measurement methods and procedures</w:t>
            </w:r>
          </w:p>
        </w:tc>
        <w:tc>
          <w:tcPr>
            <w:tcW w:w="3479" w:type="pct"/>
          </w:tcPr>
          <w:p w:rsidR="006D74D1" w:rsidRPr="00075762" w:rsidRDefault="006D74D1" w:rsidP="001761B8">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hAnsiTheme="minorHAnsi"/>
                <w:szCs w:val="22"/>
              </w:rPr>
              <w:t>Usage Survey</w:t>
            </w:r>
          </w:p>
        </w:tc>
      </w:tr>
      <w:tr w:rsidR="006D74D1" w:rsidRPr="00075762" w:rsidTr="001761B8">
        <w:trPr>
          <w:trHeight w:val="248"/>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Monitoring frequency</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rPr>
            </w:pPr>
            <w:r w:rsidRPr="00075762">
              <w:rPr>
                <w:rFonts w:asciiTheme="minorHAnsi" w:hAnsiTheme="minorHAnsi"/>
                <w:color w:val="515151" w:themeColor="text1"/>
                <w:szCs w:val="22"/>
              </w:rPr>
              <w:t>Annual</w:t>
            </w:r>
          </w:p>
        </w:tc>
      </w:tr>
      <w:tr w:rsidR="006D74D1" w:rsidRPr="00075762" w:rsidTr="001761B8">
        <w:trPr>
          <w:trHeight w:val="249"/>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QA/QC procedures</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rPr>
            </w:pPr>
            <w:r w:rsidRPr="00075762">
              <w:rPr>
                <w:rFonts w:asciiTheme="minorHAnsi" w:hAnsiTheme="minorHAnsi"/>
                <w:color w:val="515151" w:themeColor="text1"/>
                <w:szCs w:val="22"/>
              </w:rPr>
              <w:t>Cross-check results of this survey with independent studies that are specific to the project region (or to the project country, if regional studies are not available), including but not limited to National publications, peer reviewed literature, third party assessments (for example – WISDOM, FAO, UN and similar organizations) and/or</w:t>
            </w:r>
          </w:p>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rPr>
            </w:pPr>
            <w:r w:rsidRPr="00075762">
              <w:rPr>
                <w:rFonts w:asciiTheme="minorHAnsi" w:hAnsiTheme="minorHAnsi"/>
                <w:color w:val="515151" w:themeColor="text1"/>
                <w:szCs w:val="22"/>
              </w:rPr>
              <w:t>official data or statistics about cooking technologies, not older than 5 years old.</w:t>
            </w:r>
          </w:p>
        </w:tc>
      </w:tr>
      <w:tr w:rsidR="006D74D1" w:rsidRPr="00075762" w:rsidTr="001761B8">
        <w:trPr>
          <w:trHeight w:val="249"/>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Purpose of data</w:t>
            </w:r>
          </w:p>
        </w:tc>
        <w:tc>
          <w:tcPr>
            <w:tcW w:w="3479" w:type="pct"/>
          </w:tcPr>
          <w:p w:rsidR="006D74D1" w:rsidRPr="00075762" w:rsidRDefault="006D74D1" w:rsidP="001761B8">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 xml:space="preserve">To determine the emission reductions </w:t>
            </w:r>
          </w:p>
        </w:tc>
      </w:tr>
      <w:tr w:rsidR="006D74D1" w:rsidRPr="00075762" w:rsidTr="001761B8">
        <w:trPr>
          <w:trHeight w:val="249"/>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Additional comment</w:t>
            </w:r>
          </w:p>
        </w:tc>
        <w:tc>
          <w:tcPr>
            <w:tcW w:w="3479" w:type="pct"/>
          </w:tcPr>
          <w:p w:rsidR="006D74D1" w:rsidRPr="00075762" w:rsidRDefault="006D74D1" w:rsidP="001761B8">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if the baseline fuel consumption was defined based on the total fuel used for cooking by the user, determine the percentage of meals or cooking performed on the project technology and multiply the baseline fuel usage by this percentage</w:t>
            </w:r>
          </w:p>
        </w:tc>
      </w:tr>
    </w:tbl>
    <w:p w:rsidR="00222F66" w:rsidRDefault="00222F66" w:rsidP="003A14E4">
      <w:pPr>
        <w:spacing w:line="276" w:lineRule="auto"/>
        <w:contextualSpacing w:val="0"/>
        <w:rPr>
          <w:b/>
          <w:bCs/>
          <w:color w:val="FFFFFF" w:themeColor="background1"/>
          <w:lang w:val="en-GB"/>
        </w:rPr>
        <w:sectPr w:rsidR="00222F66" w:rsidSect="00F92931">
          <w:headerReference w:type="even" r:id="rId17"/>
          <w:headerReference w:type="default" r:id="rId18"/>
          <w:footerReference w:type="even" r:id="rId19"/>
          <w:footerReference w:type="default" r:id="rId20"/>
          <w:headerReference w:type="first" r:id="rId21"/>
          <w:footerReference w:type="first" r:id="rId22"/>
          <w:pgSz w:w="11900" w:h="16840"/>
          <w:pgMar w:top="1381" w:right="1134" w:bottom="1021" w:left="1134" w:header="283" w:footer="0" w:gutter="0"/>
          <w:cols w:space="720"/>
          <w:titlePg/>
          <w:docGrid w:linePitch="360"/>
        </w:sectPr>
      </w:pPr>
    </w:p>
    <w:tbl>
      <w:tblPr>
        <w:tblStyle w:val="GridTable5Dark-Accent110"/>
        <w:tblpPr w:leftFromText="180" w:rightFromText="180" w:vertAnchor="text" w:horzAnchor="margin" w:tblpY="219"/>
        <w:tblW w:w="4747" w:type="pct"/>
        <w:tblCellMar>
          <w:top w:w="57" w:type="dxa"/>
        </w:tblCellMar>
        <w:tblLook w:val="0680" w:firstRow="0" w:lastRow="0" w:firstColumn="1" w:lastColumn="0" w:noHBand="1" w:noVBand="1"/>
      </w:tblPr>
      <w:tblGrid>
        <w:gridCol w:w="3001"/>
        <w:gridCol w:w="6349"/>
      </w:tblGrid>
      <w:tr w:rsidR="00D75EBA" w:rsidTr="00222F66">
        <w:trPr>
          <w:trHeight w:val="280"/>
        </w:trPr>
        <w:tc>
          <w:tcPr>
            <w:cnfStyle w:val="001000000000" w:firstRow="0" w:lastRow="0" w:firstColumn="1" w:lastColumn="0" w:oddVBand="0" w:evenVBand="0" w:oddHBand="0" w:evenHBand="0" w:firstRowFirstColumn="0" w:firstRowLastColumn="0" w:lastRowFirstColumn="0" w:lastRowLastColumn="0"/>
            <w:tcW w:w="1605" w:type="pct"/>
          </w:tcPr>
          <w:p w:rsidR="00D75EBA" w:rsidRPr="002D0047" w:rsidRDefault="00D75EBA" w:rsidP="003A14E4">
            <w:pPr>
              <w:spacing w:after="200" w:line="276" w:lineRule="auto"/>
              <w:contextualSpacing w:val="0"/>
              <w:rPr>
                <w:b/>
                <w:color w:val="FFFFFF" w:themeColor="background1"/>
                <w:lang w:val="en-GB"/>
              </w:rPr>
            </w:pPr>
            <w:r w:rsidRPr="002D0047">
              <w:rPr>
                <w:b/>
                <w:color w:val="FFFFFF" w:themeColor="background1"/>
                <w:lang w:val="en-GB"/>
              </w:rPr>
              <w:t xml:space="preserve">Data/ parameter ID </w:t>
            </w:r>
          </w:p>
        </w:tc>
        <w:tc>
          <w:tcPr>
            <w:tcW w:w="3395" w:type="pct"/>
          </w:tcPr>
          <w:p w:rsidR="00D75EBA" w:rsidRPr="002D0047" w:rsidRDefault="00D75EBA" w:rsidP="003A14E4">
            <w:pPr>
              <w:pStyle w:val="TableParagraph"/>
              <w:spacing w:before="62"/>
              <w:ind w:left="107"/>
              <w:cnfStyle w:val="000000000000" w:firstRow="0" w:lastRow="0" w:firstColumn="0" w:lastColumn="0" w:oddVBand="0" w:evenVBand="0" w:oddHBand="0" w:evenHBand="0" w:firstRowFirstColumn="0" w:firstRowLastColumn="0" w:lastRowFirstColumn="0" w:lastRowLastColumn="0"/>
              <w:rPr>
                <w:b/>
                <w:color w:val="4D4D4B"/>
                <w:spacing w:val="-1"/>
              </w:rPr>
            </w:pPr>
            <w:r>
              <w:rPr>
                <w:b/>
                <w:color w:val="4D4D4B"/>
                <w:spacing w:val="-1"/>
              </w:rPr>
              <w:t>ICS 17</w:t>
            </w:r>
          </w:p>
        </w:tc>
      </w:tr>
      <w:tr w:rsidR="00D75EBA" w:rsidTr="00222F66">
        <w:trPr>
          <w:trHeight w:val="280"/>
        </w:trPr>
        <w:tc>
          <w:tcPr>
            <w:cnfStyle w:val="001000000000" w:firstRow="0" w:lastRow="0" w:firstColumn="1" w:lastColumn="0" w:oddVBand="0" w:evenVBand="0" w:oddHBand="0" w:evenHBand="0" w:firstRowFirstColumn="0" w:firstRowLastColumn="0" w:lastRowFirstColumn="0" w:lastRowLastColumn="0"/>
            <w:tcW w:w="1605" w:type="pct"/>
          </w:tcPr>
          <w:p w:rsidR="00D75EBA" w:rsidRPr="00355EF5" w:rsidRDefault="00D75EBA" w:rsidP="003A14E4">
            <w:pPr>
              <w:spacing w:after="200" w:line="276" w:lineRule="auto"/>
              <w:contextualSpacing w:val="0"/>
              <w:rPr>
                <w:color w:val="FFFFFF" w:themeColor="background1"/>
                <w:lang w:val="en-GB"/>
              </w:rPr>
            </w:pPr>
            <w:r w:rsidRPr="00355EF5">
              <w:rPr>
                <w:color w:val="FFFFFF" w:themeColor="background1"/>
                <w:lang w:val="en-GB"/>
              </w:rPr>
              <w:t>Data/parameter</w:t>
            </w:r>
          </w:p>
        </w:tc>
        <w:tc>
          <w:tcPr>
            <w:tcW w:w="3395" w:type="pct"/>
          </w:tcPr>
          <w:p w:rsidR="00D75EBA" w:rsidRPr="00F5338B" w:rsidRDefault="00D75EBA" w:rsidP="003A14E4">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proofErr w:type="spellStart"/>
            <w:r w:rsidRPr="00F5338B">
              <w:rPr>
                <w:color w:val="4D4D4B"/>
                <w:spacing w:val="-1"/>
              </w:rPr>
              <w:t>f</w:t>
            </w:r>
            <w:r w:rsidRPr="00F5338B">
              <w:rPr>
                <w:color w:val="4D4D4B"/>
                <w:spacing w:val="-1"/>
                <w:vertAlign w:val="subscript"/>
              </w:rPr>
              <w:t>NRB,i,y</w:t>
            </w:r>
            <w:proofErr w:type="spellEnd"/>
          </w:p>
        </w:tc>
      </w:tr>
      <w:tr w:rsidR="00D75EBA" w:rsidTr="00222F66">
        <w:trPr>
          <w:trHeight w:val="281"/>
        </w:trPr>
        <w:tc>
          <w:tcPr>
            <w:cnfStyle w:val="001000000000" w:firstRow="0" w:lastRow="0" w:firstColumn="1" w:lastColumn="0" w:oddVBand="0" w:evenVBand="0" w:oddHBand="0" w:evenHBand="0" w:firstRowFirstColumn="0" w:firstRowLastColumn="0" w:lastRowFirstColumn="0" w:lastRowLastColumn="0"/>
            <w:tcW w:w="1605" w:type="pct"/>
          </w:tcPr>
          <w:p w:rsidR="00D75EBA" w:rsidRPr="00355EF5" w:rsidRDefault="00D75EBA" w:rsidP="003A14E4">
            <w:pPr>
              <w:spacing w:after="200" w:line="276" w:lineRule="auto"/>
              <w:contextualSpacing w:val="0"/>
              <w:rPr>
                <w:color w:val="FFFFFF" w:themeColor="background1"/>
                <w:lang w:val="en-GB"/>
              </w:rPr>
            </w:pPr>
            <w:r w:rsidRPr="00355EF5">
              <w:rPr>
                <w:color w:val="FFFFFF" w:themeColor="background1"/>
                <w:lang w:val="en-GB"/>
              </w:rPr>
              <w:t>Unit</w:t>
            </w:r>
          </w:p>
        </w:tc>
        <w:tc>
          <w:tcPr>
            <w:tcW w:w="3395" w:type="pct"/>
          </w:tcPr>
          <w:p w:rsidR="00D75EBA" w:rsidRPr="00F5338B" w:rsidRDefault="00D75EBA" w:rsidP="003A14E4">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Pr>
                <w:color w:val="4D4D4B"/>
                <w:spacing w:val="-1"/>
              </w:rPr>
              <w:t>percentage</w:t>
            </w:r>
          </w:p>
        </w:tc>
      </w:tr>
      <w:tr w:rsidR="00D75EBA" w:rsidTr="00222F66">
        <w:trPr>
          <w:trHeight w:val="280"/>
        </w:trPr>
        <w:tc>
          <w:tcPr>
            <w:cnfStyle w:val="001000000000" w:firstRow="0" w:lastRow="0" w:firstColumn="1" w:lastColumn="0" w:oddVBand="0" w:evenVBand="0" w:oddHBand="0" w:evenHBand="0" w:firstRowFirstColumn="0" w:firstRowLastColumn="0" w:lastRowFirstColumn="0" w:lastRowLastColumn="0"/>
            <w:tcW w:w="1605" w:type="pct"/>
          </w:tcPr>
          <w:p w:rsidR="00D75EBA" w:rsidRPr="00355EF5" w:rsidRDefault="00D75EBA" w:rsidP="003A14E4">
            <w:pPr>
              <w:spacing w:after="200" w:line="276" w:lineRule="auto"/>
              <w:contextualSpacing w:val="0"/>
              <w:rPr>
                <w:color w:val="FFFFFF" w:themeColor="background1"/>
                <w:lang w:val="en-GB"/>
              </w:rPr>
            </w:pPr>
            <w:r w:rsidRPr="00355EF5">
              <w:rPr>
                <w:color w:val="FFFFFF" w:themeColor="background1"/>
                <w:lang w:val="en-GB"/>
              </w:rPr>
              <w:t>Description</w:t>
            </w:r>
          </w:p>
        </w:tc>
        <w:tc>
          <w:tcPr>
            <w:tcW w:w="3395" w:type="pct"/>
          </w:tcPr>
          <w:p w:rsidR="00D75EBA" w:rsidRPr="00F5338B" w:rsidRDefault="00472E84" w:rsidP="00472E84">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Pr>
                <w:rFonts w:asciiTheme="minorHAnsi" w:hAnsiTheme="minorHAnsi"/>
                <w:color w:val="4D4D4B"/>
                <w:spacing w:val="-1"/>
              </w:rPr>
              <w:t xml:space="preserve">Tool 33 </w:t>
            </w:r>
            <w:r w:rsidR="006E1067">
              <w:rPr>
                <w:rFonts w:asciiTheme="minorHAnsi" w:hAnsiTheme="minorHAnsi"/>
                <w:color w:val="4D4D4B"/>
                <w:spacing w:val="-1"/>
              </w:rPr>
              <w:t>d</w:t>
            </w:r>
            <w:r>
              <w:rPr>
                <w:rFonts w:asciiTheme="minorHAnsi" w:hAnsiTheme="minorHAnsi"/>
                <w:color w:val="4D4D4B"/>
                <w:spacing w:val="-1"/>
              </w:rPr>
              <w:t xml:space="preserve">efault value for </w:t>
            </w:r>
            <w:proofErr w:type="spellStart"/>
            <w:r>
              <w:rPr>
                <w:rFonts w:asciiTheme="minorHAnsi" w:hAnsiTheme="minorHAnsi"/>
                <w:color w:val="4D4D4B"/>
                <w:spacing w:val="-1"/>
              </w:rPr>
              <w:t>fNRB</w:t>
            </w:r>
            <w:proofErr w:type="spellEnd"/>
            <w:r>
              <w:rPr>
                <w:rFonts w:asciiTheme="minorHAnsi" w:hAnsiTheme="minorHAnsi"/>
                <w:color w:val="4D4D4B"/>
                <w:spacing w:val="-1"/>
              </w:rPr>
              <w:t xml:space="preserve"> applied </w:t>
            </w:r>
            <w:r w:rsidR="00D75EBA" w:rsidRPr="00075762">
              <w:rPr>
                <w:rFonts w:asciiTheme="minorHAnsi" w:hAnsiTheme="minorHAnsi"/>
                <w:color w:val="4D4D4B"/>
                <w:spacing w:val="-1"/>
              </w:rPr>
              <w:t xml:space="preserve"> </w:t>
            </w:r>
          </w:p>
        </w:tc>
      </w:tr>
      <w:tr w:rsidR="00D75EBA" w:rsidTr="00222F66">
        <w:trPr>
          <w:trHeight w:val="281"/>
        </w:trPr>
        <w:tc>
          <w:tcPr>
            <w:cnfStyle w:val="001000000000" w:firstRow="0" w:lastRow="0" w:firstColumn="1" w:lastColumn="0" w:oddVBand="0" w:evenVBand="0" w:oddHBand="0" w:evenHBand="0" w:firstRowFirstColumn="0" w:firstRowLastColumn="0" w:lastRowFirstColumn="0" w:lastRowLastColumn="0"/>
            <w:tcW w:w="1605" w:type="pct"/>
          </w:tcPr>
          <w:p w:rsidR="00D75EBA" w:rsidRPr="00355EF5" w:rsidRDefault="00D75EBA" w:rsidP="003A14E4">
            <w:pPr>
              <w:spacing w:after="200" w:line="276" w:lineRule="auto"/>
              <w:contextualSpacing w:val="0"/>
              <w:rPr>
                <w:color w:val="FFFFFF" w:themeColor="background1"/>
                <w:lang w:val="en-GB"/>
              </w:rPr>
            </w:pPr>
            <w:r w:rsidRPr="00355EF5">
              <w:rPr>
                <w:color w:val="FFFFFF" w:themeColor="background1"/>
                <w:lang w:val="en-GB"/>
              </w:rPr>
              <w:t>Source of data</w:t>
            </w:r>
          </w:p>
        </w:tc>
        <w:tc>
          <w:tcPr>
            <w:tcW w:w="3395" w:type="pct"/>
          </w:tcPr>
          <w:p w:rsidR="00D75EBA" w:rsidRPr="001539AD" w:rsidRDefault="00D75EBA" w:rsidP="003A14E4">
            <w:pPr>
              <w:pStyle w:val="SDMTableBoxParaNotNumbered"/>
              <w:keepNext/>
              <w:keepLines/>
              <w:cnfStyle w:val="000000000000" w:firstRow="0" w:lastRow="0" w:firstColumn="0" w:lastColumn="0" w:oddVBand="0" w:evenVBand="0" w:oddHBand="0" w:evenHBand="0" w:firstRowFirstColumn="0" w:firstRowLastColumn="0" w:lastRowFirstColumn="0" w:lastRowLastColumn="0"/>
              <w:rPr>
                <w:rFonts w:ascii="Verdana" w:eastAsia="Verdana" w:hAnsi="Verdana" w:cs="Verdana"/>
                <w:color w:val="4D4D4B"/>
                <w:spacing w:val="-1"/>
                <w:sz w:val="22"/>
                <w:szCs w:val="22"/>
                <w:lang w:val="en-US" w:eastAsia="en-GB"/>
              </w:rPr>
            </w:pPr>
            <w:r>
              <w:rPr>
                <w:rStyle w:val="Hyperlink"/>
                <w:rFonts w:ascii="Calibri" w:hAnsi="Calibri" w:cs="Calibri"/>
                <w:szCs w:val="22"/>
              </w:rPr>
              <w:t xml:space="preserve"> </w:t>
            </w:r>
            <w:r>
              <w:t xml:space="preserve"> </w:t>
            </w:r>
            <w:r w:rsidR="00472E84">
              <w:rPr>
                <w:rFonts w:ascii="Verdana" w:eastAsia="Verdana" w:hAnsi="Verdana" w:cs="Verdana"/>
                <w:color w:val="4D4D4B"/>
                <w:spacing w:val="-1"/>
                <w:sz w:val="22"/>
                <w:szCs w:val="22"/>
                <w:lang w:val="en-US" w:eastAsia="en-GB"/>
              </w:rPr>
              <w:t>Default value</w:t>
            </w:r>
          </w:p>
          <w:p w:rsidR="00D75EBA" w:rsidRPr="0071330D" w:rsidRDefault="00D75EBA" w:rsidP="003A14E4">
            <w:pPr>
              <w:cnfStyle w:val="000000000000" w:firstRow="0" w:lastRow="0" w:firstColumn="0" w:lastColumn="0" w:oddVBand="0" w:evenVBand="0" w:oddHBand="0" w:evenHBand="0" w:firstRowFirstColumn="0" w:firstRowLastColumn="0" w:lastRowFirstColumn="0" w:lastRowLastColumn="0"/>
            </w:pPr>
          </w:p>
        </w:tc>
      </w:tr>
      <w:tr w:rsidR="00D75EBA" w:rsidTr="00222F66">
        <w:trPr>
          <w:trHeight w:val="281"/>
        </w:trPr>
        <w:tc>
          <w:tcPr>
            <w:cnfStyle w:val="001000000000" w:firstRow="0" w:lastRow="0" w:firstColumn="1" w:lastColumn="0" w:oddVBand="0" w:evenVBand="0" w:oddHBand="0" w:evenHBand="0" w:firstRowFirstColumn="0" w:firstRowLastColumn="0" w:lastRowFirstColumn="0" w:lastRowLastColumn="0"/>
            <w:tcW w:w="1605" w:type="pct"/>
          </w:tcPr>
          <w:p w:rsidR="00D75EBA" w:rsidRPr="00355EF5" w:rsidRDefault="00D75EBA" w:rsidP="003A14E4">
            <w:pPr>
              <w:spacing w:after="200" w:line="276" w:lineRule="auto"/>
              <w:contextualSpacing w:val="0"/>
              <w:rPr>
                <w:color w:val="FFFFFF" w:themeColor="background1"/>
                <w:lang w:val="en-GB"/>
              </w:rPr>
            </w:pPr>
            <w:r w:rsidRPr="00355EF5">
              <w:rPr>
                <w:color w:val="FFFFFF" w:themeColor="background1"/>
                <w:lang w:val="en-GB"/>
              </w:rPr>
              <w:t>Value(s) applied</w:t>
            </w:r>
          </w:p>
        </w:tc>
        <w:tc>
          <w:tcPr>
            <w:tcW w:w="3395" w:type="pct"/>
          </w:tcPr>
          <w:p w:rsidR="00D75EBA" w:rsidRPr="00F5338B" w:rsidRDefault="00472E84" w:rsidP="003A14E4">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Pr>
                <w:color w:val="4D4D4B"/>
                <w:spacing w:val="-1"/>
              </w:rPr>
              <w:t>3</w:t>
            </w:r>
            <w:r w:rsidR="00D75EBA">
              <w:rPr>
                <w:color w:val="4D4D4B"/>
                <w:spacing w:val="-1"/>
              </w:rPr>
              <w:t>3 %</w:t>
            </w:r>
          </w:p>
        </w:tc>
      </w:tr>
      <w:tr w:rsidR="00D75EBA" w:rsidTr="00222F66">
        <w:tc>
          <w:tcPr>
            <w:cnfStyle w:val="001000000000" w:firstRow="0" w:lastRow="0" w:firstColumn="1" w:lastColumn="0" w:oddVBand="0" w:evenVBand="0" w:oddHBand="0" w:evenHBand="0" w:firstRowFirstColumn="0" w:firstRowLastColumn="0" w:lastRowFirstColumn="0" w:lastRowLastColumn="0"/>
            <w:tcW w:w="1605" w:type="pct"/>
          </w:tcPr>
          <w:p w:rsidR="00D75EBA" w:rsidRPr="00355EF5" w:rsidRDefault="00472E84" w:rsidP="003A14E4">
            <w:pPr>
              <w:spacing w:after="200" w:line="276" w:lineRule="auto"/>
              <w:contextualSpacing w:val="0"/>
              <w:rPr>
                <w:color w:val="FFFFFF" w:themeColor="background1"/>
                <w:lang w:val="en-GB"/>
              </w:rPr>
            </w:pPr>
            <w:r w:rsidRPr="00075762">
              <w:rPr>
                <w:rFonts w:asciiTheme="minorHAnsi" w:hAnsiTheme="minorHAnsi"/>
                <w:color w:val="FFFFFF" w:themeColor="background1"/>
                <w:szCs w:val="22"/>
              </w:rPr>
              <w:t>Measurement methods and procedures</w:t>
            </w:r>
          </w:p>
        </w:tc>
        <w:tc>
          <w:tcPr>
            <w:tcW w:w="3395" w:type="pct"/>
          </w:tcPr>
          <w:p w:rsidR="00D75EBA" w:rsidRPr="00F5338B" w:rsidRDefault="002607BB" w:rsidP="002607BB">
            <w:pPr>
              <w:pStyle w:val="TableParagraph"/>
              <w:spacing w:before="62"/>
              <w:ind w:left="0"/>
              <w:cnfStyle w:val="000000000000" w:firstRow="0" w:lastRow="0" w:firstColumn="0" w:lastColumn="0" w:oddVBand="0" w:evenVBand="0" w:oddHBand="0" w:evenHBand="0" w:firstRowFirstColumn="0" w:firstRowLastColumn="0" w:lastRowFirstColumn="0" w:lastRowLastColumn="0"/>
              <w:rPr>
                <w:color w:val="4D4D4B"/>
                <w:spacing w:val="-1"/>
              </w:rPr>
            </w:pPr>
            <w:r>
              <w:rPr>
                <w:color w:val="4D4D4B"/>
                <w:spacing w:val="-1"/>
              </w:rPr>
              <w:t>Defa</w:t>
            </w:r>
            <w:r w:rsidR="00472E84">
              <w:rPr>
                <w:color w:val="4D4D4B"/>
                <w:spacing w:val="-1"/>
              </w:rPr>
              <w:t>ul</w:t>
            </w:r>
            <w:r>
              <w:rPr>
                <w:color w:val="4D4D4B"/>
                <w:spacing w:val="-1"/>
              </w:rPr>
              <w:t>t</w:t>
            </w:r>
            <w:r w:rsidR="00472E84">
              <w:rPr>
                <w:color w:val="4D4D4B"/>
                <w:spacing w:val="-1"/>
              </w:rPr>
              <w:t xml:space="preserve"> value applied for design certification. </w:t>
            </w:r>
          </w:p>
        </w:tc>
      </w:tr>
      <w:tr w:rsidR="00D75EBA" w:rsidTr="00222F66">
        <w:trPr>
          <w:trHeight w:val="248"/>
        </w:trPr>
        <w:tc>
          <w:tcPr>
            <w:cnfStyle w:val="001000000000" w:firstRow="0" w:lastRow="0" w:firstColumn="1" w:lastColumn="0" w:oddVBand="0" w:evenVBand="0" w:oddHBand="0" w:evenHBand="0" w:firstRowFirstColumn="0" w:firstRowLastColumn="0" w:lastRowFirstColumn="0" w:lastRowLastColumn="0"/>
            <w:tcW w:w="1605" w:type="pct"/>
          </w:tcPr>
          <w:p w:rsidR="00D75EBA" w:rsidRPr="00355EF5" w:rsidRDefault="003071C0" w:rsidP="003A14E4">
            <w:pPr>
              <w:spacing w:after="200" w:line="276" w:lineRule="auto"/>
              <w:contextualSpacing w:val="0"/>
              <w:rPr>
                <w:color w:val="FFFFFF" w:themeColor="background1"/>
                <w:lang w:val="en-GB"/>
              </w:rPr>
            </w:pPr>
            <w:r>
              <w:rPr>
                <w:color w:val="FFFFFF" w:themeColor="background1"/>
                <w:lang w:val="en-GB"/>
              </w:rPr>
              <w:t>Monitoring frequency</w:t>
            </w:r>
          </w:p>
        </w:tc>
        <w:tc>
          <w:tcPr>
            <w:tcW w:w="3395" w:type="pct"/>
          </w:tcPr>
          <w:p w:rsidR="00D75EBA" w:rsidRPr="00F5338B" w:rsidRDefault="004459EE" w:rsidP="004459EE">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Pr>
                <w:color w:val="4D4D4B"/>
                <w:spacing w:val="-1"/>
              </w:rPr>
              <w:t>Updated a</w:t>
            </w:r>
            <w:r w:rsidR="003071C0">
              <w:rPr>
                <w:color w:val="4D4D4B"/>
                <w:spacing w:val="-1"/>
              </w:rPr>
              <w:t>t the first verification and every two years</w:t>
            </w:r>
          </w:p>
        </w:tc>
      </w:tr>
      <w:tr w:rsidR="004459EE" w:rsidTr="00222F66">
        <w:trPr>
          <w:trHeight w:val="248"/>
        </w:trPr>
        <w:tc>
          <w:tcPr>
            <w:cnfStyle w:val="001000000000" w:firstRow="0" w:lastRow="0" w:firstColumn="1" w:lastColumn="0" w:oddVBand="0" w:evenVBand="0" w:oddHBand="0" w:evenHBand="0" w:firstRowFirstColumn="0" w:firstRowLastColumn="0" w:lastRowFirstColumn="0" w:lastRowLastColumn="0"/>
            <w:tcW w:w="1605" w:type="pct"/>
          </w:tcPr>
          <w:p w:rsidR="004459EE" w:rsidRDefault="004459EE" w:rsidP="003A14E4">
            <w:pPr>
              <w:spacing w:line="276" w:lineRule="auto"/>
              <w:contextualSpacing w:val="0"/>
              <w:rPr>
                <w:color w:val="FFFFFF" w:themeColor="background1"/>
                <w:lang w:val="en-GB"/>
              </w:rPr>
            </w:pPr>
            <w:r w:rsidRPr="00075762">
              <w:rPr>
                <w:rFonts w:asciiTheme="minorHAnsi" w:hAnsiTheme="minorHAnsi"/>
                <w:color w:val="FFFFFF" w:themeColor="background1"/>
                <w:szCs w:val="22"/>
              </w:rPr>
              <w:t>QA/QC procedures</w:t>
            </w:r>
          </w:p>
        </w:tc>
        <w:tc>
          <w:tcPr>
            <w:tcW w:w="3395" w:type="pct"/>
          </w:tcPr>
          <w:p w:rsidR="004459EE" w:rsidRDefault="00A35E92" w:rsidP="004459EE">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spacing w:val="-1"/>
              </w:rPr>
            </w:pPr>
            <w:r>
              <w:rPr>
                <w:color w:val="4D4D4B"/>
                <w:spacing w:val="-1"/>
              </w:rPr>
              <w:t xml:space="preserve">National </w:t>
            </w:r>
            <w:r w:rsidR="00071751">
              <w:rPr>
                <w:color w:val="4D4D4B"/>
                <w:spacing w:val="-1"/>
              </w:rPr>
              <w:t>assessment</w:t>
            </w:r>
            <w:r>
              <w:rPr>
                <w:color w:val="4D4D4B"/>
                <w:spacing w:val="-1"/>
              </w:rPr>
              <w:t xml:space="preserve"> data will be used</w:t>
            </w:r>
          </w:p>
        </w:tc>
      </w:tr>
      <w:tr w:rsidR="003071C0" w:rsidTr="00222F66">
        <w:trPr>
          <w:trHeight w:val="248"/>
        </w:trPr>
        <w:tc>
          <w:tcPr>
            <w:cnfStyle w:val="001000000000" w:firstRow="0" w:lastRow="0" w:firstColumn="1" w:lastColumn="0" w:oddVBand="0" w:evenVBand="0" w:oddHBand="0" w:evenHBand="0" w:firstRowFirstColumn="0" w:firstRowLastColumn="0" w:lastRowFirstColumn="0" w:lastRowLastColumn="0"/>
            <w:tcW w:w="1605" w:type="pct"/>
          </w:tcPr>
          <w:p w:rsidR="003071C0" w:rsidRPr="00355EF5" w:rsidRDefault="003071C0" w:rsidP="003071C0">
            <w:pPr>
              <w:spacing w:line="276" w:lineRule="auto"/>
              <w:contextualSpacing w:val="0"/>
              <w:rPr>
                <w:color w:val="FFFFFF" w:themeColor="background1"/>
                <w:lang w:val="en-GB"/>
              </w:rPr>
            </w:pPr>
            <w:r w:rsidRPr="00355EF5">
              <w:rPr>
                <w:color w:val="FFFFFF" w:themeColor="background1"/>
                <w:lang w:val="en-GB"/>
              </w:rPr>
              <w:t>Purpose of data</w:t>
            </w:r>
          </w:p>
        </w:tc>
        <w:tc>
          <w:tcPr>
            <w:tcW w:w="3395" w:type="pct"/>
          </w:tcPr>
          <w:p w:rsidR="003071C0" w:rsidRDefault="003071C0" w:rsidP="003071C0">
            <w:pPr>
              <w:pStyle w:val="TableParagraph"/>
              <w:spacing w:before="62"/>
              <w:ind w:left="107"/>
              <w:cnfStyle w:val="000000000000" w:firstRow="0" w:lastRow="0" w:firstColumn="0" w:lastColumn="0" w:oddVBand="0" w:evenVBand="0" w:oddHBand="0" w:evenHBand="0" w:firstRowFirstColumn="0" w:firstRowLastColumn="0" w:lastRowFirstColumn="0" w:lastRowLastColumn="0"/>
              <w:rPr>
                <w:color w:val="4D4D4B"/>
              </w:rPr>
            </w:pPr>
            <w:r>
              <w:rPr>
                <w:color w:val="4D4D4B"/>
              </w:rPr>
              <w:t>To calculate the  emission reduction, SDG 13</w:t>
            </w:r>
          </w:p>
        </w:tc>
      </w:tr>
      <w:tr w:rsidR="003071C0" w:rsidTr="002607BB">
        <w:trPr>
          <w:trHeight w:val="246"/>
        </w:trPr>
        <w:tc>
          <w:tcPr>
            <w:cnfStyle w:val="001000000000" w:firstRow="0" w:lastRow="0" w:firstColumn="1" w:lastColumn="0" w:oddVBand="0" w:evenVBand="0" w:oddHBand="0" w:evenHBand="0" w:firstRowFirstColumn="0" w:firstRowLastColumn="0" w:lastRowFirstColumn="0" w:lastRowLastColumn="0"/>
            <w:tcW w:w="1605" w:type="pct"/>
          </w:tcPr>
          <w:p w:rsidR="003071C0" w:rsidRPr="00355EF5" w:rsidRDefault="003071C0" w:rsidP="003071C0">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395" w:type="pct"/>
          </w:tcPr>
          <w:p w:rsidR="003071C0" w:rsidRPr="00F5338B" w:rsidRDefault="003071C0" w:rsidP="003071C0">
            <w:pPr>
              <w:widowControl w:val="0"/>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color w:val="4D4D4B"/>
                <w:spacing w:val="-1"/>
              </w:rPr>
            </w:pPr>
            <w:r>
              <w:rPr>
                <w:rFonts w:cs="Verdana"/>
                <w:szCs w:val="22"/>
                <w14:cntxtAlts w14:val="0"/>
              </w:rPr>
              <w:t xml:space="preserve"> </w:t>
            </w:r>
            <w:r>
              <w:rPr>
                <w:color w:val="4D4D4B"/>
                <w:spacing w:val="-1"/>
              </w:rPr>
              <w:t xml:space="preserve"> </w:t>
            </w:r>
          </w:p>
        </w:tc>
      </w:tr>
    </w:tbl>
    <w:p w:rsidR="006D74D1" w:rsidRDefault="006D74D1" w:rsidP="006D74D1">
      <w:pPr>
        <w:pStyle w:val="SectionList"/>
        <w:numPr>
          <w:ilvl w:val="0"/>
          <w:numId w:val="0"/>
        </w:numPr>
        <w:rPr>
          <w:rFonts w:cs="Arial"/>
          <w:b w:val="0"/>
          <w:iCs/>
          <w14:ligatures w14:val="none"/>
          <w14:numForm w14:val="default"/>
        </w:rPr>
      </w:pPr>
    </w:p>
    <w:p w:rsidR="006D74D1" w:rsidRPr="00B604F7" w:rsidRDefault="006D74D1" w:rsidP="006D74D1">
      <w:pPr>
        <w:pStyle w:val="SectionList"/>
        <w:numPr>
          <w:ilvl w:val="0"/>
          <w:numId w:val="0"/>
        </w:numPr>
      </w:pPr>
    </w:p>
    <w:tbl>
      <w:tblPr>
        <w:tblStyle w:val="GridTable5Dark-Accent111"/>
        <w:tblpPr w:leftFromText="180" w:rightFromText="180" w:vertAnchor="text" w:horzAnchor="margin" w:tblpY="219"/>
        <w:tblW w:w="4882" w:type="pct"/>
        <w:tblCellMar>
          <w:top w:w="57" w:type="dxa"/>
        </w:tblCellMar>
        <w:tblLook w:val="0680" w:firstRow="0" w:lastRow="0" w:firstColumn="1" w:lastColumn="0" w:noHBand="1" w:noVBand="1"/>
      </w:tblPr>
      <w:tblGrid>
        <w:gridCol w:w="2925"/>
        <w:gridCol w:w="6691"/>
      </w:tblGrid>
      <w:tr w:rsidR="006D74D1" w:rsidRPr="00075762" w:rsidTr="001761B8">
        <w:trPr>
          <w:trHeight w:val="280"/>
        </w:trPr>
        <w:tc>
          <w:tcPr>
            <w:cnfStyle w:val="001000000000" w:firstRow="0" w:lastRow="0" w:firstColumn="1" w:lastColumn="0" w:oddVBand="0" w:evenVBand="0" w:oddHBand="0" w:evenHBand="0" w:firstRowFirstColumn="0" w:firstRowLastColumn="0" w:lastRowFirstColumn="0" w:lastRowLastColumn="0"/>
            <w:tcW w:w="1521" w:type="pct"/>
          </w:tcPr>
          <w:p w:rsidR="006D74D1" w:rsidRPr="00603F2B" w:rsidRDefault="006D74D1" w:rsidP="001761B8">
            <w:pPr>
              <w:spacing w:line="276" w:lineRule="auto"/>
              <w:contextualSpacing w:val="0"/>
              <w:rPr>
                <w:rFonts w:asciiTheme="minorHAnsi" w:hAnsiTheme="minorHAnsi"/>
                <w:b/>
                <w:color w:val="FFFFFF" w:themeColor="background1"/>
                <w:szCs w:val="22"/>
                <w:lang w:val="en-GB"/>
              </w:rPr>
            </w:pPr>
            <w:r w:rsidRPr="00603F2B">
              <w:rPr>
                <w:rFonts w:asciiTheme="minorHAnsi" w:hAnsiTheme="minorHAnsi"/>
                <w:b/>
                <w:color w:val="FFFFFF" w:themeColor="background1"/>
                <w:szCs w:val="22"/>
              </w:rPr>
              <w:t>Data / Parameter ID</w:t>
            </w:r>
          </w:p>
        </w:tc>
        <w:tc>
          <w:tcPr>
            <w:tcW w:w="3479" w:type="pct"/>
          </w:tcPr>
          <w:p w:rsidR="006D74D1" w:rsidRPr="00603F2B" w:rsidRDefault="006D74D1" w:rsidP="001761B8">
            <w:pPr>
              <w:pStyle w:val="TableParagraph"/>
              <w:spacing w:before="62" w:line="276" w:lineRule="auto"/>
              <w:ind w:left="103" w:right="318"/>
              <w:cnfStyle w:val="000000000000" w:firstRow="0" w:lastRow="0" w:firstColumn="0" w:lastColumn="0" w:oddVBand="0" w:evenVBand="0" w:oddHBand="0" w:evenHBand="0" w:firstRowFirstColumn="0" w:firstRowLastColumn="0" w:lastRowFirstColumn="0" w:lastRowLastColumn="0"/>
              <w:rPr>
                <w:rFonts w:asciiTheme="minorHAnsi" w:hAnsiTheme="minorHAnsi"/>
                <w:b/>
                <w:color w:val="4D4D4B"/>
              </w:rPr>
            </w:pPr>
            <w:r w:rsidRPr="00603F2B">
              <w:rPr>
                <w:rFonts w:asciiTheme="minorHAnsi" w:hAnsiTheme="minorHAnsi"/>
                <w:b/>
                <w:color w:val="4D4D4B"/>
              </w:rPr>
              <w:t>ICS 1</w:t>
            </w:r>
            <w:r>
              <w:rPr>
                <w:rFonts w:asciiTheme="minorHAnsi" w:hAnsiTheme="minorHAnsi"/>
                <w:b/>
                <w:color w:val="4D4D4B"/>
              </w:rPr>
              <w:t>9</w:t>
            </w:r>
          </w:p>
        </w:tc>
      </w:tr>
      <w:tr w:rsidR="006D74D1" w:rsidRPr="00075762" w:rsidTr="001761B8">
        <w:trPr>
          <w:trHeight w:val="280"/>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rPr>
            </w:pPr>
            <w:r w:rsidRPr="00075762">
              <w:rPr>
                <w:rFonts w:asciiTheme="minorHAnsi" w:hAnsiTheme="minorHAnsi"/>
                <w:color w:val="FFFFFF" w:themeColor="background1"/>
                <w:szCs w:val="22"/>
              </w:rPr>
              <w:t>Data / Parameter</w:t>
            </w:r>
          </w:p>
        </w:tc>
        <w:tc>
          <w:tcPr>
            <w:tcW w:w="3479" w:type="pct"/>
          </w:tcPr>
          <w:p w:rsidR="006D74D1" w:rsidRPr="00075762" w:rsidRDefault="006D74D1" w:rsidP="001761B8">
            <w:pPr>
              <w:pStyle w:val="TableParagraph"/>
              <w:spacing w:before="62" w:line="276" w:lineRule="auto"/>
              <w:ind w:left="103" w:right="318"/>
              <w:cnfStyle w:val="000000000000" w:firstRow="0" w:lastRow="0" w:firstColumn="0" w:lastColumn="0" w:oddVBand="0" w:evenVBand="0" w:oddHBand="0" w:evenHBand="0" w:firstRowFirstColumn="0" w:firstRowLastColumn="0" w:lastRowFirstColumn="0" w:lastRowLastColumn="0"/>
              <w:rPr>
                <w:rFonts w:asciiTheme="minorHAnsi" w:hAnsiTheme="minorHAnsi"/>
                <w:color w:val="4D4D4B"/>
              </w:rPr>
            </w:pPr>
            <w:proofErr w:type="spellStart"/>
            <w:r w:rsidRPr="00075762">
              <w:rPr>
                <w:rFonts w:asciiTheme="minorHAnsi" w:hAnsiTheme="minorHAnsi"/>
                <w:color w:val="4D4D4B"/>
              </w:rPr>
              <w:t>P</w:t>
            </w:r>
            <w:r w:rsidRPr="00075762">
              <w:rPr>
                <w:rFonts w:asciiTheme="minorHAnsi" w:hAnsiTheme="minorHAnsi"/>
                <w:color w:val="4D4D4B"/>
                <w:vertAlign w:val="subscript"/>
              </w:rPr>
              <w:t>p,y</w:t>
            </w:r>
            <w:proofErr w:type="spellEnd"/>
          </w:p>
        </w:tc>
      </w:tr>
      <w:tr w:rsidR="006D74D1" w:rsidRPr="00075762" w:rsidTr="001761B8">
        <w:trPr>
          <w:trHeight w:val="28"/>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Unit</w:t>
            </w:r>
          </w:p>
        </w:tc>
        <w:tc>
          <w:tcPr>
            <w:tcW w:w="3479" w:type="pct"/>
          </w:tcPr>
          <w:p w:rsidR="006D74D1" w:rsidRPr="00075762" w:rsidRDefault="006D74D1" w:rsidP="001761B8">
            <w:pPr>
              <w:pStyle w:val="TableParagraph"/>
              <w:spacing w:before="62" w:line="276" w:lineRule="auto"/>
              <w:ind w:left="103" w:right="318"/>
              <w:cnfStyle w:val="000000000000" w:firstRow="0" w:lastRow="0" w:firstColumn="0" w:lastColumn="0" w:oddVBand="0" w:evenVBand="0" w:oddHBand="0" w:evenHBand="0" w:firstRowFirstColumn="0" w:firstRowLastColumn="0" w:lastRowFirstColumn="0" w:lastRowLastColumn="0"/>
              <w:rPr>
                <w:rFonts w:asciiTheme="minorHAnsi" w:hAnsiTheme="minorHAnsi"/>
                <w:color w:val="4D4D4B"/>
              </w:rPr>
            </w:pPr>
            <w:proofErr w:type="spellStart"/>
            <w:r w:rsidRPr="00075762">
              <w:rPr>
                <w:rFonts w:asciiTheme="minorHAnsi" w:hAnsiTheme="minorHAnsi"/>
                <w:color w:val="4D4D4B"/>
              </w:rPr>
              <w:t>Tonnes</w:t>
            </w:r>
            <w:proofErr w:type="spellEnd"/>
            <w:r w:rsidRPr="00075762">
              <w:rPr>
                <w:rFonts w:asciiTheme="minorHAnsi" w:hAnsiTheme="minorHAnsi"/>
                <w:color w:val="4D4D4B"/>
              </w:rPr>
              <w:t xml:space="preserve"> per household per annum</w:t>
            </w:r>
          </w:p>
        </w:tc>
      </w:tr>
      <w:tr w:rsidR="006D74D1" w:rsidRPr="00075762" w:rsidTr="001761B8">
        <w:trPr>
          <w:trHeight w:val="280"/>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Description</w:t>
            </w:r>
          </w:p>
        </w:tc>
        <w:tc>
          <w:tcPr>
            <w:tcW w:w="3479" w:type="pct"/>
          </w:tcPr>
          <w:p w:rsidR="006D74D1" w:rsidRPr="00075762" w:rsidRDefault="006D74D1" w:rsidP="001761B8">
            <w:pPr>
              <w:pStyle w:val="TableParagraph"/>
              <w:spacing w:before="62" w:line="276" w:lineRule="auto"/>
              <w:ind w:left="103" w:right="318"/>
              <w:cnfStyle w:val="000000000000" w:firstRow="0" w:lastRow="0" w:firstColumn="0" w:lastColumn="0" w:oddVBand="0" w:evenVBand="0" w:oddHBand="0" w:evenHBand="0" w:firstRowFirstColumn="0" w:firstRowLastColumn="0" w:lastRowFirstColumn="0" w:lastRowLastColumn="0"/>
              <w:rPr>
                <w:rFonts w:asciiTheme="minorHAnsi" w:hAnsiTheme="minorHAnsi"/>
                <w:color w:val="4D4D4B"/>
              </w:rPr>
            </w:pPr>
            <w:r w:rsidRPr="00075762">
              <w:rPr>
                <w:rFonts w:asciiTheme="minorHAnsi" w:hAnsiTheme="minorHAnsi"/>
                <w:color w:val="4D4D4B"/>
              </w:rPr>
              <w:t>Quantity of fuel that is consumed in project scenario p during year y</w:t>
            </w:r>
          </w:p>
        </w:tc>
      </w:tr>
      <w:tr w:rsidR="006D74D1" w:rsidRPr="00075762" w:rsidTr="001761B8">
        <w:trPr>
          <w:trHeight w:val="281"/>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Source of data</w:t>
            </w:r>
          </w:p>
        </w:tc>
        <w:tc>
          <w:tcPr>
            <w:tcW w:w="3479" w:type="pct"/>
          </w:tcPr>
          <w:p w:rsidR="006D74D1" w:rsidRPr="00075762" w:rsidRDefault="006D74D1" w:rsidP="001761B8">
            <w:pPr>
              <w:pStyle w:val="TableParagraph"/>
              <w:spacing w:before="62" w:line="276" w:lineRule="auto"/>
              <w:ind w:left="103" w:right="318"/>
              <w:cnfStyle w:val="000000000000" w:firstRow="0" w:lastRow="0" w:firstColumn="0" w:lastColumn="0" w:oddVBand="0" w:evenVBand="0" w:oddHBand="0" w:evenHBand="0" w:firstRowFirstColumn="0" w:firstRowLastColumn="0" w:lastRowFirstColumn="0" w:lastRowLastColumn="0"/>
              <w:rPr>
                <w:rFonts w:asciiTheme="minorHAnsi" w:hAnsiTheme="minorHAnsi"/>
                <w:color w:val="4D4D4B"/>
              </w:rPr>
            </w:pPr>
            <w:r w:rsidRPr="00075762">
              <w:rPr>
                <w:rFonts w:asciiTheme="minorHAnsi" w:hAnsiTheme="minorHAnsi"/>
                <w:color w:val="4D4D4B"/>
              </w:rPr>
              <w:t>Field performance Tests (FPTs)</w:t>
            </w:r>
          </w:p>
        </w:tc>
      </w:tr>
      <w:tr w:rsidR="006D74D1" w:rsidRPr="00075762" w:rsidTr="001761B8">
        <w:trPr>
          <w:trHeight w:val="281"/>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Value(s) applied</w:t>
            </w:r>
          </w:p>
        </w:tc>
        <w:tc>
          <w:tcPr>
            <w:tcW w:w="3479" w:type="pct"/>
          </w:tcPr>
          <w:p w:rsidR="006D74D1" w:rsidRPr="00075762" w:rsidRDefault="00B43A33" w:rsidP="001761B8">
            <w:pPr>
              <w:pStyle w:val="TableParagraph"/>
              <w:spacing w:before="62" w:line="276" w:lineRule="auto"/>
              <w:ind w:left="103" w:right="318"/>
              <w:cnfStyle w:val="000000000000" w:firstRow="0" w:lastRow="0" w:firstColumn="0" w:lastColumn="0" w:oddVBand="0" w:evenVBand="0" w:oddHBand="0" w:evenHBand="0" w:firstRowFirstColumn="0" w:firstRowLastColumn="0" w:lastRowFirstColumn="0" w:lastRowLastColumn="0"/>
              <w:rPr>
                <w:rFonts w:asciiTheme="minorHAnsi" w:hAnsiTheme="minorHAnsi"/>
                <w:color w:val="4D4D4B"/>
              </w:rPr>
            </w:pPr>
            <w:r>
              <w:rPr>
                <w:color w:val="4D4D4B"/>
              </w:rPr>
              <w:t>2.409</w:t>
            </w:r>
          </w:p>
        </w:tc>
      </w:tr>
      <w:tr w:rsidR="006D74D1" w:rsidRPr="00075762" w:rsidTr="001761B8">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Measurement methods and procedures</w:t>
            </w:r>
          </w:p>
        </w:tc>
        <w:tc>
          <w:tcPr>
            <w:tcW w:w="3479" w:type="pct"/>
          </w:tcPr>
          <w:p w:rsidR="006D74D1" w:rsidRPr="00075762" w:rsidRDefault="006D74D1" w:rsidP="001761B8">
            <w:pPr>
              <w:pStyle w:val="TableParagraph"/>
              <w:spacing w:before="62" w:line="276" w:lineRule="auto"/>
              <w:ind w:left="103" w:right="318"/>
              <w:cnfStyle w:val="000000000000" w:firstRow="0" w:lastRow="0" w:firstColumn="0" w:lastColumn="0" w:oddVBand="0" w:evenVBand="0" w:oddHBand="0" w:evenHBand="0" w:firstRowFirstColumn="0" w:firstRowLastColumn="0" w:lastRowFirstColumn="0" w:lastRowLastColumn="0"/>
              <w:rPr>
                <w:rFonts w:asciiTheme="minorHAnsi" w:hAnsiTheme="minorHAnsi"/>
                <w:color w:val="4D4D4B"/>
              </w:rPr>
            </w:pPr>
            <w:r w:rsidRPr="00075762">
              <w:rPr>
                <w:rFonts w:asciiTheme="minorHAnsi" w:hAnsiTheme="minorHAnsi"/>
                <w:color w:val="4D4D4B"/>
              </w:rPr>
              <w:t>Kitchen Performance Test (KPT)</w:t>
            </w:r>
          </w:p>
        </w:tc>
      </w:tr>
      <w:tr w:rsidR="006D74D1" w:rsidRPr="00075762" w:rsidTr="001761B8">
        <w:trPr>
          <w:trHeight w:val="248"/>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Monitoring frequency</w:t>
            </w:r>
          </w:p>
        </w:tc>
        <w:tc>
          <w:tcPr>
            <w:tcW w:w="3479" w:type="pct"/>
          </w:tcPr>
          <w:p w:rsidR="006D74D1" w:rsidRPr="00075762" w:rsidRDefault="006D74D1" w:rsidP="001761B8">
            <w:pPr>
              <w:pStyle w:val="TableParagraph"/>
              <w:spacing w:before="62" w:line="276" w:lineRule="auto"/>
              <w:ind w:left="103" w:right="318"/>
              <w:cnfStyle w:val="000000000000" w:firstRow="0" w:lastRow="0" w:firstColumn="0" w:lastColumn="0" w:oddVBand="0" w:evenVBand="0" w:oddHBand="0" w:evenHBand="0" w:firstRowFirstColumn="0" w:firstRowLastColumn="0" w:lastRowFirstColumn="0" w:lastRowLastColumn="0"/>
              <w:rPr>
                <w:rFonts w:asciiTheme="minorHAnsi" w:hAnsiTheme="minorHAnsi"/>
                <w:color w:val="4D4D4B"/>
              </w:rPr>
            </w:pPr>
            <w:r w:rsidRPr="00075762">
              <w:rPr>
                <w:rFonts w:asciiTheme="minorHAnsi" w:hAnsiTheme="minorHAnsi"/>
                <w:color w:val="4D4D4B"/>
              </w:rPr>
              <w:t>In every two years, or more frequently.</w:t>
            </w:r>
          </w:p>
        </w:tc>
      </w:tr>
      <w:tr w:rsidR="006D74D1" w:rsidRPr="00075762" w:rsidTr="001761B8">
        <w:trPr>
          <w:trHeight w:val="249"/>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QA/QC procedures</w:t>
            </w:r>
          </w:p>
        </w:tc>
        <w:tc>
          <w:tcPr>
            <w:tcW w:w="3479" w:type="pct"/>
          </w:tcPr>
          <w:p w:rsidR="006D74D1" w:rsidRPr="00075762" w:rsidRDefault="006D74D1" w:rsidP="001761B8">
            <w:pPr>
              <w:pStyle w:val="TableParagraph"/>
              <w:spacing w:before="62" w:line="276" w:lineRule="auto"/>
              <w:ind w:left="103" w:right="318"/>
              <w:cnfStyle w:val="000000000000" w:firstRow="0" w:lastRow="0" w:firstColumn="0" w:lastColumn="0" w:oddVBand="0" w:evenVBand="0" w:oddHBand="0" w:evenHBand="0" w:firstRowFirstColumn="0" w:firstRowLastColumn="0" w:lastRowFirstColumn="0" w:lastRowLastColumn="0"/>
              <w:rPr>
                <w:rFonts w:asciiTheme="minorHAnsi" w:hAnsiTheme="minorHAnsi"/>
                <w:color w:val="4D4D4B"/>
              </w:rPr>
            </w:pPr>
            <w:r w:rsidRPr="00075762">
              <w:rPr>
                <w:rFonts w:asciiTheme="minorHAnsi" w:hAnsiTheme="minorHAnsi"/>
                <w:color w:val="4D4D4B"/>
              </w:rPr>
              <w:t>The equipment used for testing, if any, either will be externally calibrated or newly purchased at the time of use so measurements are done with the necessary guarantees.</w:t>
            </w:r>
          </w:p>
        </w:tc>
      </w:tr>
      <w:tr w:rsidR="006D74D1" w:rsidRPr="00075762" w:rsidTr="001761B8">
        <w:trPr>
          <w:trHeight w:val="249"/>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Purpose of data</w:t>
            </w:r>
          </w:p>
        </w:tc>
        <w:tc>
          <w:tcPr>
            <w:tcW w:w="3479" w:type="pct"/>
          </w:tcPr>
          <w:p w:rsidR="006D74D1" w:rsidRPr="00075762" w:rsidRDefault="006D74D1" w:rsidP="001761B8">
            <w:pPr>
              <w:pStyle w:val="TableParagraph"/>
              <w:spacing w:before="62" w:line="276" w:lineRule="auto"/>
              <w:ind w:left="103" w:right="318"/>
              <w:cnfStyle w:val="000000000000" w:firstRow="0" w:lastRow="0" w:firstColumn="0" w:lastColumn="0" w:oddVBand="0" w:evenVBand="0" w:oddHBand="0" w:evenHBand="0" w:firstRowFirstColumn="0" w:firstRowLastColumn="0" w:lastRowFirstColumn="0" w:lastRowLastColumn="0"/>
              <w:rPr>
                <w:rFonts w:asciiTheme="minorHAnsi" w:hAnsiTheme="minorHAnsi"/>
                <w:color w:val="4D4D4B"/>
              </w:rPr>
            </w:pPr>
            <w:r w:rsidRPr="00075762">
              <w:rPr>
                <w:rFonts w:asciiTheme="minorHAnsi" w:hAnsiTheme="minorHAnsi"/>
                <w:color w:val="4D4D4B"/>
              </w:rPr>
              <w:t>For emission reduction calculations, SDG 13</w:t>
            </w:r>
          </w:p>
        </w:tc>
      </w:tr>
      <w:tr w:rsidR="006D74D1" w:rsidRPr="00075762" w:rsidTr="001761B8">
        <w:trPr>
          <w:trHeight w:val="249"/>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Additional comment</w:t>
            </w:r>
          </w:p>
        </w:tc>
        <w:tc>
          <w:tcPr>
            <w:tcW w:w="3479" w:type="pct"/>
          </w:tcPr>
          <w:p w:rsidR="006D74D1" w:rsidRPr="00075762" w:rsidRDefault="006D74D1" w:rsidP="001761B8">
            <w:pPr>
              <w:pStyle w:val="TableParagraph"/>
              <w:spacing w:before="62" w:line="276" w:lineRule="auto"/>
              <w:ind w:left="103" w:right="318"/>
              <w:cnfStyle w:val="000000000000" w:firstRow="0" w:lastRow="0" w:firstColumn="0" w:lastColumn="0" w:oddVBand="0" w:evenVBand="0" w:oddHBand="0" w:evenHBand="0" w:firstRowFirstColumn="0" w:firstRowLastColumn="0" w:lastRowFirstColumn="0" w:lastRowLastColumn="0"/>
              <w:rPr>
                <w:rFonts w:asciiTheme="minorHAnsi" w:hAnsiTheme="minorHAnsi"/>
                <w:color w:val="4D4D4B"/>
              </w:rPr>
            </w:pPr>
            <w:r w:rsidRPr="00075762">
              <w:rPr>
                <w:rFonts w:asciiTheme="minorHAnsi" w:hAnsiTheme="minorHAnsi"/>
                <w:color w:val="4D4D4B"/>
              </w:rPr>
              <w:t>A ‘Case of a Paired Sample Test’ shall be applied with a minimum sample size of 45 and the ‘90/30 rule’ or ‘90% confidence rule’ applied.</w:t>
            </w:r>
          </w:p>
          <w:p w:rsidR="006D74D1" w:rsidRPr="00075762" w:rsidRDefault="006D74D1" w:rsidP="001761B8">
            <w:pPr>
              <w:pStyle w:val="TableParagraph"/>
              <w:spacing w:before="62" w:line="276" w:lineRule="auto"/>
              <w:ind w:left="103" w:right="318"/>
              <w:cnfStyle w:val="000000000000" w:firstRow="0" w:lastRow="0" w:firstColumn="0" w:lastColumn="0" w:oddVBand="0" w:evenVBand="0" w:oddHBand="0" w:evenHBand="0" w:firstRowFirstColumn="0" w:firstRowLastColumn="0" w:lastRowFirstColumn="0" w:lastRowLastColumn="0"/>
              <w:rPr>
                <w:rFonts w:asciiTheme="minorHAnsi" w:hAnsiTheme="minorHAnsi"/>
                <w:color w:val="4D4D4B"/>
              </w:rPr>
            </w:pPr>
            <w:r w:rsidRPr="00075762">
              <w:rPr>
                <w:rFonts w:asciiTheme="minorHAnsi" w:hAnsiTheme="minorHAnsi"/>
                <w:color w:val="4D4D4B"/>
              </w:rPr>
              <w:t xml:space="preserve">KPT protocol shall be used for PFT (for </w:t>
            </w:r>
            <w:proofErr w:type="spellStart"/>
            <w:r w:rsidRPr="00075762">
              <w:rPr>
                <w:rFonts w:asciiTheme="minorHAnsi" w:hAnsiTheme="minorHAnsi"/>
                <w:color w:val="4D4D4B"/>
              </w:rPr>
              <w:t>eg</w:t>
            </w:r>
            <w:proofErr w:type="spellEnd"/>
            <w:r w:rsidRPr="00075762">
              <w:rPr>
                <w:rFonts w:asciiTheme="minorHAnsi" w:hAnsiTheme="minorHAnsi"/>
                <w:color w:val="4D4D4B"/>
              </w:rPr>
              <w:t>: PCIA KPT protocol may be used)</w:t>
            </w:r>
          </w:p>
        </w:tc>
      </w:tr>
    </w:tbl>
    <w:p w:rsidR="006D74D1" w:rsidRPr="00075762" w:rsidRDefault="006D74D1" w:rsidP="006D74D1">
      <w:pPr>
        <w:pStyle w:val="SectionTitle"/>
        <w:numPr>
          <w:ilvl w:val="0"/>
          <w:numId w:val="0"/>
        </w:numPr>
        <w:rPr>
          <w:rFonts w:asciiTheme="minorHAnsi" w:hAnsiTheme="minorHAnsi"/>
          <w:sz w:val="22"/>
        </w:rPr>
      </w:pPr>
    </w:p>
    <w:tbl>
      <w:tblPr>
        <w:tblStyle w:val="GridTable5Dark-Accent111"/>
        <w:tblpPr w:leftFromText="180" w:rightFromText="180" w:vertAnchor="text" w:horzAnchor="margin" w:tblpY="219"/>
        <w:tblW w:w="4882" w:type="pct"/>
        <w:tblCellMar>
          <w:top w:w="57" w:type="dxa"/>
        </w:tblCellMar>
        <w:tblLook w:val="0680" w:firstRow="0" w:lastRow="0" w:firstColumn="1" w:lastColumn="0" w:noHBand="1" w:noVBand="1"/>
      </w:tblPr>
      <w:tblGrid>
        <w:gridCol w:w="2925"/>
        <w:gridCol w:w="6691"/>
      </w:tblGrid>
      <w:tr w:rsidR="006D74D1" w:rsidRPr="00075762" w:rsidTr="001761B8">
        <w:trPr>
          <w:trHeight w:val="280"/>
        </w:trPr>
        <w:tc>
          <w:tcPr>
            <w:cnfStyle w:val="001000000000" w:firstRow="0" w:lastRow="0" w:firstColumn="1" w:lastColumn="0" w:oddVBand="0" w:evenVBand="0" w:oddHBand="0" w:evenHBand="0" w:firstRowFirstColumn="0" w:firstRowLastColumn="0" w:lastRowFirstColumn="0" w:lastRowLastColumn="0"/>
            <w:tcW w:w="1521" w:type="pct"/>
          </w:tcPr>
          <w:p w:rsidR="006D74D1" w:rsidRPr="00C33C34" w:rsidRDefault="006D74D1" w:rsidP="001761B8">
            <w:pPr>
              <w:spacing w:line="276" w:lineRule="auto"/>
              <w:contextualSpacing w:val="0"/>
              <w:rPr>
                <w:rFonts w:asciiTheme="minorHAnsi" w:hAnsiTheme="minorHAnsi"/>
                <w:b/>
                <w:color w:val="FFFFFF" w:themeColor="background1"/>
                <w:szCs w:val="22"/>
                <w:lang w:val="en-GB"/>
              </w:rPr>
            </w:pPr>
            <w:r w:rsidRPr="00C33C34">
              <w:rPr>
                <w:rFonts w:asciiTheme="minorHAnsi" w:hAnsiTheme="minorHAnsi"/>
                <w:b/>
                <w:color w:val="FFFFFF" w:themeColor="background1"/>
                <w:szCs w:val="22"/>
              </w:rPr>
              <w:t>Data / Parameter ID</w:t>
            </w:r>
          </w:p>
        </w:tc>
        <w:tc>
          <w:tcPr>
            <w:tcW w:w="3479" w:type="pct"/>
          </w:tcPr>
          <w:p w:rsidR="006D74D1" w:rsidRPr="00C33C34"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515151" w:themeColor="text1"/>
                <w:szCs w:val="22"/>
              </w:rPr>
            </w:pPr>
            <w:r w:rsidRPr="00C33C34">
              <w:rPr>
                <w:rFonts w:asciiTheme="minorHAnsi" w:eastAsiaTheme="minorEastAsia" w:hAnsiTheme="minorHAnsi" w:cstheme="minorBidi"/>
                <w:b/>
                <w:color w:val="515151" w:themeColor="text1"/>
                <w:szCs w:val="22"/>
              </w:rPr>
              <w:t>ICS 26</w:t>
            </w:r>
          </w:p>
        </w:tc>
      </w:tr>
      <w:tr w:rsidR="006D74D1" w:rsidRPr="00075762" w:rsidTr="001761B8">
        <w:trPr>
          <w:trHeight w:val="280"/>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rPr>
            </w:pPr>
            <w:r w:rsidRPr="00075762">
              <w:rPr>
                <w:rFonts w:asciiTheme="minorHAnsi" w:hAnsiTheme="minorHAnsi"/>
                <w:color w:val="FFFFFF" w:themeColor="background1"/>
                <w:szCs w:val="22"/>
              </w:rPr>
              <w:t>Data / Parameter</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proofErr w:type="spellStart"/>
            <w:r w:rsidRPr="00075762">
              <w:rPr>
                <w:rFonts w:asciiTheme="minorHAnsi" w:eastAsiaTheme="minorEastAsia" w:hAnsiTheme="minorHAnsi" w:cstheme="minorBidi"/>
                <w:color w:val="515151" w:themeColor="text1"/>
                <w:szCs w:val="22"/>
              </w:rPr>
              <w:t>U</w:t>
            </w:r>
            <w:r w:rsidRPr="00075762">
              <w:rPr>
                <w:rFonts w:asciiTheme="minorHAnsi" w:eastAsiaTheme="minorEastAsia" w:hAnsiTheme="minorHAnsi" w:cstheme="minorBidi"/>
                <w:color w:val="515151" w:themeColor="text1"/>
                <w:szCs w:val="22"/>
                <w:vertAlign w:val="subscript"/>
              </w:rPr>
              <w:t>p,y</w:t>
            </w:r>
            <w:proofErr w:type="spellEnd"/>
          </w:p>
        </w:tc>
      </w:tr>
      <w:tr w:rsidR="006D74D1" w:rsidRPr="00075762" w:rsidTr="001761B8">
        <w:trPr>
          <w:trHeight w:val="281"/>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Unit</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w:t>
            </w:r>
          </w:p>
        </w:tc>
      </w:tr>
      <w:tr w:rsidR="006D74D1" w:rsidRPr="00075762" w:rsidTr="001761B8">
        <w:trPr>
          <w:trHeight w:val="280"/>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Description</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Weighted average usage rate in project scenario p during</w:t>
            </w:r>
          </w:p>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year y</w:t>
            </w:r>
          </w:p>
        </w:tc>
      </w:tr>
      <w:tr w:rsidR="006D74D1" w:rsidRPr="00075762" w:rsidTr="001761B8">
        <w:trPr>
          <w:trHeight w:val="281"/>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Source of data</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Annual usage survey</w:t>
            </w:r>
          </w:p>
        </w:tc>
      </w:tr>
      <w:tr w:rsidR="006D74D1" w:rsidRPr="00075762" w:rsidTr="001761B8">
        <w:trPr>
          <w:trHeight w:val="281"/>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Value(s) applied</w:t>
            </w:r>
          </w:p>
        </w:tc>
        <w:tc>
          <w:tcPr>
            <w:tcW w:w="3479" w:type="pct"/>
            <w:vAlign w:val="center"/>
          </w:tcPr>
          <w:p w:rsidR="006D74D1" w:rsidRPr="00075762" w:rsidRDefault="00EA1452"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Pr>
                <w:rFonts w:asciiTheme="minorHAnsi" w:eastAsiaTheme="minorEastAsia" w:hAnsiTheme="minorHAnsi" w:cstheme="minorBidi"/>
                <w:color w:val="515151" w:themeColor="text1"/>
                <w:szCs w:val="22"/>
              </w:rPr>
              <w:t>90</w:t>
            </w:r>
          </w:p>
        </w:tc>
      </w:tr>
      <w:tr w:rsidR="006D74D1" w:rsidRPr="00075762" w:rsidTr="001761B8">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Measurement methods and procedures</w:t>
            </w:r>
          </w:p>
        </w:tc>
        <w:tc>
          <w:tcPr>
            <w:tcW w:w="3479" w:type="pct"/>
          </w:tcPr>
          <w:tbl>
            <w:tblPr>
              <w:tblStyle w:val="TableGrid"/>
              <w:tblW w:w="0" w:type="auto"/>
              <w:tblLook w:val="04A0" w:firstRow="1" w:lastRow="0" w:firstColumn="1" w:lastColumn="0" w:noHBand="0" w:noVBand="1"/>
            </w:tblPr>
            <w:tblGrid>
              <w:gridCol w:w="1547"/>
              <w:gridCol w:w="1598"/>
              <w:gridCol w:w="1320"/>
              <w:gridCol w:w="2000"/>
            </w:tblGrid>
            <w:tr w:rsidR="006D74D1" w:rsidRPr="00075762" w:rsidTr="001761B8">
              <w:tc>
                <w:tcPr>
                  <w:tcW w:w="1582" w:type="dxa"/>
                </w:tcPr>
                <w:p w:rsidR="006D74D1" w:rsidRPr="00075762" w:rsidRDefault="006D74D1" w:rsidP="00DE7B85">
                  <w:pPr>
                    <w:framePr w:hSpace="180" w:wrap="around" w:vAnchor="text" w:hAnchor="margin" w:y="219"/>
                    <w:spacing w:line="276" w:lineRule="auto"/>
                    <w:contextualSpacing w:val="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Level</w:t>
                  </w:r>
                </w:p>
              </w:tc>
              <w:tc>
                <w:tcPr>
                  <w:tcW w:w="1609" w:type="dxa"/>
                </w:tcPr>
                <w:p w:rsidR="006D74D1" w:rsidRPr="00075762" w:rsidRDefault="006D74D1" w:rsidP="00DE7B85">
                  <w:pPr>
                    <w:framePr w:hSpace="180" w:wrap="around" w:vAnchor="text" w:hAnchor="margin" w:y="219"/>
                    <w:spacing w:line="276" w:lineRule="auto"/>
                    <w:contextualSpacing w:val="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Applicability</w:t>
                  </w:r>
                </w:p>
              </w:tc>
              <w:tc>
                <w:tcPr>
                  <w:tcW w:w="1220" w:type="dxa"/>
                </w:tcPr>
                <w:p w:rsidR="006D74D1" w:rsidRPr="00075762" w:rsidRDefault="006D74D1" w:rsidP="00DE7B85">
                  <w:pPr>
                    <w:framePr w:hSpace="180" w:wrap="around" w:vAnchor="text" w:hAnchor="margin" w:y="219"/>
                    <w:spacing w:line="276" w:lineRule="auto"/>
                    <w:contextualSpacing w:val="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Claimable usage rate</w:t>
                  </w:r>
                </w:p>
              </w:tc>
              <w:tc>
                <w:tcPr>
                  <w:tcW w:w="2054" w:type="dxa"/>
                </w:tcPr>
                <w:p w:rsidR="006D74D1" w:rsidRPr="00075762" w:rsidRDefault="006D74D1" w:rsidP="00DE7B85">
                  <w:pPr>
                    <w:framePr w:hSpace="180" w:wrap="around" w:vAnchor="text" w:hAnchor="margin" w:y="219"/>
                    <w:spacing w:line="276" w:lineRule="auto"/>
                    <w:contextualSpacing w:val="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Requirements</w:t>
                  </w:r>
                </w:p>
              </w:tc>
            </w:tr>
            <w:tr w:rsidR="006D74D1" w:rsidRPr="00075762" w:rsidTr="001761B8">
              <w:tc>
                <w:tcPr>
                  <w:tcW w:w="1582" w:type="dxa"/>
                </w:tcPr>
                <w:p w:rsidR="006D74D1" w:rsidRPr="00075762" w:rsidRDefault="006D74D1" w:rsidP="00DE7B85">
                  <w:pPr>
                    <w:framePr w:hSpace="180" w:wrap="around" w:vAnchor="text" w:hAnchor="margin" w:y="219"/>
                    <w:spacing w:line="276" w:lineRule="auto"/>
                    <w:contextualSpacing w:val="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Mandatory</w:t>
                  </w:r>
                </w:p>
              </w:tc>
              <w:tc>
                <w:tcPr>
                  <w:tcW w:w="1609" w:type="dxa"/>
                </w:tcPr>
                <w:p w:rsidR="006D74D1" w:rsidRPr="00075762" w:rsidRDefault="006D74D1" w:rsidP="00DE7B85">
                  <w:pPr>
                    <w:framePr w:hSpace="180" w:wrap="around" w:vAnchor="text" w:hAnchor="margin" w:y="219"/>
                    <w:spacing w:line="276" w:lineRule="auto"/>
                    <w:contextualSpacing w:val="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Mandatory</w:t>
                  </w:r>
                </w:p>
              </w:tc>
              <w:tc>
                <w:tcPr>
                  <w:tcW w:w="1220" w:type="dxa"/>
                </w:tcPr>
                <w:p w:rsidR="006D74D1" w:rsidRPr="00075762" w:rsidRDefault="006D74D1" w:rsidP="00DE7B85">
                  <w:pPr>
                    <w:framePr w:hSpace="180" w:wrap="around" w:vAnchor="text" w:hAnchor="margin" w:y="219"/>
                    <w:spacing w:line="276" w:lineRule="auto"/>
                    <w:contextualSpacing w:val="0"/>
                    <w:rPr>
                      <w:rFonts w:asciiTheme="minorHAnsi" w:eastAsiaTheme="minorEastAsia" w:hAnsiTheme="minorHAnsi" w:cstheme="minorBidi"/>
                      <w:color w:val="515151" w:themeColor="text1"/>
                      <w:szCs w:val="22"/>
                    </w:rPr>
                  </w:pPr>
                  <w:proofErr w:type="spellStart"/>
                  <w:r w:rsidRPr="00075762">
                    <w:rPr>
                      <w:rFonts w:asciiTheme="minorHAnsi" w:eastAsiaTheme="minorEastAsia" w:hAnsiTheme="minorHAnsi" w:cstheme="minorBidi"/>
                      <w:color w:val="515151" w:themeColor="text1"/>
                      <w:szCs w:val="22"/>
                    </w:rPr>
                    <w:t>Upto</w:t>
                  </w:r>
                  <w:proofErr w:type="spellEnd"/>
                  <w:r w:rsidRPr="00075762">
                    <w:rPr>
                      <w:rFonts w:asciiTheme="minorHAnsi" w:eastAsiaTheme="minorEastAsia" w:hAnsiTheme="minorHAnsi" w:cstheme="minorBidi"/>
                      <w:color w:val="515151" w:themeColor="text1"/>
                      <w:szCs w:val="22"/>
                    </w:rPr>
                    <w:t xml:space="preserve"> maximum 75%</w:t>
                  </w:r>
                </w:p>
              </w:tc>
              <w:tc>
                <w:tcPr>
                  <w:tcW w:w="2054" w:type="dxa"/>
                </w:tcPr>
                <w:p w:rsidR="006D74D1" w:rsidRPr="00075762" w:rsidRDefault="006D74D1" w:rsidP="00DE7B85">
                  <w:pPr>
                    <w:framePr w:hSpace="180" w:wrap="around" w:vAnchor="text" w:hAnchor="margin" w:y="219"/>
                    <w:spacing w:line="276" w:lineRule="auto"/>
                    <w:contextualSpacing w:val="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Define use and nonuse</w:t>
                  </w:r>
                </w:p>
                <w:p w:rsidR="006D74D1" w:rsidRPr="00075762" w:rsidRDefault="006D74D1" w:rsidP="00DE7B85">
                  <w:pPr>
                    <w:framePr w:hSpace="180" w:wrap="around" w:vAnchor="text" w:hAnchor="margin" w:y="219"/>
                    <w:spacing w:line="276" w:lineRule="auto"/>
                    <w:contextualSpacing w:val="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In person household usage survey</w:t>
                  </w:r>
                </w:p>
                <w:p w:rsidR="006D74D1" w:rsidRPr="00075762" w:rsidRDefault="006D74D1" w:rsidP="00DE7B85">
                  <w:pPr>
                    <w:framePr w:hSpace="180" w:wrap="around" w:vAnchor="text" w:hAnchor="margin" w:y="219"/>
                    <w:spacing w:line="276" w:lineRule="auto"/>
                    <w:contextualSpacing w:val="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Verification of accuracy of results</w:t>
                  </w:r>
                </w:p>
              </w:tc>
            </w:tr>
            <w:tr w:rsidR="006D74D1" w:rsidRPr="00075762" w:rsidTr="001761B8">
              <w:tc>
                <w:tcPr>
                  <w:tcW w:w="1582" w:type="dxa"/>
                </w:tcPr>
                <w:p w:rsidR="006D74D1" w:rsidRPr="00075762" w:rsidRDefault="006D74D1" w:rsidP="00DE7B85">
                  <w:pPr>
                    <w:framePr w:hSpace="180" w:wrap="around" w:vAnchor="text" w:hAnchor="margin" w:y="219"/>
                    <w:spacing w:line="276" w:lineRule="auto"/>
                    <w:contextualSpacing w:val="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Good Practice</w:t>
                  </w:r>
                </w:p>
              </w:tc>
              <w:tc>
                <w:tcPr>
                  <w:tcW w:w="1609" w:type="dxa"/>
                </w:tcPr>
                <w:p w:rsidR="006D74D1" w:rsidRPr="00075762" w:rsidRDefault="006D74D1" w:rsidP="00DE7B85">
                  <w:pPr>
                    <w:framePr w:hSpace="180" w:wrap="around" w:vAnchor="text" w:hAnchor="margin" w:y="219"/>
                    <w:spacing w:line="276" w:lineRule="auto"/>
                    <w:contextualSpacing w:val="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Optional</w:t>
                  </w:r>
                </w:p>
              </w:tc>
              <w:tc>
                <w:tcPr>
                  <w:tcW w:w="1220" w:type="dxa"/>
                </w:tcPr>
                <w:p w:rsidR="006D74D1" w:rsidRPr="00075762" w:rsidRDefault="006D74D1" w:rsidP="00DE7B85">
                  <w:pPr>
                    <w:framePr w:hSpace="180" w:wrap="around" w:vAnchor="text" w:hAnchor="margin" w:y="219"/>
                    <w:spacing w:line="276" w:lineRule="auto"/>
                    <w:contextualSpacing w:val="0"/>
                    <w:rPr>
                      <w:rFonts w:asciiTheme="minorHAnsi" w:eastAsiaTheme="minorEastAsia" w:hAnsiTheme="minorHAnsi" w:cstheme="minorBidi"/>
                      <w:color w:val="515151" w:themeColor="text1"/>
                      <w:szCs w:val="22"/>
                    </w:rPr>
                  </w:pPr>
                  <w:proofErr w:type="spellStart"/>
                  <w:r w:rsidRPr="00075762">
                    <w:rPr>
                      <w:rFonts w:asciiTheme="minorHAnsi" w:eastAsiaTheme="minorEastAsia" w:hAnsiTheme="minorHAnsi" w:cstheme="minorBidi"/>
                      <w:color w:val="515151" w:themeColor="text1"/>
                      <w:szCs w:val="22"/>
                    </w:rPr>
                    <w:t>Upto</w:t>
                  </w:r>
                  <w:proofErr w:type="spellEnd"/>
                  <w:r w:rsidRPr="00075762">
                    <w:rPr>
                      <w:rFonts w:asciiTheme="minorHAnsi" w:eastAsiaTheme="minorEastAsia" w:hAnsiTheme="minorHAnsi" w:cstheme="minorBidi"/>
                      <w:color w:val="515151" w:themeColor="text1"/>
                      <w:szCs w:val="22"/>
                    </w:rPr>
                    <w:t xml:space="preserve"> maximum 90%</w:t>
                  </w:r>
                </w:p>
              </w:tc>
              <w:tc>
                <w:tcPr>
                  <w:tcW w:w="2054" w:type="dxa"/>
                </w:tcPr>
                <w:p w:rsidR="006D74D1" w:rsidRPr="00075762" w:rsidRDefault="006D74D1" w:rsidP="00DE7B85">
                  <w:pPr>
                    <w:framePr w:hSpace="180" w:wrap="around" w:vAnchor="text" w:hAnchor="margin" w:y="219"/>
                    <w:spacing w:line="276" w:lineRule="auto"/>
                    <w:contextualSpacing w:val="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Field team training and supervision</w:t>
                  </w:r>
                </w:p>
                <w:p w:rsidR="006D74D1" w:rsidRPr="00075762" w:rsidRDefault="006D74D1" w:rsidP="00DE7B85">
                  <w:pPr>
                    <w:framePr w:hSpace="180" w:wrap="around" w:vAnchor="text" w:hAnchor="margin" w:y="219"/>
                    <w:spacing w:line="276" w:lineRule="auto"/>
                    <w:contextualSpacing w:val="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 xml:space="preserve">End-user training and follow-ups </w:t>
                  </w:r>
                </w:p>
                <w:p w:rsidR="006D74D1" w:rsidRPr="00075762" w:rsidRDefault="006D74D1" w:rsidP="00DE7B85">
                  <w:pPr>
                    <w:framePr w:hSpace="180" w:wrap="around" w:vAnchor="text" w:hAnchor="margin" w:y="219"/>
                    <w:spacing w:line="276" w:lineRule="auto"/>
                    <w:contextualSpacing w:val="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 xml:space="preserve"> Awareness campaign</w:t>
                  </w:r>
                </w:p>
              </w:tc>
            </w:tr>
            <w:tr w:rsidR="006D74D1" w:rsidRPr="00075762" w:rsidTr="001761B8">
              <w:tc>
                <w:tcPr>
                  <w:tcW w:w="1582" w:type="dxa"/>
                </w:tcPr>
                <w:p w:rsidR="006D74D1" w:rsidRPr="00075762" w:rsidRDefault="006D74D1" w:rsidP="00DE7B85">
                  <w:pPr>
                    <w:framePr w:hSpace="180" w:wrap="around" w:vAnchor="text" w:hAnchor="margin" w:y="219"/>
                    <w:spacing w:line="276" w:lineRule="auto"/>
                    <w:contextualSpacing w:val="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Best Practice</w:t>
                  </w:r>
                </w:p>
              </w:tc>
              <w:tc>
                <w:tcPr>
                  <w:tcW w:w="1609" w:type="dxa"/>
                </w:tcPr>
                <w:p w:rsidR="006D74D1" w:rsidRPr="00075762" w:rsidRDefault="006D74D1" w:rsidP="00DE7B85">
                  <w:pPr>
                    <w:framePr w:hSpace="180" w:wrap="around" w:vAnchor="text" w:hAnchor="margin" w:y="219"/>
                    <w:spacing w:line="276" w:lineRule="auto"/>
                    <w:contextualSpacing w:val="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Optional</w:t>
                  </w:r>
                </w:p>
              </w:tc>
              <w:tc>
                <w:tcPr>
                  <w:tcW w:w="1220" w:type="dxa"/>
                </w:tcPr>
                <w:p w:rsidR="006D74D1" w:rsidRPr="00075762" w:rsidRDefault="006D74D1" w:rsidP="00DE7B85">
                  <w:pPr>
                    <w:framePr w:hSpace="180" w:wrap="around" w:vAnchor="text" w:hAnchor="margin" w:y="219"/>
                    <w:spacing w:line="276" w:lineRule="auto"/>
                    <w:contextualSpacing w:val="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Above 90%</w:t>
                  </w:r>
                </w:p>
              </w:tc>
              <w:tc>
                <w:tcPr>
                  <w:tcW w:w="2054" w:type="dxa"/>
                </w:tcPr>
                <w:p w:rsidR="006D74D1" w:rsidRPr="00075762" w:rsidRDefault="006D74D1" w:rsidP="00DE7B85">
                  <w:pPr>
                    <w:framePr w:hSpace="180" w:wrap="around" w:vAnchor="text" w:hAnchor="margin" w:y="219"/>
                    <w:spacing w:line="276" w:lineRule="auto"/>
                    <w:contextualSpacing w:val="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Continuous use monitoring</w:t>
                  </w:r>
                </w:p>
              </w:tc>
            </w:tr>
          </w:tbl>
          <w:p w:rsidR="006D74D1" w:rsidRPr="00075762" w:rsidRDefault="006D74D1" w:rsidP="001761B8">
            <w:pPr>
              <w:pStyle w:val="SDMPara"/>
              <w:tabs>
                <w:tab w:val="clear" w:pos="709"/>
              </w:tabs>
              <w:spacing w:before="0"/>
              <w:ind w:left="0" w:firstLine="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rPr>
            </w:pPr>
          </w:p>
          <w:p w:rsidR="006D74D1" w:rsidRPr="00075762" w:rsidRDefault="006D74D1" w:rsidP="001761B8">
            <w:pPr>
              <w:pStyle w:val="SDMPara"/>
              <w:tabs>
                <w:tab w:val="clear" w:pos="709"/>
              </w:tabs>
              <w:spacing w:before="0"/>
              <w:ind w:left="0" w:firstLine="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rPr>
            </w:pPr>
            <w:r w:rsidRPr="00075762">
              <w:rPr>
                <w:rFonts w:asciiTheme="minorHAnsi" w:hAnsiTheme="minorHAnsi"/>
                <w:color w:val="515151" w:themeColor="text1"/>
              </w:rPr>
              <w:t xml:space="preserve">The project developer can claim usage rate by applying any of the above monitoring requirements. </w:t>
            </w:r>
          </w:p>
        </w:tc>
      </w:tr>
      <w:tr w:rsidR="006D74D1" w:rsidRPr="00075762" w:rsidTr="001761B8">
        <w:trPr>
          <w:trHeight w:val="248"/>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Monitoring frequency</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Annually</w:t>
            </w:r>
          </w:p>
        </w:tc>
      </w:tr>
      <w:tr w:rsidR="006D74D1" w:rsidRPr="00075762" w:rsidTr="001761B8">
        <w:trPr>
          <w:trHeight w:val="249"/>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QA/QC procedures</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 xml:space="preserve">PP has provided guidance and training to enumerators for conducting surveys to meet specific requirements of the methodology. </w:t>
            </w:r>
          </w:p>
        </w:tc>
      </w:tr>
      <w:tr w:rsidR="006D74D1" w:rsidRPr="00075762" w:rsidTr="001761B8">
        <w:trPr>
          <w:trHeight w:val="249"/>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Purpose of data</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For emission reduction calculations, SDG 13</w:t>
            </w:r>
          </w:p>
        </w:tc>
      </w:tr>
      <w:tr w:rsidR="006D74D1" w:rsidRPr="00075762" w:rsidTr="001761B8">
        <w:trPr>
          <w:trHeight w:val="249"/>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Additional comment</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w:t>
            </w:r>
          </w:p>
        </w:tc>
      </w:tr>
    </w:tbl>
    <w:p w:rsidR="006D74D1" w:rsidRPr="00075762" w:rsidRDefault="006D74D1" w:rsidP="006D74D1">
      <w:pPr>
        <w:pStyle w:val="SectionTitle"/>
        <w:numPr>
          <w:ilvl w:val="0"/>
          <w:numId w:val="0"/>
        </w:numPr>
        <w:rPr>
          <w:rFonts w:asciiTheme="minorHAnsi" w:hAnsiTheme="minorHAnsi"/>
          <w:sz w:val="22"/>
        </w:rPr>
      </w:pPr>
    </w:p>
    <w:tbl>
      <w:tblPr>
        <w:tblStyle w:val="GridTable5Dark-Accent111"/>
        <w:tblpPr w:leftFromText="180" w:rightFromText="180" w:vertAnchor="text" w:horzAnchor="margin" w:tblpY="219"/>
        <w:tblW w:w="4882" w:type="pct"/>
        <w:tblCellMar>
          <w:top w:w="57" w:type="dxa"/>
        </w:tblCellMar>
        <w:tblLook w:val="0680" w:firstRow="0" w:lastRow="0" w:firstColumn="1" w:lastColumn="0" w:noHBand="1" w:noVBand="1"/>
      </w:tblPr>
      <w:tblGrid>
        <w:gridCol w:w="2925"/>
        <w:gridCol w:w="6691"/>
      </w:tblGrid>
      <w:tr w:rsidR="006D74D1" w:rsidRPr="00075762" w:rsidTr="001761B8">
        <w:trPr>
          <w:trHeight w:val="280"/>
        </w:trPr>
        <w:tc>
          <w:tcPr>
            <w:cnfStyle w:val="001000000000" w:firstRow="0" w:lastRow="0" w:firstColumn="1" w:lastColumn="0" w:oddVBand="0" w:evenVBand="0" w:oddHBand="0" w:evenHBand="0" w:firstRowFirstColumn="0" w:firstRowLastColumn="0" w:lastRowFirstColumn="0" w:lastRowLastColumn="0"/>
            <w:tcW w:w="1521" w:type="pct"/>
          </w:tcPr>
          <w:p w:rsidR="006D74D1" w:rsidRPr="001F17FB" w:rsidRDefault="006D74D1" w:rsidP="001761B8">
            <w:pPr>
              <w:spacing w:line="276" w:lineRule="auto"/>
              <w:contextualSpacing w:val="0"/>
              <w:rPr>
                <w:rFonts w:asciiTheme="minorHAnsi" w:hAnsiTheme="minorHAnsi"/>
                <w:b/>
                <w:color w:val="FFFFFF" w:themeColor="background1"/>
                <w:szCs w:val="22"/>
                <w:lang w:val="en-GB"/>
              </w:rPr>
            </w:pPr>
            <w:r w:rsidRPr="001F17FB">
              <w:rPr>
                <w:rFonts w:asciiTheme="minorHAnsi" w:hAnsiTheme="minorHAnsi"/>
                <w:b/>
                <w:color w:val="FFFFFF" w:themeColor="background1"/>
                <w:szCs w:val="22"/>
              </w:rPr>
              <w:t>Data / Parameter ID</w:t>
            </w:r>
          </w:p>
        </w:tc>
        <w:tc>
          <w:tcPr>
            <w:tcW w:w="3479" w:type="pct"/>
          </w:tcPr>
          <w:p w:rsidR="006D74D1" w:rsidRPr="001F17FB"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515151" w:themeColor="text1"/>
                <w:szCs w:val="22"/>
              </w:rPr>
            </w:pPr>
            <w:r w:rsidRPr="001F17FB">
              <w:rPr>
                <w:rFonts w:asciiTheme="minorHAnsi" w:eastAsiaTheme="minorEastAsia" w:hAnsiTheme="minorHAnsi" w:cstheme="minorBidi"/>
                <w:b/>
                <w:color w:val="515151" w:themeColor="text1"/>
                <w:szCs w:val="22"/>
              </w:rPr>
              <w:t>ICS 27</w:t>
            </w:r>
          </w:p>
        </w:tc>
      </w:tr>
      <w:tr w:rsidR="006D74D1" w:rsidRPr="00075762" w:rsidTr="001761B8">
        <w:trPr>
          <w:trHeight w:val="280"/>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rPr>
            </w:pPr>
            <w:r w:rsidRPr="00075762">
              <w:rPr>
                <w:rFonts w:asciiTheme="minorHAnsi" w:hAnsiTheme="minorHAnsi"/>
                <w:color w:val="FFFFFF" w:themeColor="background1"/>
                <w:szCs w:val="22"/>
              </w:rPr>
              <w:t>Data / Parameter</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proofErr w:type="spellStart"/>
            <w:r w:rsidRPr="00075762">
              <w:rPr>
                <w:rFonts w:asciiTheme="minorHAnsi" w:eastAsiaTheme="minorEastAsia" w:hAnsiTheme="minorHAnsi" w:cstheme="minorBidi"/>
                <w:color w:val="515151" w:themeColor="text1"/>
                <w:szCs w:val="22"/>
              </w:rPr>
              <w:t>N</w:t>
            </w:r>
            <w:r w:rsidRPr="00075762">
              <w:rPr>
                <w:rFonts w:asciiTheme="minorHAnsi" w:eastAsiaTheme="minorEastAsia" w:hAnsiTheme="minorHAnsi" w:cstheme="minorBidi"/>
                <w:color w:val="515151" w:themeColor="text1"/>
                <w:szCs w:val="22"/>
                <w:vertAlign w:val="subscript"/>
              </w:rPr>
              <w:t>b,p,y</w:t>
            </w:r>
            <w:proofErr w:type="spellEnd"/>
          </w:p>
        </w:tc>
      </w:tr>
      <w:tr w:rsidR="006D74D1" w:rsidRPr="00075762" w:rsidTr="001761B8">
        <w:trPr>
          <w:trHeight w:val="281"/>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Unit</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days</w:t>
            </w:r>
          </w:p>
        </w:tc>
      </w:tr>
      <w:tr w:rsidR="006D74D1" w:rsidRPr="00075762" w:rsidTr="001761B8">
        <w:trPr>
          <w:trHeight w:val="280"/>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Description</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Number of project technology-days included in the project database for baseline b/project p pair in year y</w:t>
            </w:r>
          </w:p>
        </w:tc>
      </w:tr>
      <w:tr w:rsidR="006D74D1" w:rsidRPr="00075762" w:rsidTr="001761B8">
        <w:trPr>
          <w:trHeight w:val="281"/>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Source of data</w:t>
            </w:r>
          </w:p>
        </w:tc>
        <w:tc>
          <w:tcPr>
            <w:tcW w:w="3479" w:type="pct"/>
          </w:tcPr>
          <w:p w:rsidR="006D74D1" w:rsidRPr="00075762" w:rsidRDefault="006D74D1" w:rsidP="001761B8">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Calculated from the Project database as the sum of the number of project technology units times the calendar days during the year y that they were present at the end-user locations</w:t>
            </w:r>
          </w:p>
        </w:tc>
      </w:tr>
      <w:tr w:rsidR="006D74D1" w:rsidRPr="00075762" w:rsidTr="001761B8">
        <w:trPr>
          <w:trHeight w:val="281"/>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Value(s) applied</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365</w:t>
            </w:r>
          </w:p>
        </w:tc>
      </w:tr>
      <w:tr w:rsidR="006D74D1" w:rsidRPr="00075762" w:rsidTr="001761B8">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Measurement methods and procedures</w:t>
            </w:r>
          </w:p>
        </w:tc>
        <w:tc>
          <w:tcPr>
            <w:tcW w:w="3479" w:type="pct"/>
          </w:tcPr>
          <w:p w:rsidR="006D74D1" w:rsidRPr="00075762" w:rsidRDefault="006D74D1" w:rsidP="001761B8">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Calculated</w:t>
            </w:r>
          </w:p>
        </w:tc>
      </w:tr>
      <w:tr w:rsidR="006D74D1" w:rsidRPr="00075762" w:rsidTr="001761B8">
        <w:trPr>
          <w:trHeight w:val="248"/>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Monitoring frequency</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Annually</w:t>
            </w:r>
          </w:p>
        </w:tc>
      </w:tr>
      <w:tr w:rsidR="006D74D1" w:rsidRPr="00075762" w:rsidTr="001761B8">
        <w:trPr>
          <w:trHeight w:val="249"/>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QA/QC procedures</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14:cntxtAlts w14:val="0"/>
              </w:rPr>
            </w:pPr>
            <w:r w:rsidRPr="00075762">
              <w:rPr>
                <w:rFonts w:asciiTheme="minorHAnsi" w:eastAsiaTheme="minorEastAsia" w:hAnsiTheme="minorHAnsi" w:cstheme="minorBidi"/>
                <w:color w:val="515151" w:themeColor="text1"/>
                <w:szCs w:val="22"/>
              </w:rPr>
              <w:t>-</w:t>
            </w:r>
          </w:p>
        </w:tc>
      </w:tr>
      <w:tr w:rsidR="006D74D1" w:rsidRPr="00075762" w:rsidTr="001761B8">
        <w:trPr>
          <w:trHeight w:val="249"/>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Purpose of data</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For emission reduction calculations, SDG 13</w:t>
            </w:r>
          </w:p>
        </w:tc>
      </w:tr>
      <w:tr w:rsidR="006D74D1" w:rsidRPr="00075762" w:rsidTr="001761B8">
        <w:trPr>
          <w:trHeight w:val="249"/>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Additional comment</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w:t>
            </w:r>
          </w:p>
        </w:tc>
      </w:tr>
    </w:tbl>
    <w:p w:rsidR="006D74D1" w:rsidRPr="00075762" w:rsidRDefault="006D74D1" w:rsidP="006D74D1">
      <w:pPr>
        <w:pStyle w:val="SectionTitle"/>
        <w:numPr>
          <w:ilvl w:val="0"/>
          <w:numId w:val="0"/>
        </w:numPr>
        <w:rPr>
          <w:rFonts w:asciiTheme="minorHAnsi" w:hAnsiTheme="minorHAnsi"/>
          <w:sz w:val="22"/>
        </w:rPr>
      </w:pPr>
    </w:p>
    <w:tbl>
      <w:tblPr>
        <w:tblStyle w:val="GridTable5Dark-Accent111"/>
        <w:tblpPr w:leftFromText="180" w:rightFromText="180" w:vertAnchor="text" w:horzAnchor="margin" w:tblpY="219"/>
        <w:tblW w:w="4882" w:type="pct"/>
        <w:tblCellMar>
          <w:top w:w="57" w:type="dxa"/>
        </w:tblCellMar>
        <w:tblLook w:val="0680" w:firstRow="0" w:lastRow="0" w:firstColumn="1" w:lastColumn="0" w:noHBand="1" w:noVBand="1"/>
      </w:tblPr>
      <w:tblGrid>
        <w:gridCol w:w="2925"/>
        <w:gridCol w:w="6691"/>
      </w:tblGrid>
      <w:tr w:rsidR="006D74D1" w:rsidRPr="00075762" w:rsidTr="001761B8">
        <w:trPr>
          <w:trHeight w:val="280"/>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Data / Parameter</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N</w:t>
            </w:r>
            <w:r w:rsidRPr="00075762">
              <w:rPr>
                <w:rFonts w:asciiTheme="minorHAnsi" w:eastAsiaTheme="minorEastAsia" w:hAnsiTheme="minorHAnsi" w:cstheme="minorBidi"/>
                <w:color w:val="515151" w:themeColor="text1"/>
                <w:szCs w:val="22"/>
                <w:vertAlign w:val="subscript"/>
              </w:rPr>
              <w:t>y,i,j</w:t>
            </w:r>
          </w:p>
        </w:tc>
      </w:tr>
      <w:tr w:rsidR="006D74D1" w:rsidRPr="00075762" w:rsidTr="001761B8">
        <w:trPr>
          <w:trHeight w:val="281"/>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Unit</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Pr>
                <w:rFonts w:asciiTheme="minorHAnsi" w:eastAsiaTheme="minorEastAsia" w:hAnsiTheme="minorHAnsi" w:cstheme="minorBidi"/>
                <w:color w:val="515151" w:themeColor="text1"/>
                <w:szCs w:val="22"/>
              </w:rPr>
              <w:t>percentage</w:t>
            </w:r>
          </w:p>
        </w:tc>
      </w:tr>
      <w:tr w:rsidR="006D74D1" w:rsidRPr="00075762" w:rsidTr="001761B8">
        <w:trPr>
          <w:trHeight w:val="280"/>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Description</w:t>
            </w:r>
          </w:p>
        </w:tc>
        <w:tc>
          <w:tcPr>
            <w:tcW w:w="3479" w:type="pct"/>
          </w:tcPr>
          <w:p w:rsidR="006D74D1" w:rsidRPr="00075762" w:rsidRDefault="006D74D1" w:rsidP="00DA6065">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Proportion of commissioned project devices that remain operating in year y</w:t>
            </w:r>
          </w:p>
        </w:tc>
      </w:tr>
      <w:tr w:rsidR="006D74D1" w:rsidRPr="00075762" w:rsidTr="001761B8">
        <w:trPr>
          <w:trHeight w:val="281"/>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Source of data</w:t>
            </w:r>
          </w:p>
        </w:tc>
        <w:tc>
          <w:tcPr>
            <w:tcW w:w="3479" w:type="pct"/>
          </w:tcPr>
          <w:p w:rsidR="006D74D1" w:rsidRPr="00075762" w:rsidRDefault="006D74D1" w:rsidP="001761B8">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 xml:space="preserve">Usage survey </w:t>
            </w:r>
          </w:p>
        </w:tc>
      </w:tr>
      <w:tr w:rsidR="006D74D1" w:rsidRPr="00075762" w:rsidTr="001761B8">
        <w:trPr>
          <w:trHeight w:val="281"/>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Value(s) applied</w:t>
            </w:r>
          </w:p>
        </w:tc>
        <w:tc>
          <w:tcPr>
            <w:tcW w:w="3479" w:type="pct"/>
          </w:tcPr>
          <w:p w:rsidR="006D74D1" w:rsidRPr="00075762" w:rsidRDefault="00DA6065"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Pr>
                <w:rFonts w:asciiTheme="minorHAnsi" w:eastAsiaTheme="minorEastAsia" w:hAnsiTheme="minorHAnsi" w:cstheme="minorBidi"/>
                <w:color w:val="515151" w:themeColor="text1"/>
                <w:szCs w:val="22"/>
              </w:rPr>
              <w:t>90</w:t>
            </w:r>
          </w:p>
        </w:tc>
      </w:tr>
      <w:tr w:rsidR="006D74D1" w:rsidRPr="00075762" w:rsidTr="001761B8">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Measurement methods and procedures</w:t>
            </w:r>
          </w:p>
        </w:tc>
        <w:tc>
          <w:tcPr>
            <w:tcW w:w="3479" w:type="pct"/>
          </w:tcPr>
          <w:p w:rsidR="006D74D1" w:rsidRPr="00075762" w:rsidRDefault="006D74D1" w:rsidP="001761B8">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w:t>
            </w:r>
          </w:p>
        </w:tc>
      </w:tr>
      <w:tr w:rsidR="006D74D1" w:rsidRPr="00075762" w:rsidTr="001761B8">
        <w:trPr>
          <w:trHeight w:val="248"/>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Monitoring frequency</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Annually</w:t>
            </w:r>
          </w:p>
        </w:tc>
      </w:tr>
      <w:tr w:rsidR="006D74D1" w:rsidRPr="00075762" w:rsidTr="001761B8">
        <w:trPr>
          <w:trHeight w:val="249"/>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QA/QC procedures</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14:cntxtAlts w14:val="0"/>
              </w:rPr>
            </w:pPr>
            <w:r w:rsidRPr="00075762">
              <w:rPr>
                <w:rFonts w:asciiTheme="minorHAnsi" w:eastAsiaTheme="minorEastAsia" w:hAnsiTheme="minorHAnsi" w:cstheme="minorBidi"/>
                <w:color w:val="515151" w:themeColor="text1"/>
                <w:szCs w:val="22"/>
              </w:rPr>
              <w:t>-</w:t>
            </w:r>
          </w:p>
        </w:tc>
      </w:tr>
      <w:tr w:rsidR="006D74D1" w:rsidRPr="00075762" w:rsidTr="001761B8">
        <w:trPr>
          <w:trHeight w:val="249"/>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Purpose of data</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SDG 7</w:t>
            </w:r>
          </w:p>
        </w:tc>
      </w:tr>
      <w:tr w:rsidR="006D74D1" w:rsidRPr="00075762" w:rsidTr="001761B8">
        <w:trPr>
          <w:trHeight w:val="249"/>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Additional comment</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w:t>
            </w:r>
          </w:p>
        </w:tc>
      </w:tr>
    </w:tbl>
    <w:p w:rsidR="006D74D1" w:rsidRPr="00075762" w:rsidRDefault="006D74D1" w:rsidP="006D74D1">
      <w:pPr>
        <w:pStyle w:val="SectionTitle"/>
        <w:numPr>
          <w:ilvl w:val="0"/>
          <w:numId w:val="0"/>
        </w:numPr>
        <w:rPr>
          <w:rFonts w:asciiTheme="minorHAnsi" w:hAnsiTheme="minorHAnsi"/>
          <w:sz w:val="22"/>
        </w:rPr>
      </w:pPr>
    </w:p>
    <w:tbl>
      <w:tblPr>
        <w:tblStyle w:val="GridTable5Dark-Accent111"/>
        <w:tblpPr w:leftFromText="180" w:rightFromText="180" w:vertAnchor="text" w:horzAnchor="margin" w:tblpY="219"/>
        <w:tblW w:w="4882" w:type="pct"/>
        <w:tblCellMar>
          <w:top w:w="57" w:type="dxa"/>
        </w:tblCellMar>
        <w:tblLook w:val="0680" w:firstRow="0" w:lastRow="0" w:firstColumn="1" w:lastColumn="0" w:noHBand="1" w:noVBand="1"/>
      </w:tblPr>
      <w:tblGrid>
        <w:gridCol w:w="2925"/>
        <w:gridCol w:w="6691"/>
      </w:tblGrid>
      <w:tr w:rsidR="006D74D1" w:rsidRPr="00075762" w:rsidTr="001761B8">
        <w:trPr>
          <w:trHeight w:val="280"/>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Data / Parameter</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Cambria Math" w:eastAsiaTheme="minorEastAsia" w:hAnsi="Cambria Math" w:cs="Cambria Math"/>
                <w:color w:val="515151" w:themeColor="text1"/>
                <w:szCs w:val="22"/>
              </w:rPr>
              <w:t>𝑁</w:t>
            </w:r>
            <w:r w:rsidR="00DA6065">
              <w:rPr>
                <w:rFonts w:asciiTheme="minorHAnsi" w:eastAsiaTheme="minorEastAsia" w:hAnsiTheme="minorHAnsi" w:cstheme="minorBidi"/>
                <w:color w:val="515151" w:themeColor="text1"/>
                <w:szCs w:val="22"/>
                <w:vertAlign w:val="subscript"/>
              </w:rPr>
              <w:t>p</w:t>
            </w:r>
            <w:r w:rsidRPr="00075762">
              <w:rPr>
                <w:rFonts w:asciiTheme="minorHAnsi" w:eastAsiaTheme="minorEastAsia" w:hAnsiTheme="minorHAnsi" w:cstheme="minorBidi"/>
                <w:color w:val="515151" w:themeColor="text1"/>
                <w:szCs w:val="22"/>
                <w:vertAlign w:val="subscript"/>
              </w:rPr>
              <w:t>,</w:t>
            </w:r>
            <w:r w:rsidRPr="00075762">
              <w:rPr>
                <w:rFonts w:ascii="Cambria Math" w:eastAsiaTheme="minorEastAsia" w:hAnsi="Cambria Math" w:cs="Cambria Math"/>
                <w:color w:val="515151" w:themeColor="text1"/>
                <w:szCs w:val="22"/>
                <w:vertAlign w:val="subscript"/>
              </w:rPr>
              <w:t>𝑖</w:t>
            </w:r>
            <w:r w:rsidRPr="00075762">
              <w:rPr>
                <w:rFonts w:asciiTheme="minorHAnsi" w:eastAsiaTheme="minorEastAsia" w:hAnsiTheme="minorHAnsi" w:cstheme="minorBidi"/>
                <w:color w:val="515151" w:themeColor="text1"/>
                <w:szCs w:val="22"/>
                <w:vertAlign w:val="subscript"/>
              </w:rPr>
              <w:t>,</w:t>
            </w:r>
            <w:r w:rsidRPr="00075762">
              <w:rPr>
                <w:rFonts w:ascii="Cambria Math" w:eastAsiaTheme="minorEastAsia" w:hAnsi="Cambria Math" w:cs="Cambria Math"/>
                <w:color w:val="515151" w:themeColor="text1"/>
                <w:szCs w:val="22"/>
                <w:vertAlign w:val="subscript"/>
              </w:rPr>
              <w:t>𝑗</w:t>
            </w:r>
          </w:p>
        </w:tc>
      </w:tr>
      <w:tr w:rsidR="006D74D1" w:rsidRPr="00075762" w:rsidTr="001761B8">
        <w:trPr>
          <w:trHeight w:val="281"/>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Unit</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Number</w:t>
            </w:r>
          </w:p>
        </w:tc>
      </w:tr>
      <w:tr w:rsidR="006D74D1" w:rsidRPr="00075762" w:rsidTr="001761B8">
        <w:trPr>
          <w:trHeight w:val="280"/>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Description</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Number of project devices of type i and batch j commissioned</w:t>
            </w:r>
          </w:p>
        </w:tc>
      </w:tr>
      <w:tr w:rsidR="006D74D1" w:rsidRPr="00075762" w:rsidTr="001761B8">
        <w:trPr>
          <w:trHeight w:val="281"/>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Source of data</w:t>
            </w:r>
          </w:p>
        </w:tc>
        <w:tc>
          <w:tcPr>
            <w:tcW w:w="3479" w:type="pct"/>
          </w:tcPr>
          <w:p w:rsidR="006D74D1" w:rsidRPr="00075762" w:rsidRDefault="006D74D1" w:rsidP="001761B8">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Project Database</w:t>
            </w:r>
          </w:p>
        </w:tc>
      </w:tr>
      <w:tr w:rsidR="006D74D1" w:rsidRPr="00075762" w:rsidTr="001761B8">
        <w:trPr>
          <w:trHeight w:val="281"/>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Value(s) applied</w:t>
            </w:r>
          </w:p>
        </w:tc>
        <w:tc>
          <w:tcPr>
            <w:tcW w:w="3479" w:type="pct"/>
          </w:tcPr>
          <w:p w:rsidR="006D74D1" w:rsidRPr="00075762" w:rsidRDefault="00B43A33" w:rsidP="001761B8">
            <w:pPr>
              <w:spacing w:before="24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Pr>
                <w:rFonts w:asciiTheme="minorHAnsi" w:eastAsiaTheme="minorEastAsia" w:hAnsiTheme="minorHAnsi" w:cstheme="minorBidi"/>
                <w:color w:val="515151" w:themeColor="text1"/>
                <w:szCs w:val="22"/>
              </w:rPr>
              <w:t>23,192</w:t>
            </w:r>
          </w:p>
        </w:tc>
      </w:tr>
      <w:tr w:rsidR="006D74D1" w:rsidRPr="00075762" w:rsidTr="001761B8">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Measurement methods and procedures</w:t>
            </w:r>
          </w:p>
        </w:tc>
        <w:tc>
          <w:tcPr>
            <w:tcW w:w="3479" w:type="pct"/>
          </w:tcPr>
          <w:p w:rsidR="006D74D1" w:rsidRPr="00075762" w:rsidRDefault="006D74D1" w:rsidP="001761B8">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Records of number of ICS distributed in project Database</w:t>
            </w:r>
          </w:p>
        </w:tc>
      </w:tr>
      <w:tr w:rsidR="006D74D1" w:rsidRPr="00075762" w:rsidTr="001761B8">
        <w:trPr>
          <w:trHeight w:val="248"/>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Monitoring frequency</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Annually</w:t>
            </w:r>
          </w:p>
        </w:tc>
      </w:tr>
      <w:tr w:rsidR="006D74D1" w:rsidRPr="00075762" w:rsidTr="001761B8">
        <w:trPr>
          <w:trHeight w:val="249"/>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QA/QC procedures</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14:cntxtAlts w14:val="0"/>
              </w:rPr>
            </w:pPr>
            <w:r w:rsidRPr="00075762">
              <w:rPr>
                <w:rFonts w:asciiTheme="minorHAnsi" w:eastAsiaTheme="minorEastAsia" w:hAnsiTheme="minorHAnsi" w:cstheme="minorBidi"/>
                <w:color w:val="515151" w:themeColor="text1"/>
                <w:szCs w:val="22"/>
              </w:rPr>
              <w:t>-</w:t>
            </w:r>
          </w:p>
        </w:tc>
      </w:tr>
      <w:tr w:rsidR="006D74D1" w:rsidRPr="00075762" w:rsidTr="001761B8">
        <w:trPr>
          <w:trHeight w:val="249"/>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Purpose of data</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 xml:space="preserve">SDG 7  </w:t>
            </w:r>
          </w:p>
        </w:tc>
      </w:tr>
      <w:tr w:rsidR="006D74D1" w:rsidRPr="00075762" w:rsidTr="001761B8">
        <w:trPr>
          <w:trHeight w:val="249"/>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Additional comment</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w:t>
            </w:r>
          </w:p>
        </w:tc>
      </w:tr>
    </w:tbl>
    <w:p w:rsidR="006D74D1" w:rsidRPr="00075762" w:rsidRDefault="006D74D1" w:rsidP="006D74D1">
      <w:pPr>
        <w:pStyle w:val="SectionTitle"/>
        <w:numPr>
          <w:ilvl w:val="0"/>
          <w:numId w:val="0"/>
        </w:numPr>
        <w:rPr>
          <w:rFonts w:asciiTheme="minorHAnsi" w:hAnsiTheme="minorHAnsi"/>
          <w:sz w:val="22"/>
        </w:rPr>
      </w:pPr>
    </w:p>
    <w:tbl>
      <w:tblPr>
        <w:tblStyle w:val="GridTable5Dark-Accent111"/>
        <w:tblpPr w:leftFromText="180" w:rightFromText="180" w:vertAnchor="text" w:horzAnchor="margin" w:tblpY="219"/>
        <w:tblW w:w="4882" w:type="pct"/>
        <w:tblCellMar>
          <w:top w:w="57" w:type="dxa"/>
        </w:tblCellMar>
        <w:tblLook w:val="0680" w:firstRow="0" w:lastRow="0" w:firstColumn="1" w:lastColumn="0" w:noHBand="1" w:noVBand="1"/>
      </w:tblPr>
      <w:tblGrid>
        <w:gridCol w:w="2925"/>
        <w:gridCol w:w="6691"/>
      </w:tblGrid>
      <w:tr w:rsidR="006D74D1" w:rsidRPr="00075762" w:rsidTr="001761B8">
        <w:trPr>
          <w:trHeight w:val="280"/>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Data / Parameter</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Cambria Math" w:eastAsiaTheme="minorEastAsia" w:hAnsi="Cambria Math" w:cs="Cambria Math"/>
                <w:color w:val="515151" w:themeColor="text1"/>
                <w:szCs w:val="22"/>
              </w:rPr>
              <w:t>𝑁</w:t>
            </w:r>
            <w:r w:rsidR="00DA6065">
              <w:rPr>
                <w:rFonts w:asciiTheme="minorHAnsi" w:eastAsiaTheme="minorEastAsia" w:hAnsiTheme="minorHAnsi" w:cstheme="minorBidi"/>
                <w:color w:val="515151" w:themeColor="text1"/>
                <w:szCs w:val="22"/>
                <w:vertAlign w:val="subscript"/>
              </w:rPr>
              <w:t>0</w:t>
            </w:r>
            <w:r w:rsidRPr="00075762">
              <w:rPr>
                <w:rFonts w:asciiTheme="minorHAnsi" w:eastAsiaTheme="minorEastAsia" w:hAnsiTheme="minorHAnsi" w:cstheme="minorBidi"/>
                <w:color w:val="515151" w:themeColor="text1"/>
                <w:szCs w:val="22"/>
                <w:vertAlign w:val="subscript"/>
              </w:rPr>
              <w:t>,</w:t>
            </w:r>
            <w:r w:rsidRPr="00075762">
              <w:rPr>
                <w:rFonts w:ascii="Cambria Math" w:eastAsiaTheme="minorEastAsia" w:hAnsi="Cambria Math" w:cs="Cambria Math"/>
                <w:color w:val="515151" w:themeColor="text1"/>
                <w:szCs w:val="22"/>
                <w:vertAlign w:val="subscript"/>
              </w:rPr>
              <w:t>𝑖</w:t>
            </w:r>
            <w:r w:rsidRPr="00075762">
              <w:rPr>
                <w:rFonts w:asciiTheme="minorHAnsi" w:eastAsiaTheme="minorEastAsia" w:hAnsiTheme="minorHAnsi" w:cstheme="minorBidi"/>
                <w:color w:val="515151" w:themeColor="text1"/>
                <w:szCs w:val="22"/>
                <w:vertAlign w:val="subscript"/>
              </w:rPr>
              <w:t>,</w:t>
            </w:r>
            <w:r w:rsidRPr="00075762">
              <w:rPr>
                <w:rFonts w:ascii="Cambria Math" w:eastAsiaTheme="minorEastAsia" w:hAnsi="Cambria Math" w:cs="Cambria Math"/>
                <w:color w:val="515151" w:themeColor="text1"/>
                <w:szCs w:val="22"/>
                <w:vertAlign w:val="subscript"/>
              </w:rPr>
              <w:t>𝑗</w:t>
            </w:r>
          </w:p>
        </w:tc>
      </w:tr>
      <w:tr w:rsidR="006D74D1" w:rsidRPr="00075762" w:rsidTr="001761B8">
        <w:trPr>
          <w:trHeight w:val="281"/>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Unit</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Number</w:t>
            </w:r>
          </w:p>
        </w:tc>
      </w:tr>
      <w:tr w:rsidR="006D74D1" w:rsidRPr="00075762" w:rsidTr="001761B8">
        <w:trPr>
          <w:trHeight w:val="280"/>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Description</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Number of project devices of type i and batch j operating during year y</w:t>
            </w:r>
          </w:p>
        </w:tc>
      </w:tr>
      <w:tr w:rsidR="006D74D1" w:rsidRPr="00075762" w:rsidTr="001761B8">
        <w:trPr>
          <w:trHeight w:val="281"/>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Source of data</w:t>
            </w:r>
          </w:p>
        </w:tc>
        <w:tc>
          <w:tcPr>
            <w:tcW w:w="3479" w:type="pct"/>
          </w:tcPr>
          <w:p w:rsidR="006D74D1" w:rsidRPr="00075762" w:rsidRDefault="006D74D1" w:rsidP="001761B8">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Calculated</w:t>
            </w:r>
          </w:p>
        </w:tc>
      </w:tr>
      <w:tr w:rsidR="006D74D1" w:rsidRPr="00075762" w:rsidTr="001761B8">
        <w:trPr>
          <w:trHeight w:val="281"/>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Value(s) applied</w:t>
            </w:r>
          </w:p>
        </w:tc>
        <w:tc>
          <w:tcPr>
            <w:tcW w:w="3479" w:type="pct"/>
          </w:tcPr>
          <w:p w:rsidR="006D74D1" w:rsidRPr="00075762" w:rsidRDefault="00DA6065" w:rsidP="00B43A33">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Pr>
                <w:rFonts w:asciiTheme="minorHAnsi" w:eastAsiaTheme="minorEastAsia" w:hAnsiTheme="minorHAnsi" w:cstheme="minorBidi"/>
                <w:color w:val="515151" w:themeColor="text1"/>
                <w:szCs w:val="22"/>
              </w:rPr>
              <w:t>20,873</w:t>
            </w:r>
          </w:p>
        </w:tc>
      </w:tr>
      <w:tr w:rsidR="006D74D1" w:rsidRPr="00075762" w:rsidTr="001761B8">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Measurement methods and procedures</w:t>
            </w:r>
          </w:p>
        </w:tc>
        <w:tc>
          <w:tcPr>
            <w:tcW w:w="3479" w:type="pct"/>
          </w:tcPr>
          <w:p w:rsidR="006D74D1" w:rsidRPr="00075762" w:rsidRDefault="006D74D1" w:rsidP="001761B8">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Records of number of ICSs remain operating</w:t>
            </w:r>
          </w:p>
        </w:tc>
      </w:tr>
      <w:tr w:rsidR="006D74D1" w:rsidRPr="00075762" w:rsidTr="001761B8">
        <w:trPr>
          <w:trHeight w:val="248"/>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Monitoring frequency</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Annually</w:t>
            </w:r>
          </w:p>
        </w:tc>
      </w:tr>
      <w:tr w:rsidR="006D74D1" w:rsidRPr="00075762" w:rsidTr="001761B8">
        <w:trPr>
          <w:trHeight w:val="249"/>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QA/QC procedures</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14:cntxtAlts w14:val="0"/>
              </w:rPr>
            </w:pPr>
            <w:r w:rsidRPr="00075762">
              <w:rPr>
                <w:rFonts w:asciiTheme="minorHAnsi" w:eastAsiaTheme="minorEastAsia" w:hAnsiTheme="minorHAnsi" w:cstheme="minorBidi"/>
                <w:color w:val="515151" w:themeColor="text1"/>
                <w:szCs w:val="22"/>
              </w:rPr>
              <w:t>-</w:t>
            </w:r>
          </w:p>
        </w:tc>
      </w:tr>
      <w:tr w:rsidR="006D74D1" w:rsidRPr="00075762" w:rsidTr="001761B8">
        <w:trPr>
          <w:trHeight w:val="249"/>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Purpose of data</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 xml:space="preserve"> SDG 7 </w:t>
            </w:r>
          </w:p>
        </w:tc>
      </w:tr>
      <w:tr w:rsidR="006D74D1" w:rsidRPr="00075762" w:rsidTr="001761B8">
        <w:trPr>
          <w:trHeight w:val="249"/>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Additional comment</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sidRPr="00075762">
              <w:rPr>
                <w:rFonts w:asciiTheme="minorHAnsi" w:eastAsiaTheme="minorEastAsia" w:hAnsiTheme="minorHAnsi" w:cstheme="minorBidi"/>
                <w:color w:val="515151" w:themeColor="text1"/>
                <w:szCs w:val="22"/>
              </w:rPr>
              <w:t>-</w:t>
            </w:r>
          </w:p>
        </w:tc>
      </w:tr>
    </w:tbl>
    <w:p w:rsidR="006D74D1" w:rsidRDefault="006D74D1" w:rsidP="006D74D1">
      <w:pPr>
        <w:rPr>
          <w:rFonts w:asciiTheme="minorHAnsi" w:hAnsiTheme="minorHAnsi"/>
          <w:b/>
          <w:bCs/>
          <w:szCs w:val="22"/>
        </w:rPr>
      </w:pPr>
    </w:p>
    <w:tbl>
      <w:tblPr>
        <w:tblStyle w:val="GridTable5Dark-Accent110"/>
        <w:tblpPr w:leftFromText="180" w:rightFromText="180" w:vertAnchor="text" w:horzAnchor="margin" w:tblpY="219"/>
        <w:tblW w:w="5000" w:type="pct"/>
        <w:tblCellMar>
          <w:top w:w="57" w:type="dxa"/>
        </w:tblCellMar>
        <w:tblLook w:val="0680" w:firstRow="0" w:lastRow="0" w:firstColumn="1" w:lastColumn="0" w:noHBand="1" w:noVBand="1"/>
      </w:tblPr>
      <w:tblGrid>
        <w:gridCol w:w="3041"/>
        <w:gridCol w:w="6807"/>
      </w:tblGrid>
      <w:tr w:rsidR="00C3597A" w:rsidTr="001508AF">
        <w:trPr>
          <w:trHeight w:val="280"/>
        </w:trPr>
        <w:tc>
          <w:tcPr>
            <w:cnfStyle w:val="001000000000" w:firstRow="0" w:lastRow="0" w:firstColumn="1" w:lastColumn="0" w:oddVBand="0" w:evenVBand="0" w:oddHBand="0" w:evenHBand="0" w:firstRowFirstColumn="0" w:firstRowLastColumn="0" w:lastRowFirstColumn="0" w:lastRowLastColumn="0"/>
            <w:tcW w:w="1544" w:type="pct"/>
          </w:tcPr>
          <w:p w:rsidR="00C3597A" w:rsidRPr="00355EF5" w:rsidRDefault="00C3597A" w:rsidP="001508AF">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tcPr>
          <w:p w:rsidR="00C3597A" w:rsidRPr="00DC1880" w:rsidRDefault="00C3597A" w:rsidP="001508AF">
            <w:pPr>
              <w:pStyle w:val="TableParagraph"/>
              <w:spacing w:before="62"/>
              <w:ind w:left="0"/>
              <w:cnfStyle w:val="000000000000" w:firstRow="0" w:lastRow="0" w:firstColumn="0" w:lastColumn="0" w:oddVBand="0" w:evenVBand="0" w:oddHBand="0" w:evenHBand="0" w:firstRowFirstColumn="0" w:firstRowLastColumn="0" w:lastRowFirstColumn="0" w:lastRowLastColumn="0"/>
              <w:rPr>
                <w:color w:val="4D4D4B"/>
                <w:spacing w:val="-1"/>
              </w:rPr>
            </w:pPr>
            <w:proofErr w:type="spellStart"/>
            <w:r>
              <w:t>T</w:t>
            </w:r>
            <w:r>
              <w:rPr>
                <w:vertAlign w:val="subscript"/>
              </w:rPr>
              <w:t>tp</w:t>
            </w:r>
            <w:proofErr w:type="spellEnd"/>
          </w:p>
        </w:tc>
      </w:tr>
      <w:tr w:rsidR="00C3597A" w:rsidTr="001508AF">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C3597A" w:rsidRPr="00355EF5" w:rsidRDefault="00C3597A" w:rsidP="001508AF">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tcPr>
          <w:p w:rsidR="00C3597A" w:rsidRPr="00DC1880" w:rsidRDefault="00C3597A" w:rsidP="001508AF">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t>hour</w:t>
            </w:r>
            <w:r w:rsidRPr="00DC1880">
              <w:t>/household/</w:t>
            </w:r>
            <w:r>
              <w:t>day</w:t>
            </w:r>
          </w:p>
        </w:tc>
      </w:tr>
      <w:tr w:rsidR="00C3597A" w:rsidTr="001508AF">
        <w:trPr>
          <w:trHeight w:val="280"/>
        </w:trPr>
        <w:tc>
          <w:tcPr>
            <w:cnfStyle w:val="001000000000" w:firstRow="0" w:lastRow="0" w:firstColumn="1" w:lastColumn="0" w:oddVBand="0" w:evenVBand="0" w:oddHBand="0" w:evenHBand="0" w:firstRowFirstColumn="0" w:firstRowLastColumn="0" w:lastRowFirstColumn="0" w:lastRowLastColumn="0"/>
            <w:tcW w:w="1544" w:type="pct"/>
          </w:tcPr>
          <w:p w:rsidR="00C3597A" w:rsidRPr="00355EF5" w:rsidRDefault="00C3597A" w:rsidP="001508AF">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rsidR="00C3597A" w:rsidRPr="00184437" w:rsidRDefault="00C3597A" w:rsidP="001508AF">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pPr>
            <w:r>
              <w:t>Time to cook in project technology per household per day</w:t>
            </w:r>
          </w:p>
        </w:tc>
      </w:tr>
      <w:tr w:rsidR="00C3597A" w:rsidTr="001508AF">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C3597A" w:rsidRPr="00355EF5" w:rsidRDefault="00C3597A" w:rsidP="001508AF">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tcPr>
          <w:p w:rsidR="00C3597A" w:rsidRPr="00DC1880" w:rsidRDefault="00C3597A" w:rsidP="001508AF">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Pr>
                <w:rFonts w:asciiTheme="minorHAnsi" w:eastAsiaTheme="minorEastAsia" w:hAnsiTheme="minorHAnsi" w:cstheme="minorBidi"/>
                <w:color w:val="515151" w:themeColor="text1"/>
                <w:szCs w:val="22"/>
              </w:rPr>
              <w:t>Project fuel consumption test</w:t>
            </w:r>
          </w:p>
        </w:tc>
      </w:tr>
      <w:tr w:rsidR="00C3597A" w:rsidTr="001508AF">
        <w:trPr>
          <w:trHeight w:val="281"/>
        </w:trPr>
        <w:tc>
          <w:tcPr>
            <w:cnfStyle w:val="001000000000" w:firstRow="0" w:lastRow="0" w:firstColumn="1" w:lastColumn="0" w:oddVBand="0" w:evenVBand="0" w:oddHBand="0" w:evenHBand="0" w:firstRowFirstColumn="0" w:firstRowLastColumn="0" w:lastRowFirstColumn="0" w:lastRowLastColumn="0"/>
            <w:tcW w:w="1544" w:type="pct"/>
          </w:tcPr>
          <w:p w:rsidR="00C3597A" w:rsidRPr="00355EF5" w:rsidRDefault="00C3597A" w:rsidP="001508AF">
            <w:pPr>
              <w:spacing w:after="200" w:line="276" w:lineRule="auto"/>
              <w:contextualSpacing w:val="0"/>
              <w:rPr>
                <w:color w:val="FFFFFF" w:themeColor="background1"/>
                <w:lang w:val="en-GB"/>
              </w:rPr>
            </w:pPr>
            <w:r w:rsidRPr="00355EF5">
              <w:rPr>
                <w:color w:val="FFFFFF" w:themeColor="background1"/>
                <w:lang w:val="en-GB"/>
              </w:rPr>
              <w:t>Value(s) applied</w:t>
            </w:r>
          </w:p>
        </w:tc>
        <w:tc>
          <w:tcPr>
            <w:tcW w:w="3456" w:type="pct"/>
          </w:tcPr>
          <w:p w:rsidR="00C3597A" w:rsidRPr="00DC1880" w:rsidRDefault="00C3597A" w:rsidP="001508AF">
            <w:pPr>
              <w:pStyle w:val="TableParagraph"/>
              <w:spacing w:before="62"/>
              <w:ind w:left="0"/>
              <w:cnfStyle w:val="000000000000" w:firstRow="0" w:lastRow="0" w:firstColumn="0" w:lastColumn="0" w:oddVBand="0" w:evenVBand="0" w:oddHBand="0" w:evenHBand="0" w:firstRowFirstColumn="0" w:firstRowLastColumn="0" w:lastRowFirstColumn="0" w:lastRowLastColumn="0"/>
              <w:rPr>
                <w:color w:val="4D4D4B"/>
                <w:spacing w:val="-1"/>
              </w:rPr>
            </w:pPr>
            <w:r>
              <w:rPr>
                <w:color w:val="4D4D4B"/>
                <w:spacing w:val="-1"/>
              </w:rPr>
              <w:t>6</w:t>
            </w:r>
          </w:p>
        </w:tc>
      </w:tr>
      <w:tr w:rsidR="00C3597A" w:rsidTr="001508AF">
        <w:tc>
          <w:tcPr>
            <w:cnfStyle w:val="001000000000" w:firstRow="0" w:lastRow="0" w:firstColumn="1" w:lastColumn="0" w:oddVBand="0" w:evenVBand="0" w:oddHBand="0" w:evenHBand="0" w:firstRowFirstColumn="0" w:firstRowLastColumn="0" w:lastRowFirstColumn="0" w:lastRowLastColumn="0"/>
            <w:tcW w:w="1544" w:type="pct"/>
          </w:tcPr>
          <w:p w:rsidR="00C3597A" w:rsidRPr="00355EF5" w:rsidRDefault="00C3597A" w:rsidP="001508AF">
            <w:pPr>
              <w:spacing w:after="200" w:line="276" w:lineRule="auto"/>
              <w:contextualSpacing w:val="0"/>
              <w:rPr>
                <w:color w:val="FFFFFF" w:themeColor="background1"/>
                <w:lang w:val="en-GB"/>
              </w:rPr>
            </w:pPr>
            <w:r w:rsidRPr="00075762">
              <w:rPr>
                <w:rFonts w:asciiTheme="minorHAnsi" w:hAnsiTheme="minorHAnsi"/>
                <w:color w:val="FFFFFF" w:themeColor="background1"/>
                <w:szCs w:val="22"/>
              </w:rPr>
              <w:t>Measurement methods and procedures</w:t>
            </w:r>
          </w:p>
        </w:tc>
        <w:tc>
          <w:tcPr>
            <w:tcW w:w="3456" w:type="pct"/>
          </w:tcPr>
          <w:p w:rsidR="00C3597A" w:rsidRPr="00DC1880" w:rsidRDefault="00C3597A" w:rsidP="001508AF">
            <w:pPr>
              <w:pStyle w:val="TableParagraph"/>
              <w:spacing w:before="62"/>
              <w:ind w:left="0"/>
              <w:cnfStyle w:val="000000000000" w:firstRow="0" w:lastRow="0" w:firstColumn="0" w:lastColumn="0" w:oddVBand="0" w:evenVBand="0" w:oddHBand="0" w:evenHBand="0" w:firstRowFirstColumn="0" w:firstRowLastColumn="0" w:lastRowFirstColumn="0" w:lastRowLastColumn="0"/>
              <w:rPr>
                <w:color w:val="4D4D4B"/>
                <w:spacing w:val="-1"/>
              </w:rPr>
            </w:pPr>
            <w:r w:rsidRPr="00DC1880">
              <w:rPr>
                <w:rFonts w:asciiTheme="minorHAnsi" w:eastAsiaTheme="minorEastAsia" w:hAnsiTheme="minorHAnsi" w:cstheme="minorBidi"/>
                <w:color w:val="515151" w:themeColor="text1"/>
              </w:rPr>
              <w:t xml:space="preserve">Record the </w:t>
            </w:r>
            <w:r>
              <w:rPr>
                <w:rFonts w:asciiTheme="minorHAnsi" w:eastAsiaTheme="minorEastAsia" w:hAnsiTheme="minorHAnsi" w:cstheme="minorBidi"/>
                <w:color w:val="515151" w:themeColor="text1"/>
              </w:rPr>
              <w:t>time to cook in baseline stove or interview with primary cook</w:t>
            </w:r>
          </w:p>
        </w:tc>
      </w:tr>
      <w:tr w:rsidR="00C3597A" w:rsidTr="001508AF">
        <w:trPr>
          <w:trHeight w:val="248"/>
        </w:trPr>
        <w:tc>
          <w:tcPr>
            <w:cnfStyle w:val="001000000000" w:firstRow="0" w:lastRow="0" w:firstColumn="1" w:lastColumn="0" w:oddVBand="0" w:evenVBand="0" w:oddHBand="0" w:evenHBand="0" w:firstRowFirstColumn="0" w:firstRowLastColumn="0" w:lastRowFirstColumn="0" w:lastRowLastColumn="0"/>
            <w:tcW w:w="1544" w:type="pct"/>
          </w:tcPr>
          <w:p w:rsidR="00C3597A" w:rsidRPr="00355EF5" w:rsidRDefault="00C3597A" w:rsidP="001508AF">
            <w:pPr>
              <w:spacing w:after="200" w:line="276" w:lineRule="auto"/>
              <w:contextualSpacing w:val="0"/>
              <w:rPr>
                <w:color w:val="FFFFFF" w:themeColor="background1"/>
                <w:lang w:val="en-GB"/>
              </w:rPr>
            </w:pPr>
            <w:r w:rsidRPr="00075762">
              <w:rPr>
                <w:rFonts w:asciiTheme="minorHAnsi" w:hAnsiTheme="minorHAnsi"/>
                <w:color w:val="FFFFFF" w:themeColor="background1"/>
                <w:szCs w:val="22"/>
              </w:rPr>
              <w:t>Monitoring frequency</w:t>
            </w:r>
          </w:p>
        </w:tc>
        <w:tc>
          <w:tcPr>
            <w:tcW w:w="3456" w:type="pct"/>
          </w:tcPr>
          <w:p w:rsidR="00C3597A" w:rsidRPr="00DC1880" w:rsidRDefault="00C3597A" w:rsidP="001508AF">
            <w:pPr>
              <w:pStyle w:val="TableParagraph"/>
              <w:ind w:left="0"/>
              <w:cnfStyle w:val="000000000000" w:firstRow="0" w:lastRow="0" w:firstColumn="0" w:lastColumn="0" w:oddVBand="0" w:evenVBand="0" w:oddHBand="0" w:evenHBand="0" w:firstRowFirstColumn="0" w:firstRowLastColumn="0" w:lastRowFirstColumn="0" w:lastRowLastColumn="0"/>
            </w:pPr>
            <w:r>
              <w:rPr>
                <w:rFonts w:asciiTheme="minorHAnsi" w:eastAsiaTheme="minorEastAsia" w:hAnsiTheme="minorHAnsi" w:cstheme="minorBidi"/>
                <w:color w:val="515151" w:themeColor="text1"/>
              </w:rPr>
              <w:t>annually</w:t>
            </w:r>
          </w:p>
        </w:tc>
      </w:tr>
      <w:tr w:rsidR="00C3597A" w:rsidTr="001508AF">
        <w:trPr>
          <w:trHeight w:val="248"/>
        </w:trPr>
        <w:tc>
          <w:tcPr>
            <w:cnfStyle w:val="001000000000" w:firstRow="0" w:lastRow="0" w:firstColumn="1" w:lastColumn="0" w:oddVBand="0" w:evenVBand="0" w:oddHBand="0" w:evenHBand="0" w:firstRowFirstColumn="0" w:firstRowLastColumn="0" w:lastRowFirstColumn="0" w:lastRowLastColumn="0"/>
            <w:tcW w:w="1544" w:type="pct"/>
          </w:tcPr>
          <w:p w:rsidR="00C3597A" w:rsidRPr="00075762" w:rsidRDefault="00C3597A" w:rsidP="001508AF">
            <w:pPr>
              <w:spacing w:line="276" w:lineRule="auto"/>
              <w:contextualSpacing w:val="0"/>
              <w:rPr>
                <w:rFonts w:asciiTheme="minorHAnsi" w:hAnsiTheme="minorHAnsi"/>
                <w:color w:val="FFFFFF" w:themeColor="background1"/>
                <w:szCs w:val="22"/>
              </w:rPr>
            </w:pPr>
            <w:r w:rsidRPr="00075762">
              <w:rPr>
                <w:rFonts w:asciiTheme="minorHAnsi" w:hAnsiTheme="minorHAnsi"/>
                <w:color w:val="FFFFFF" w:themeColor="background1"/>
                <w:szCs w:val="22"/>
              </w:rPr>
              <w:t>QA/QC procedures</w:t>
            </w:r>
          </w:p>
        </w:tc>
        <w:tc>
          <w:tcPr>
            <w:tcW w:w="3456" w:type="pct"/>
          </w:tcPr>
          <w:p w:rsidR="00C3597A" w:rsidRDefault="00C3597A" w:rsidP="001508AF">
            <w:pPr>
              <w:pStyle w:val="Table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rPr>
            </w:pPr>
            <w:r>
              <w:rPr>
                <w:rFonts w:asciiTheme="minorHAnsi" w:eastAsiaTheme="minorEastAsia" w:hAnsiTheme="minorHAnsi" w:cstheme="minorBidi"/>
                <w:color w:val="515151" w:themeColor="text1"/>
              </w:rPr>
              <w:t>-</w:t>
            </w:r>
          </w:p>
        </w:tc>
      </w:tr>
      <w:tr w:rsidR="00C3597A" w:rsidTr="001508AF">
        <w:trPr>
          <w:trHeight w:val="248"/>
        </w:trPr>
        <w:tc>
          <w:tcPr>
            <w:cnfStyle w:val="001000000000" w:firstRow="0" w:lastRow="0" w:firstColumn="1" w:lastColumn="0" w:oddVBand="0" w:evenVBand="0" w:oddHBand="0" w:evenHBand="0" w:firstRowFirstColumn="0" w:firstRowLastColumn="0" w:lastRowFirstColumn="0" w:lastRowLastColumn="0"/>
            <w:tcW w:w="1544" w:type="pct"/>
          </w:tcPr>
          <w:p w:rsidR="00C3597A" w:rsidRPr="00075762" w:rsidRDefault="00C3597A" w:rsidP="001508AF">
            <w:pPr>
              <w:spacing w:line="276" w:lineRule="auto"/>
              <w:contextualSpacing w:val="0"/>
              <w:rPr>
                <w:rFonts w:asciiTheme="minorHAnsi" w:hAnsiTheme="minorHAnsi"/>
                <w:color w:val="FFFFFF" w:themeColor="background1"/>
                <w:szCs w:val="22"/>
              </w:rPr>
            </w:pPr>
            <w:r w:rsidRPr="00075762">
              <w:rPr>
                <w:rFonts w:asciiTheme="minorHAnsi" w:hAnsiTheme="minorHAnsi"/>
                <w:color w:val="FFFFFF" w:themeColor="background1"/>
                <w:szCs w:val="22"/>
              </w:rPr>
              <w:t>Purpose of data</w:t>
            </w:r>
          </w:p>
        </w:tc>
        <w:tc>
          <w:tcPr>
            <w:tcW w:w="3456" w:type="pct"/>
          </w:tcPr>
          <w:p w:rsidR="00C3597A" w:rsidRDefault="00C3597A" w:rsidP="001508AF">
            <w:pPr>
              <w:pStyle w:val="Table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rPr>
            </w:pPr>
            <w:r>
              <w:rPr>
                <w:rFonts w:asciiTheme="minorHAnsi" w:eastAsiaTheme="minorEastAsia" w:hAnsiTheme="minorHAnsi" w:cstheme="minorBidi"/>
                <w:color w:val="515151" w:themeColor="text1"/>
              </w:rPr>
              <w:t>SDG 5</w:t>
            </w:r>
          </w:p>
        </w:tc>
      </w:tr>
      <w:tr w:rsidR="00C3597A" w:rsidTr="001508AF">
        <w:trPr>
          <w:trHeight w:val="249"/>
        </w:trPr>
        <w:tc>
          <w:tcPr>
            <w:cnfStyle w:val="001000000000" w:firstRow="0" w:lastRow="0" w:firstColumn="1" w:lastColumn="0" w:oddVBand="0" w:evenVBand="0" w:oddHBand="0" w:evenHBand="0" w:firstRowFirstColumn="0" w:firstRowLastColumn="0" w:lastRowFirstColumn="0" w:lastRowLastColumn="0"/>
            <w:tcW w:w="1544" w:type="pct"/>
          </w:tcPr>
          <w:p w:rsidR="00C3597A" w:rsidRPr="00355EF5" w:rsidRDefault="00C3597A" w:rsidP="001508AF">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rsidR="00C3597A" w:rsidRPr="00DC1880" w:rsidRDefault="00C3597A" w:rsidP="001508AF">
            <w:pPr>
              <w:pStyle w:val="TableParagraph"/>
              <w:ind w:left="0"/>
              <w:cnfStyle w:val="000000000000" w:firstRow="0" w:lastRow="0" w:firstColumn="0" w:lastColumn="0" w:oddVBand="0" w:evenVBand="0" w:oddHBand="0" w:evenHBand="0" w:firstRowFirstColumn="0" w:firstRowLastColumn="0" w:lastRowFirstColumn="0" w:lastRowLastColumn="0"/>
            </w:pPr>
            <w:r w:rsidRPr="00DC1880">
              <w:rPr>
                <w:color w:val="4D4D4B"/>
              </w:rPr>
              <w:t>-</w:t>
            </w:r>
          </w:p>
        </w:tc>
      </w:tr>
    </w:tbl>
    <w:p w:rsidR="00C3597A" w:rsidRDefault="00C3597A" w:rsidP="006D74D1">
      <w:pPr>
        <w:rPr>
          <w:rFonts w:asciiTheme="minorHAnsi" w:hAnsiTheme="minorHAnsi"/>
          <w:b/>
          <w:bCs/>
          <w:szCs w:val="22"/>
        </w:rPr>
      </w:pPr>
    </w:p>
    <w:tbl>
      <w:tblPr>
        <w:tblStyle w:val="GridTable5Dark-Accent110"/>
        <w:tblpPr w:leftFromText="180" w:rightFromText="180" w:vertAnchor="text" w:horzAnchor="margin" w:tblpY="219"/>
        <w:tblW w:w="4882" w:type="pct"/>
        <w:tblCellMar>
          <w:top w:w="57" w:type="dxa"/>
        </w:tblCellMar>
        <w:tblLook w:val="0680" w:firstRow="0" w:lastRow="0" w:firstColumn="1" w:lastColumn="0" w:noHBand="1" w:noVBand="1"/>
      </w:tblPr>
      <w:tblGrid>
        <w:gridCol w:w="2925"/>
        <w:gridCol w:w="6691"/>
      </w:tblGrid>
      <w:tr w:rsidR="006D74D1" w:rsidRPr="00075762" w:rsidTr="001761B8">
        <w:trPr>
          <w:trHeight w:val="280"/>
        </w:trPr>
        <w:tc>
          <w:tcPr>
            <w:cnfStyle w:val="001000000000" w:firstRow="0" w:lastRow="0" w:firstColumn="1" w:lastColumn="0" w:oddVBand="0" w:evenVBand="0" w:oddHBand="0" w:evenHBand="0" w:firstRowFirstColumn="0" w:firstRowLastColumn="0" w:lastRowFirstColumn="0" w:lastRowLastColumn="0"/>
            <w:tcW w:w="1521" w:type="pct"/>
          </w:tcPr>
          <w:p w:rsidR="006D74D1" w:rsidRPr="00007AF8" w:rsidRDefault="006D74D1" w:rsidP="001761B8">
            <w:pPr>
              <w:spacing w:line="276" w:lineRule="auto"/>
              <w:contextualSpacing w:val="0"/>
              <w:rPr>
                <w:rFonts w:asciiTheme="minorHAnsi" w:hAnsiTheme="minorHAnsi"/>
                <w:b/>
                <w:color w:val="FFFFFF" w:themeColor="background1"/>
                <w:szCs w:val="22"/>
                <w:lang w:val="en-GB"/>
              </w:rPr>
            </w:pPr>
            <w:r w:rsidRPr="00007AF8">
              <w:rPr>
                <w:rFonts w:asciiTheme="minorHAnsi" w:hAnsiTheme="minorHAnsi"/>
                <w:b/>
                <w:color w:val="FFFFFF" w:themeColor="background1"/>
                <w:szCs w:val="22"/>
              </w:rPr>
              <w:t>Data / Parameter ID</w:t>
            </w:r>
          </w:p>
        </w:tc>
        <w:tc>
          <w:tcPr>
            <w:tcW w:w="3479" w:type="pct"/>
          </w:tcPr>
          <w:p w:rsidR="006D74D1" w:rsidRPr="00007AF8"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515151" w:themeColor="text1"/>
                <w:szCs w:val="22"/>
              </w:rPr>
            </w:pPr>
            <w:r w:rsidRPr="00007AF8">
              <w:rPr>
                <w:rFonts w:asciiTheme="minorHAnsi" w:eastAsiaTheme="minorEastAsia" w:hAnsiTheme="minorHAnsi" w:cstheme="minorBidi"/>
                <w:b/>
                <w:color w:val="515151" w:themeColor="text1"/>
                <w:szCs w:val="22"/>
              </w:rPr>
              <w:t xml:space="preserve"> ICS 28</w:t>
            </w:r>
          </w:p>
        </w:tc>
      </w:tr>
      <w:tr w:rsidR="006D74D1" w:rsidRPr="00075762" w:rsidTr="001761B8">
        <w:trPr>
          <w:trHeight w:val="280"/>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rPr>
            </w:pPr>
            <w:r w:rsidRPr="00075762">
              <w:rPr>
                <w:rFonts w:asciiTheme="minorHAnsi" w:hAnsiTheme="minorHAnsi"/>
                <w:color w:val="FFFFFF" w:themeColor="background1"/>
                <w:szCs w:val="22"/>
              </w:rPr>
              <w:t>Data / Parameter</w:t>
            </w:r>
          </w:p>
        </w:tc>
        <w:tc>
          <w:tcPr>
            <w:tcW w:w="3479" w:type="pct"/>
          </w:tcPr>
          <w:p w:rsidR="006D74D1"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4D4D4B"/>
                <w:szCs w:val="22"/>
              </w:rPr>
            </w:pPr>
            <w:proofErr w:type="spellStart"/>
            <w:r>
              <w:rPr>
                <w:rFonts w:asciiTheme="minorHAnsi" w:hAnsiTheme="minorHAnsi"/>
                <w:color w:val="4D4D4B"/>
                <w:szCs w:val="22"/>
              </w:rPr>
              <w:t>LE</w:t>
            </w:r>
            <w:r w:rsidRPr="009475AB">
              <w:rPr>
                <w:rFonts w:asciiTheme="minorHAnsi" w:hAnsiTheme="minorHAnsi"/>
                <w:color w:val="4D4D4B"/>
                <w:szCs w:val="22"/>
                <w:vertAlign w:val="subscript"/>
              </w:rPr>
              <w:t>p,y</w:t>
            </w:r>
            <w:proofErr w:type="spellEnd"/>
          </w:p>
        </w:tc>
      </w:tr>
      <w:tr w:rsidR="006D74D1" w:rsidRPr="00075762" w:rsidTr="001761B8">
        <w:trPr>
          <w:trHeight w:val="281"/>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Unit</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Pr>
                <w:rFonts w:asciiTheme="minorHAnsi" w:hAnsiTheme="minorHAnsi"/>
                <w:spacing w:val="-5"/>
                <w:szCs w:val="22"/>
              </w:rPr>
              <w:t>tCO</w:t>
            </w:r>
            <w:r w:rsidRPr="009475AB">
              <w:rPr>
                <w:rFonts w:asciiTheme="minorHAnsi" w:hAnsiTheme="minorHAnsi"/>
                <w:spacing w:val="-5"/>
                <w:szCs w:val="22"/>
                <w:vertAlign w:val="subscript"/>
              </w:rPr>
              <w:t>2e</w:t>
            </w:r>
            <w:r>
              <w:rPr>
                <w:rFonts w:asciiTheme="minorHAnsi" w:hAnsiTheme="minorHAnsi"/>
                <w:spacing w:val="-5"/>
                <w:szCs w:val="22"/>
              </w:rPr>
              <w:t xml:space="preserve"> per year </w:t>
            </w:r>
          </w:p>
        </w:tc>
      </w:tr>
      <w:tr w:rsidR="006D74D1" w:rsidRPr="00075762" w:rsidTr="001761B8">
        <w:trPr>
          <w:trHeight w:val="280"/>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Description</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Pr>
                <w:rFonts w:asciiTheme="minorHAnsi" w:hAnsiTheme="minorHAnsi"/>
                <w:color w:val="4D4D4B"/>
                <w:szCs w:val="22"/>
              </w:rPr>
              <w:t>Leakage in the project scenario p during year y</w:t>
            </w:r>
          </w:p>
        </w:tc>
      </w:tr>
      <w:tr w:rsidR="006D74D1" w:rsidRPr="00075762" w:rsidTr="001761B8">
        <w:trPr>
          <w:trHeight w:val="281"/>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Source of data</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Pr>
                <w:rFonts w:asciiTheme="minorHAnsi" w:hAnsiTheme="minorHAnsi"/>
                <w:color w:val="4D4D4B"/>
                <w:szCs w:val="22"/>
              </w:rPr>
              <w:t>Baseline and monitoring survey</w:t>
            </w:r>
          </w:p>
        </w:tc>
      </w:tr>
      <w:tr w:rsidR="006D74D1" w:rsidRPr="00075762" w:rsidTr="001761B8">
        <w:trPr>
          <w:trHeight w:val="281"/>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Value(s) applied</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rPr>
            </w:pPr>
            <w:r w:rsidRPr="00075762">
              <w:rPr>
                <w:rFonts w:asciiTheme="minorHAnsi" w:hAnsiTheme="minorHAnsi"/>
                <w:color w:val="515151" w:themeColor="text1"/>
                <w:szCs w:val="22"/>
              </w:rPr>
              <w:t>0</w:t>
            </w:r>
          </w:p>
        </w:tc>
      </w:tr>
      <w:tr w:rsidR="006D74D1" w:rsidRPr="00075762" w:rsidTr="001761B8">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Measurement methods and procedures</w:t>
            </w:r>
          </w:p>
        </w:tc>
        <w:tc>
          <w:tcPr>
            <w:tcW w:w="3479" w:type="pct"/>
          </w:tcPr>
          <w:p w:rsidR="006D74D1" w:rsidRPr="00075762" w:rsidRDefault="00473BA1" w:rsidP="001761B8">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Pr>
                <w:rFonts w:asciiTheme="minorHAnsi" w:eastAsiaTheme="minorEastAsia" w:hAnsiTheme="minorHAnsi" w:cstheme="minorBidi"/>
                <w:color w:val="515151" w:themeColor="text1"/>
                <w:szCs w:val="22"/>
              </w:rPr>
              <w:t>Aggregate</w:t>
            </w:r>
            <w:r w:rsidR="006D74D1">
              <w:rPr>
                <w:rFonts w:asciiTheme="minorHAnsi" w:eastAsiaTheme="minorEastAsia" w:hAnsiTheme="minorHAnsi" w:cstheme="minorBidi"/>
                <w:color w:val="515151" w:themeColor="text1"/>
                <w:szCs w:val="22"/>
              </w:rPr>
              <w:t xml:space="preserve"> leakage can be assessed for the project scenario</w:t>
            </w:r>
          </w:p>
        </w:tc>
      </w:tr>
      <w:tr w:rsidR="006D74D1" w:rsidRPr="00075762" w:rsidTr="001761B8">
        <w:trPr>
          <w:trHeight w:val="248"/>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Monitoring frequency</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rPr>
            </w:pPr>
            <w:r>
              <w:rPr>
                <w:rFonts w:asciiTheme="minorHAnsi" w:hAnsiTheme="minorHAnsi"/>
                <w:color w:val="515151" w:themeColor="text1"/>
                <w:szCs w:val="22"/>
              </w:rPr>
              <w:t>Updated every two years</w:t>
            </w:r>
          </w:p>
        </w:tc>
      </w:tr>
      <w:tr w:rsidR="006D74D1" w:rsidRPr="00075762" w:rsidTr="001761B8">
        <w:trPr>
          <w:trHeight w:val="249"/>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QA/QC procedures</w:t>
            </w:r>
          </w:p>
        </w:tc>
        <w:tc>
          <w:tcPr>
            <w:tcW w:w="3479" w:type="pct"/>
          </w:tcPr>
          <w:p w:rsidR="006D74D1" w:rsidRPr="00075762" w:rsidRDefault="006D74D1" w:rsidP="001761B8">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rPr>
            </w:pPr>
            <w:r>
              <w:rPr>
                <w:rFonts w:asciiTheme="minorHAnsi" w:hAnsiTheme="minorHAnsi"/>
                <w:color w:val="515151" w:themeColor="text1"/>
                <w:szCs w:val="22"/>
              </w:rPr>
              <w:t>Transparent data analysis and reporting</w:t>
            </w:r>
          </w:p>
        </w:tc>
      </w:tr>
      <w:tr w:rsidR="006D74D1" w:rsidRPr="00075762" w:rsidTr="001761B8">
        <w:trPr>
          <w:trHeight w:val="249"/>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Purpose of data</w:t>
            </w:r>
          </w:p>
        </w:tc>
        <w:tc>
          <w:tcPr>
            <w:tcW w:w="3479" w:type="pct"/>
          </w:tcPr>
          <w:p w:rsidR="006D74D1" w:rsidRPr="00075762" w:rsidRDefault="006D74D1" w:rsidP="001761B8">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Pr>
                <w:rFonts w:asciiTheme="minorHAnsi" w:eastAsiaTheme="minorEastAsia" w:hAnsiTheme="minorHAnsi" w:cstheme="minorBidi"/>
                <w:color w:val="515151" w:themeColor="text1"/>
                <w:szCs w:val="22"/>
              </w:rPr>
              <w:t>Leakage emission calculation</w:t>
            </w:r>
            <w:r w:rsidRPr="00075762">
              <w:rPr>
                <w:rFonts w:asciiTheme="minorHAnsi" w:eastAsiaTheme="minorEastAsia" w:hAnsiTheme="minorHAnsi" w:cstheme="minorBidi"/>
                <w:color w:val="515151" w:themeColor="text1"/>
                <w:szCs w:val="22"/>
              </w:rPr>
              <w:t xml:space="preserve"> </w:t>
            </w:r>
          </w:p>
        </w:tc>
      </w:tr>
      <w:tr w:rsidR="006D74D1" w:rsidRPr="00075762" w:rsidTr="001761B8">
        <w:trPr>
          <w:trHeight w:val="249"/>
        </w:trPr>
        <w:tc>
          <w:tcPr>
            <w:cnfStyle w:val="001000000000" w:firstRow="0" w:lastRow="0" w:firstColumn="1" w:lastColumn="0" w:oddVBand="0" w:evenVBand="0" w:oddHBand="0" w:evenHBand="0" w:firstRowFirstColumn="0" w:firstRowLastColumn="0" w:lastRowFirstColumn="0" w:lastRowLastColumn="0"/>
            <w:tcW w:w="1521" w:type="pct"/>
          </w:tcPr>
          <w:p w:rsidR="006D74D1" w:rsidRPr="00075762" w:rsidRDefault="006D74D1" w:rsidP="001761B8">
            <w:pPr>
              <w:spacing w:line="276" w:lineRule="auto"/>
              <w:contextualSpacing w:val="0"/>
              <w:rPr>
                <w:rFonts w:asciiTheme="minorHAnsi" w:hAnsiTheme="minorHAnsi"/>
                <w:color w:val="FFFFFF" w:themeColor="background1"/>
                <w:szCs w:val="22"/>
                <w:lang w:val="en-GB"/>
              </w:rPr>
            </w:pPr>
            <w:r w:rsidRPr="00075762">
              <w:rPr>
                <w:rFonts w:asciiTheme="minorHAnsi" w:hAnsiTheme="minorHAnsi"/>
                <w:color w:val="FFFFFF" w:themeColor="background1"/>
                <w:szCs w:val="22"/>
              </w:rPr>
              <w:t>Additional comment</w:t>
            </w:r>
          </w:p>
        </w:tc>
        <w:tc>
          <w:tcPr>
            <w:tcW w:w="3479" w:type="pct"/>
          </w:tcPr>
          <w:p w:rsidR="006D74D1" w:rsidRPr="00075762" w:rsidRDefault="006D74D1" w:rsidP="001761B8">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515151" w:themeColor="text1"/>
                <w:szCs w:val="22"/>
              </w:rPr>
            </w:pPr>
            <w:r>
              <w:rPr>
                <w:color w:val="4D4D4B"/>
                <w:szCs w:val="22"/>
              </w:rPr>
              <w:t xml:space="preserve">-   </w:t>
            </w:r>
          </w:p>
        </w:tc>
      </w:tr>
    </w:tbl>
    <w:p w:rsidR="00A10B8A" w:rsidRDefault="00A10B8A" w:rsidP="004D1837"/>
    <w:p w:rsidR="005F7365" w:rsidRDefault="005F7365" w:rsidP="004D1837"/>
    <w:p w:rsidR="00D1126D" w:rsidRDefault="00D1126D" w:rsidP="002661FB">
      <w:pPr>
        <w:pStyle w:val="ListParagraph"/>
        <w:numPr>
          <w:ilvl w:val="2"/>
          <w:numId w:val="35"/>
        </w:numPr>
        <w:spacing w:line="240" w:lineRule="auto"/>
        <w:contextualSpacing w:val="0"/>
      </w:pPr>
      <w:r>
        <w:t>Sampling plan</w:t>
      </w:r>
    </w:p>
    <w:p w:rsidR="00A10B8A" w:rsidRDefault="00A10B8A" w:rsidP="00A10B8A">
      <w:pPr>
        <w:rPr>
          <w:rFonts w:asciiTheme="minorHAnsi" w:hAnsiTheme="minorHAnsi"/>
          <w:szCs w:val="22"/>
          <w:lang w:eastAsia="en-GB"/>
        </w:rPr>
      </w:pPr>
      <w:r w:rsidRPr="00075762">
        <w:rPr>
          <w:rFonts w:asciiTheme="minorHAnsi" w:hAnsiTheme="minorHAnsi"/>
          <w:szCs w:val="22"/>
          <w:lang w:eastAsia="en-GB"/>
        </w:rPr>
        <w:t>&gt;&gt;</w:t>
      </w:r>
    </w:p>
    <w:p w:rsidR="0036066B" w:rsidRPr="0066391B" w:rsidRDefault="0036066B" w:rsidP="0036066B">
      <w:pPr>
        <w:jc w:val="both"/>
        <w:rPr>
          <w:rFonts w:asciiTheme="minorHAnsi" w:hAnsiTheme="minorHAnsi"/>
          <w:szCs w:val="22"/>
          <w:lang w:eastAsia="en-GB"/>
        </w:rPr>
      </w:pPr>
      <w:r w:rsidRPr="0066391B">
        <w:rPr>
          <w:rFonts w:asciiTheme="minorHAnsi" w:hAnsiTheme="minorHAnsi" w:cs="Arial"/>
          <w:color w:val="000000"/>
          <w:szCs w:val="22"/>
          <w:lang w:val="en-GB"/>
          <w14:cntxtAlts w14:val="0"/>
        </w:rPr>
        <w:t>The objective of the sampling plan is to achieve unbiased and reliable estimates of the proportion or the mean value of the key variables over the crediting period. The sampling plan follows the guidelines in the GS methodology “</w:t>
      </w:r>
      <w:r w:rsidRPr="0066391B">
        <w:rPr>
          <w:rFonts w:asciiTheme="minorHAnsi" w:hAnsiTheme="minorHAnsi" w:cs="Arial"/>
          <w:i/>
          <w:iCs/>
          <w:color w:val="000000"/>
          <w:szCs w:val="22"/>
          <w:lang w:val="en-GB"/>
          <w14:cntxtAlts w14:val="0"/>
        </w:rPr>
        <w:t>Technologies and Practices to Displace Decentralized Thermal Energy Consumption” Version 4.0</w:t>
      </w:r>
      <w:r w:rsidRPr="0066391B">
        <w:rPr>
          <w:rFonts w:asciiTheme="minorHAnsi" w:hAnsiTheme="minorHAnsi" w:cs="Arial"/>
          <w:color w:val="000000"/>
          <w:szCs w:val="22"/>
          <w:lang w:val="en-GB"/>
          <w14:cntxtAlts w14:val="0"/>
        </w:rPr>
        <w:t>.</w:t>
      </w:r>
    </w:p>
    <w:p w:rsidR="0036066B" w:rsidRPr="0066391B" w:rsidRDefault="0036066B" w:rsidP="0036066B">
      <w:pPr>
        <w:autoSpaceDE w:val="0"/>
        <w:autoSpaceDN w:val="0"/>
        <w:adjustRightInd w:val="0"/>
        <w:spacing w:after="0" w:line="240" w:lineRule="auto"/>
        <w:contextualSpacing w:val="0"/>
        <w:jc w:val="both"/>
        <w:rPr>
          <w:rFonts w:asciiTheme="minorHAnsi" w:hAnsiTheme="minorHAnsi" w:cs="Arial"/>
          <w:color w:val="000000"/>
          <w:szCs w:val="22"/>
          <w:lang w:val="en-GB"/>
          <w14:cntxtAlts w14:val="0"/>
        </w:rPr>
      </w:pPr>
    </w:p>
    <w:p w:rsidR="0036066B" w:rsidRPr="0066391B" w:rsidRDefault="0036066B" w:rsidP="0036066B">
      <w:pPr>
        <w:autoSpaceDE w:val="0"/>
        <w:autoSpaceDN w:val="0"/>
        <w:adjustRightInd w:val="0"/>
        <w:spacing w:after="0" w:line="240" w:lineRule="auto"/>
        <w:contextualSpacing w:val="0"/>
        <w:rPr>
          <w:rFonts w:asciiTheme="minorHAnsi" w:hAnsiTheme="minorHAnsi" w:cs="Arial"/>
          <w:color w:val="000000"/>
          <w:szCs w:val="22"/>
          <w:lang w:val="en-GB"/>
          <w14:cntxtAlts w14:val="0"/>
        </w:rPr>
      </w:pPr>
    </w:p>
    <w:p w:rsidR="0036066B" w:rsidRDefault="0036066B" w:rsidP="0036066B">
      <w:pPr>
        <w:autoSpaceDE w:val="0"/>
        <w:autoSpaceDN w:val="0"/>
        <w:adjustRightInd w:val="0"/>
        <w:spacing w:after="0"/>
        <w:contextualSpacing w:val="0"/>
        <w:rPr>
          <w:rFonts w:asciiTheme="minorHAnsi" w:hAnsiTheme="minorHAnsi" w:cs="Arial"/>
          <w:color w:val="000000"/>
          <w:szCs w:val="22"/>
          <w:lang w:val="en-GB"/>
          <w14:cntxtAlts w14:val="0"/>
        </w:rPr>
      </w:pPr>
      <w:r w:rsidRPr="0066391B">
        <w:rPr>
          <w:rFonts w:asciiTheme="minorHAnsi" w:hAnsiTheme="minorHAnsi" w:cs="Arial"/>
          <w:b/>
          <w:color w:val="000000"/>
          <w:szCs w:val="22"/>
          <w:lang w:val="en-GB"/>
          <w14:cntxtAlts w14:val="0"/>
        </w:rPr>
        <w:t>Target Population:</w:t>
      </w:r>
      <w:r w:rsidRPr="0066391B">
        <w:rPr>
          <w:rFonts w:asciiTheme="minorHAnsi" w:hAnsiTheme="minorHAnsi" w:cs="Arial"/>
          <w:color w:val="000000"/>
          <w:szCs w:val="22"/>
          <w:lang w:val="en-GB"/>
          <w14:cntxtAlts w14:val="0"/>
        </w:rPr>
        <w:t xml:space="preserve"> </w:t>
      </w:r>
    </w:p>
    <w:p w:rsidR="0036066B" w:rsidRPr="0066391B" w:rsidRDefault="0036066B" w:rsidP="0036066B">
      <w:pPr>
        <w:autoSpaceDE w:val="0"/>
        <w:autoSpaceDN w:val="0"/>
        <w:adjustRightInd w:val="0"/>
        <w:spacing w:after="0"/>
        <w:contextualSpacing w:val="0"/>
        <w:jc w:val="both"/>
        <w:rPr>
          <w:rFonts w:asciiTheme="minorHAnsi" w:hAnsiTheme="minorHAnsi" w:cs="Arial"/>
          <w:color w:val="000000"/>
          <w:szCs w:val="22"/>
          <w:lang w:val="en-GB"/>
          <w14:cntxtAlts w14:val="0"/>
        </w:rPr>
      </w:pPr>
      <w:r w:rsidRPr="0066391B">
        <w:rPr>
          <w:rFonts w:asciiTheme="minorHAnsi" w:hAnsiTheme="minorHAnsi" w:cs="Arial"/>
          <w:color w:val="000000"/>
          <w:szCs w:val="22"/>
          <w:lang w:val="en-GB"/>
          <w14:cntxtAlts w14:val="0"/>
        </w:rPr>
        <w:t xml:space="preserve">The </w:t>
      </w:r>
      <w:r w:rsidR="00FE5DB4">
        <w:rPr>
          <w:rFonts w:asciiTheme="minorHAnsi" w:hAnsiTheme="minorHAnsi" w:cs="Arial"/>
          <w:color w:val="000000"/>
          <w:szCs w:val="22"/>
          <w:lang w:val="en-GB"/>
          <w14:cntxtAlts w14:val="0"/>
        </w:rPr>
        <w:t>t</w:t>
      </w:r>
      <w:r w:rsidRPr="0066391B">
        <w:rPr>
          <w:rFonts w:asciiTheme="minorHAnsi" w:hAnsiTheme="minorHAnsi" w:cs="Arial"/>
          <w:color w:val="000000"/>
          <w:szCs w:val="22"/>
          <w:lang w:val="en-GB"/>
          <w14:cntxtAlts w14:val="0"/>
        </w:rPr>
        <w:t xml:space="preserve">arget Population </w:t>
      </w:r>
      <w:r w:rsidR="00FE5DB4" w:rsidRPr="0066391B">
        <w:rPr>
          <w:rFonts w:asciiTheme="minorHAnsi" w:hAnsiTheme="minorHAnsi" w:cs="Arial"/>
          <w:color w:val="000000"/>
          <w:szCs w:val="22"/>
          <w:lang w:val="en-GB"/>
          <w14:cntxtAlts w14:val="0"/>
        </w:rPr>
        <w:t>for the baseline survey</w:t>
      </w:r>
      <w:r w:rsidR="00FE5DB4">
        <w:rPr>
          <w:rFonts w:asciiTheme="minorHAnsi" w:hAnsiTheme="minorHAnsi" w:cs="Arial"/>
          <w:color w:val="000000"/>
          <w:szCs w:val="22"/>
          <w:lang w:val="en-GB"/>
          <w14:cntxtAlts w14:val="0"/>
        </w:rPr>
        <w:t>,</w:t>
      </w:r>
      <w:r w:rsidR="00FE5DB4" w:rsidRPr="0066391B">
        <w:rPr>
          <w:rFonts w:asciiTheme="minorHAnsi" w:hAnsiTheme="minorHAnsi" w:cs="Arial"/>
          <w:color w:val="000000"/>
          <w:szCs w:val="22"/>
          <w:lang w:val="en-GB"/>
          <w14:cntxtAlts w14:val="0"/>
        </w:rPr>
        <w:t xml:space="preserve"> baseline KPT</w:t>
      </w:r>
      <w:r w:rsidR="00FE5DB4">
        <w:rPr>
          <w:rFonts w:asciiTheme="minorHAnsi" w:hAnsiTheme="minorHAnsi" w:cs="Arial"/>
          <w:color w:val="000000"/>
          <w:szCs w:val="22"/>
          <w:lang w:val="en-GB"/>
          <w14:cntxtAlts w14:val="0"/>
        </w:rPr>
        <w:t xml:space="preserve"> </w:t>
      </w:r>
      <w:r w:rsidR="00884109">
        <w:rPr>
          <w:rFonts w:asciiTheme="minorHAnsi" w:hAnsiTheme="minorHAnsi" w:cs="Arial"/>
          <w:color w:val="000000"/>
          <w:szCs w:val="22"/>
          <w:lang w:val="en-GB"/>
          <w14:cntxtAlts w14:val="0"/>
        </w:rPr>
        <w:t>and the first round project KPT</w:t>
      </w:r>
      <w:r w:rsidR="00FE5DB4">
        <w:rPr>
          <w:rFonts w:asciiTheme="minorHAnsi" w:hAnsiTheme="minorHAnsi" w:cs="Arial"/>
          <w:color w:val="000000"/>
          <w:szCs w:val="22"/>
          <w:lang w:val="en-GB"/>
          <w14:cntxtAlts w14:val="0"/>
        </w:rPr>
        <w:t xml:space="preserve"> we</w:t>
      </w:r>
      <w:r w:rsidRPr="0066391B">
        <w:rPr>
          <w:rFonts w:asciiTheme="minorHAnsi" w:hAnsiTheme="minorHAnsi" w:cs="Arial"/>
          <w:color w:val="000000"/>
          <w:szCs w:val="22"/>
          <w:lang w:val="en-GB"/>
          <w14:cntxtAlts w14:val="0"/>
        </w:rPr>
        <w:t xml:space="preserve">re households that are members of </w:t>
      </w:r>
      <w:proofErr w:type="spellStart"/>
      <w:r w:rsidR="003512A0">
        <w:rPr>
          <w:rFonts w:asciiTheme="minorHAnsi" w:hAnsiTheme="minorHAnsi" w:cs="Arial"/>
          <w:color w:val="000000"/>
          <w:szCs w:val="22"/>
          <w:lang w:val="en-GB"/>
          <w14:cntxtAlts w14:val="0"/>
        </w:rPr>
        <w:t>Sidama</w:t>
      </w:r>
      <w:proofErr w:type="spellEnd"/>
      <w:r w:rsidR="003512A0">
        <w:rPr>
          <w:rFonts w:asciiTheme="minorHAnsi" w:hAnsiTheme="minorHAnsi" w:cs="Arial"/>
          <w:color w:val="000000"/>
          <w:szCs w:val="22"/>
          <w:lang w:val="en-GB"/>
          <w14:cntxtAlts w14:val="0"/>
        </w:rPr>
        <w:t xml:space="preserve"> coffee </w:t>
      </w:r>
      <w:proofErr w:type="gramStart"/>
      <w:r w:rsidR="003512A0">
        <w:rPr>
          <w:rFonts w:asciiTheme="minorHAnsi" w:hAnsiTheme="minorHAnsi" w:cs="Arial"/>
          <w:color w:val="000000"/>
          <w:szCs w:val="22"/>
          <w:lang w:val="en-GB"/>
          <w14:cntxtAlts w14:val="0"/>
        </w:rPr>
        <w:t>farmers</w:t>
      </w:r>
      <w:proofErr w:type="gramEnd"/>
      <w:r w:rsidR="003512A0">
        <w:rPr>
          <w:rFonts w:asciiTheme="minorHAnsi" w:hAnsiTheme="minorHAnsi" w:cs="Arial"/>
          <w:color w:val="000000"/>
          <w:szCs w:val="22"/>
          <w:lang w:val="en-GB"/>
          <w14:cntxtAlts w14:val="0"/>
        </w:rPr>
        <w:t xml:space="preserve"> cooperative union members</w:t>
      </w:r>
      <w:r w:rsidRPr="0066391B">
        <w:rPr>
          <w:rFonts w:asciiTheme="minorHAnsi" w:hAnsiTheme="minorHAnsi" w:cs="Arial"/>
          <w:color w:val="000000"/>
          <w:szCs w:val="22"/>
          <w:lang w:val="en-GB"/>
          <w14:cntxtAlts w14:val="0"/>
        </w:rPr>
        <w:t xml:space="preserve">. The target population for the project KPT and usage survey </w:t>
      </w:r>
      <w:r w:rsidR="00E54FC2">
        <w:rPr>
          <w:rFonts w:asciiTheme="minorHAnsi" w:hAnsiTheme="minorHAnsi" w:cs="Arial"/>
          <w:color w:val="000000"/>
          <w:szCs w:val="22"/>
          <w:lang w:val="en-GB"/>
          <w14:cntxtAlts w14:val="0"/>
        </w:rPr>
        <w:t xml:space="preserve">after two years </w:t>
      </w:r>
      <w:r w:rsidRPr="0066391B">
        <w:rPr>
          <w:rFonts w:asciiTheme="minorHAnsi" w:hAnsiTheme="minorHAnsi" w:cs="Arial"/>
          <w:color w:val="000000"/>
          <w:szCs w:val="22"/>
          <w:lang w:val="en-GB"/>
          <w14:cntxtAlts w14:val="0"/>
        </w:rPr>
        <w:t xml:space="preserve">are households who are using the improved cook stove installed by the cooperatives where the household information is recorded in a database prepared by the project proponent. </w:t>
      </w:r>
    </w:p>
    <w:p w:rsidR="0036066B" w:rsidRPr="00340BE4" w:rsidRDefault="0036066B" w:rsidP="0036066B">
      <w:pPr>
        <w:autoSpaceDE w:val="0"/>
        <w:autoSpaceDN w:val="0"/>
        <w:adjustRightInd w:val="0"/>
        <w:spacing w:after="0" w:line="240" w:lineRule="auto"/>
        <w:contextualSpacing w:val="0"/>
        <w:rPr>
          <w:rFonts w:ascii="Arial" w:hAnsi="Arial" w:cs="Arial"/>
          <w:color w:val="000000"/>
          <w:szCs w:val="22"/>
          <w:lang w:val="en-GB"/>
          <w14:cntxtAlts w14:val="0"/>
        </w:rPr>
      </w:pPr>
    </w:p>
    <w:p w:rsidR="0036066B" w:rsidRPr="00340BE4" w:rsidRDefault="0036066B" w:rsidP="0036066B">
      <w:pPr>
        <w:autoSpaceDE w:val="0"/>
        <w:autoSpaceDN w:val="0"/>
        <w:adjustRightInd w:val="0"/>
        <w:spacing w:after="0" w:line="240" w:lineRule="auto"/>
        <w:contextualSpacing w:val="0"/>
        <w:rPr>
          <w:rFonts w:ascii="Arial" w:hAnsi="Arial" w:cs="Arial"/>
          <w:color w:val="000000"/>
          <w:szCs w:val="22"/>
          <w:lang w:val="en-GB"/>
          <w14:cntxtAlts w14:val="0"/>
        </w:rPr>
      </w:pPr>
      <w:r w:rsidRPr="00340BE4">
        <w:rPr>
          <w:rFonts w:ascii="Arial" w:hAnsi="Arial" w:cs="Arial"/>
          <w:b/>
          <w:bCs/>
          <w:color w:val="000000"/>
          <w:szCs w:val="22"/>
          <w:lang w:val="en-GB"/>
          <w14:cntxtAlts w14:val="0"/>
        </w:rPr>
        <w:t xml:space="preserve">Sampling Method </w:t>
      </w:r>
    </w:p>
    <w:p w:rsidR="0036066B" w:rsidRDefault="0036066B" w:rsidP="0036066B">
      <w:pPr>
        <w:autoSpaceDE w:val="0"/>
        <w:autoSpaceDN w:val="0"/>
        <w:adjustRightInd w:val="0"/>
        <w:spacing w:after="0" w:line="240" w:lineRule="auto"/>
        <w:contextualSpacing w:val="0"/>
        <w:rPr>
          <w:rFonts w:ascii="Arial" w:hAnsi="Arial" w:cs="Arial"/>
          <w:color w:val="000000"/>
          <w:szCs w:val="22"/>
          <w:lang w:val="en-GB"/>
          <w14:cntxtAlts w14:val="0"/>
        </w:rPr>
      </w:pPr>
    </w:p>
    <w:p w:rsidR="0036066B" w:rsidRPr="00075762" w:rsidRDefault="0036066B" w:rsidP="0036066B">
      <w:pPr>
        <w:pStyle w:val="ListParagraph"/>
        <w:numPr>
          <w:ilvl w:val="0"/>
          <w:numId w:val="32"/>
        </w:numPr>
        <w:jc w:val="both"/>
        <w:rPr>
          <w:rFonts w:asciiTheme="minorHAnsi" w:hAnsiTheme="minorHAnsi"/>
          <w:b/>
          <w:szCs w:val="22"/>
          <w:lang w:eastAsia="en-GB"/>
        </w:rPr>
      </w:pPr>
      <w:r>
        <w:rPr>
          <w:rFonts w:asciiTheme="minorHAnsi" w:hAnsiTheme="minorHAnsi"/>
          <w:b/>
          <w:szCs w:val="22"/>
          <w:lang w:eastAsia="en-GB"/>
        </w:rPr>
        <w:t xml:space="preserve">Baseline survey and </w:t>
      </w:r>
      <w:r w:rsidRPr="00075762">
        <w:rPr>
          <w:rFonts w:asciiTheme="minorHAnsi" w:hAnsiTheme="minorHAnsi"/>
          <w:b/>
          <w:szCs w:val="22"/>
          <w:lang w:eastAsia="en-GB"/>
        </w:rPr>
        <w:t>Kitchen performance test (KPT):</w:t>
      </w:r>
    </w:p>
    <w:p w:rsidR="0036066B" w:rsidRDefault="0036066B" w:rsidP="0036066B">
      <w:pPr>
        <w:jc w:val="both"/>
        <w:rPr>
          <w:rFonts w:asciiTheme="minorHAnsi" w:hAnsiTheme="minorHAnsi"/>
          <w:szCs w:val="22"/>
          <w:lang w:eastAsia="en-GB"/>
        </w:rPr>
      </w:pPr>
      <w:r w:rsidRPr="00075762">
        <w:rPr>
          <w:rFonts w:asciiTheme="minorHAnsi" w:hAnsiTheme="minorHAnsi"/>
          <w:szCs w:val="22"/>
          <w:lang w:eastAsia="en-GB"/>
        </w:rPr>
        <w:t xml:space="preserve">The baseline </w:t>
      </w:r>
      <w:r>
        <w:rPr>
          <w:rFonts w:asciiTheme="minorHAnsi" w:hAnsiTheme="minorHAnsi"/>
          <w:szCs w:val="22"/>
          <w:lang w:eastAsia="en-GB"/>
        </w:rPr>
        <w:t xml:space="preserve">survey, baseline </w:t>
      </w:r>
      <w:r w:rsidRPr="00075762">
        <w:rPr>
          <w:rFonts w:asciiTheme="minorHAnsi" w:hAnsiTheme="minorHAnsi"/>
          <w:szCs w:val="22"/>
          <w:lang w:eastAsia="en-GB"/>
        </w:rPr>
        <w:t xml:space="preserve">and </w:t>
      </w:r>
      <w:r w:rsidR="00E54FC2">
        <w:rPr>
          <w:rFonts w:asciiTheme="minorHAnsi" w:hAnsiTheme="minorHAnsi"/>
          <w:szCs w:val="22"/>
          <w:lang w:eastAsia="en-GB"/>
        </w:rPr>
        <w:t xml:space="preserve">first </w:t>
      </w:r>
      <w:r w:rsidRPr="00075762">
        <w:rPr>
          <w:rFonts w:asciiTheme="minorHAnsi" w:hAnsiTheme="minorHAnsi"/>
          <w:szCs w:val="22"/>
          <w:lang w:eastAsia="en-GB"/>
        </w:rPr>
        <w:t xml:space="preserve">project </w:t>
      </w:r>
      <w:r>
        <w:rPr>
          <w:rFonts w:asciiTheme="minorHAnsi" w:hAnsiTheme="minorHAnsi"/>
          <w:szCs w:val="22"/>
          <w:lang w:eastAsia="en-GB"/>
        </w:rPr>
        <w:t xml:space="preserve">kitchen performance </w:t>
      </w:r>
      <w:r w:rsidRPr="00075762">
        <w:rPr>
          <w:rFonts w:asciiTheme="minorHAnsi" w:hAnsiTheme="minorHAnsi"/>
          <w:szCs w:val="22"/>
          <w:lang w:eastAsia="en-GB"/>
        </w:rPr>
        <w:t>tests (B</w:t>
      </w:r>
      <w:r>
        <w:rPr>
          <w:rFonts w:asciiTheme="minorHAnsi" w:hAnsiTheme="minorHAnsi"/>
          <w:szCs w:val="22"/>
          <w:lang w:eastAsia="en-GB"/>
        </w:rPr>
        <w:t>KPT</w:t>
      </w:r>
      <w:r w:rsidRPr="00075762">
        <w:rPr>
          <w:rFonts w:asciiTheme="minorHAnsi" w:hAnsiTheme="minorHAnsi"/>
          <w:szCs w:val="22"/>
          <w:lang w:eastAsia="en-GB"/>
        </w:rPr>
        <w:t xml:space="preserve"> and P</w:t>
      </w:r>
      <w:r>
        <w:rPr>
          <w:rFonts w:asciiTheme="minorHAnsi" w:hAnsiTheme="minorHAnsi"/>
          <w:szCs w:val="22"/>
          <w:lang w:eastAsia="en-GB"/>
        </w:rPr>
        <w:t>KPT</w:t>
      </w:r>
      <w:r w:rsidRPr="00075762">
        <w:rPr>
          <w:rFonts w:asciiTheme="minorHAnsi" w:hAnsiTheme="minorHAnsi"/>
          <w:szCs w:val="22"/>
          <w:lang w:eastAsia="en-GB"/>
        </w:rPr>
        <w:t>) measure real, observed technology performance in the field.</w:t>
      </w:r>
    </w:p>
    <w:p w:rsidR="00F81184" w:rsidRDefault="00F81184" w:rsidP="0036066B">
      <w:pPr>
        <w:jc w:val="both"/>
        <w:rPr>
          <w:rFonts w:asciiTheme="minorHAnsi" w:hAnsiTheme="minorHAnsi"/>
          <w:szCs w:val="22"/>
          <w:lang w:eastAsia="en-GB"/>
        </w:rPr>
      </w:pPr>
      <w:r>
        <w:rPr>
          <w:rFonts w:asciiTheme="minorHAnsi" w:hAnsiTheme="minorHAnsi"/>
          <w:szCs w:val="22"/>
          <w:lang w:eastAsia="en-GB"/>
        </w:rPr>
        <w:t>As per the methodology the b</w:t>
      </w:r>
      <w:r w:rsidRPr="00075762">
        <w:rPr>
          <w:rFonts w:asciiTheme="minorHAnsi" w:hAnsiTheme="minorHAnsi"/>
          <w:szCs w:val="22"/>
          <w:lang w:eastAsia="en-GB"/>
        </w:rPr>
        <w:t xml:space="preserve">aseline </w:t>
      </w:r>
      <w:r>
        <w:rPr>
          <w:rFonts w:asciiTheme="minorHAnsi" w:hAnsiTheme="minorHAnsi"/>
          <w:szCs w:val="22"/>
          <w:lang w:eastAsia="en-GB"/>
        </w:rPr>
        <w:t xml:space="preserve">survey, baseline </w:t>
      </w:r>
      <w:r w:rsidRPr="00075762">
        <w:rPr>
          <w:rFonts w:asciiTheme="minorHAnsi" w:hAnsiTheme="minorHAnsi"/>
          <w:szCs w:val="22"/>
          <w:lang w:eastAsia="en-GB"/>
        </w:rPr>
        <w:t xml:space="preserve">and </w:t>
      </w:r>
      <w:r>
        <w:rPr>
          <w:rFonts w:asciiTheme="minorHAnsi" w:hAnsiTheme="minorHAnsi"/>
          <w:szCs w:val="22"/>
          <w:lang w:eastAsia="en-GB"/>
        </w:rPr>
        <w:t xml:space="preserve">first </w:t>
      </w:r>
      <w:r w:rsidRPr="00075762">
        <w:rPr>
          <w:rFonts w:asciiTheme="minorHAnsi" w:hAnsiTheme="minorHAnsi"/>
          <w:szCs w:val="22"/>
          <w:lang w:eastAsia="en-GB"/>
        </w:rPr>
        <w:t xml:space="preserve">project </w:t>
      </w:r>
      <w:r>
        <w:rPr>
          <w:rFonts w:asciiTheme="minorHAnsi" w:hAnsiTheme="minorHAnsi"/>
          <w:szCs w:val="22"/>
          <w:lang w:eastAsia="en-GB"/>
        </w:rPr>
        <w:t xml:space="preserve">kitchen performance </w:t>
      </w:r>
      <w:r w:rsidRPr="00075762">
        <w:rPr>
          <w:rFonts w:asciiTheme="minorHAnsi" w:hAnsiTheme="minorHAnsi"/>
          <w:szCs w:val="22"/>
          <w:lang w:eastAsia="en-GB"/>
        </w:rPr>
        <w:t xml:space="preserve">tests </w:t>
      </w:r>
      <w:r>
        <w:rPr>
          <w:rFonts w:asciiTheme="minorHAnsi" w:hAnsiTheme="minorHAnsi"/>
          <w:szCs w:val="22"/>
          <w:lang w:eastAsia="en-GB"/>
        </w:rPr>
        <w:t xml:space="preserve">were conducted on the same sampled households (paired sampling). </w:t>
      </w:r>
    </w:p>
    <w:p w:rsidR="0036066B" w:rsidRDefault="0036066B" w:rsidP="0036066B">
      <w:pPr>
        <w:jc w:val="both"/>
        <w:rPr>
          <w:rFonts w:asciiTheme="minorHAnsi" w:hAnsiTheme="minorHAnsi"/>
          <w:szCs w:val="22"/>
          <w:lang w:eastAsia="en-GB"/>
        </w:rPr>
      </w:pPr>
      <w:r w:rsidRPr="00B9285D">
        <w:rPr>
          <w:rFonts w:asciiTheme="minorHAnsi" w:hAnsiTheme="minorHAnsi"/>
          <w:szCs w:val="22"/>
          <w:lang w:eastAsia="en-GB"/>
        </w:rPr>
        <w:t xml:space="preserve">The samples used in baseline survey </w:t>
      </w:r>
      <w:r w:rsidR="00E54FC2">
        <w:rPr>
          <w:rFonts w:asciiTheme="minorHAnsi" w:hAnsiTheme="minorHAnsi"/>
          <w:szCs w:val="22"/>
          <w:lang w:eastAsia="en-GB"/>
        </w:rPr>
        <w:t xml:space="preserve">and baseline KPT </w:t>
      </w:r>
      <w:r>
        <w:rPr>
          <w:rFonts w:asciiTheme="minorHAnsi" w:hAnsiTheme="minorHAnsi"/>
          <w:szCs w:val="22"/>
          <w:lang w:eastAsia="en-GB"/>
        </w:rPr>
        <w:t xml:space="preserve">were selected from </w:t>
      </w:r>
      <w:r w:rsidR="00370703">
        <w:rPr>
          <w:rFonts w:asciiTheme="minorHAnsi" w:hAnsiTheme="minorHAnsi"/>
          <w:szCs w:val="22"/>
          <w:lang w:eastAsia="en-GB"/>
        </w:rPr>
        <w:t xml:space="preserve">the total </w:t>
      </w:r>
      <w:r>
        <w:rPr>
          <w:rFonts w:asciiTheme="minorHAnsi" w:hAnsiTheme="minorHAnsi"/>
          <w:szCs w:val="22"/>
          <w:lang w:eastAsia="en-GB"/>
        </w:rPr>
        <w:t xml:space="preserve">list of members of the cooperatives using </w:t>
      </w:r>
      <w:r w:rsidRPr="00550D23">
        <w:rPr>
          <w:rFonts w:asciiTheme="minorHAnsi" w:hAnsiTheme="minorHAnsi"/>
          <w:szCs w:val="22"/>
          <w:lang w:eastAsia="en-GB"/>
        </w:rPr>
        <w:t>excel random generator sampling tool</w:t>
      </w:r>
      <w:r>
        <w:rPr>
          <w:rFonts w:asciiTheme="minorHAnsi" w:hAnsiTheme="minorHAnsi"/>
          <w:szCs w:val="22"/>
          <w:lang w:eastAsia="en-GB"/>
        </w:rPr>
        <w:t>. Since, the target communities are greater than 1000, a total of 100 households were selected</w:t>
      </w:r>
      <w:r w:rsidRPr="00B9285D">
        <w:rPr>
          <w:rFonts w:asciiTheme="minorHAnsi" w:hAnsiTheme="minorHAnsi"/>
          <w:szCs w:val="22"/>
          <w:lang w:eastAsia="en-GB"/>
        </w:rPr>
        <w:t xml:space="preserve"> </w:t>
      </w:r>
      <w:r w:rsidR="00350750">
        <w:rPr>
          <w:rFonts w:asciiTheme="minorHAnsi" w:hAnsiTheme="minorHAnsi"/>
          <w:szCs w:val="22"/>
          <w:lang w:eastAsia="en-GB"/>
        </w:rPr>
        <w:t>randomly</w:t>
      </w:r>
      <w:r w:rsidR="00370703">
        <w:rPr>
          <w:rFonts w:asciiTheme="minorHAnsi" w:hAnsiTheme="minorHAnsi"/>
          <w:szCs w:val="22"/>
          <w:lang w:eastAsia="en-GB"/>
        </w:rPr>
        <w:t xml:space="preserve"> </w:t>
      </w:r>
      <w:r w:rsidR="00304DE0">
        <w:rPr>
          <w:rFonts w:asciiTheme="minorHAnsi" w:hAnsiTheme="minorHAnsi"/>
          <w:szCs w:val="22"/>
          <w:lang w:eastAsia="en-GB"/>
        </w:rPr>
        <w:t xml:space="preserve">using excel RAND method </w:t>
      </w:r>
      <w:r w:rsidRPr="00B9285D">
        <w:rPr>
          <w:rFonts w:asciiTheme="minorHAnsi" w:hAnsiTheme="minorHAnsi"/>
          <w:szCs w:val="22"/>
          <w:lang w:eastAsia="en-GB"/>
        </w:rPr>
        <w:t xml:space="preserve">according to </w:t>
      </w:r>
      <w:r>
        <w:rPr>
          <w:rFonts w:asciiTheme="minorHAnsi" w:hAnsiTheme="minorHAnsi"/>
          <w:szCs w:val="22"/>
          <w:lang w:eastAsia="en-GB"/>
        </w:rPr>
        <w:t xml:space="preserve">the </w:t>
      </w:r>
      <w:r w:rsidR="00370703" w:rsidRPr="00370703">
        <w:rPr>
          <w:rFonts w:asciiTheme="minorHAnsi" w:hAnsiTheme="minorHAnsi"/>
          <w:szCs w:val="22"/>
          <w:lang w:eastAsia="en-GB"/>
        </w:rPr>
        <w:t>Annex 2 of the methodology TPDDTEC v4.0</w:t>
      </w:r>
      <w:r w:rsidR="00370703">
        <w:rPr>
          <w:rFonts w:asciiTheme="minorHAnsi" w:hAnsiTheme="minorHAnsi"/>
          <w:szCs w:val="22"/>
          <w:lang w:eastAsia="en-GB"/>
        </w:rPr>
        <w:t xml:space="preserve"> </w:t>
      </w:r>
      <w:r w:rsidRPr="00B9285D">
        <w:rPr>
          <w:rFonts w:asciiTheme="minorHAnsi" w:hAnsiTheme="minorHAnsi"/>
          <w:szCs w:val="22"/>
          <w:lang w:eastAsia="en-GB"/>
        </w:rPr>
        <w:t>table given below:</w:t>
      </w:r>
    </w:p>
    <w:tbl>
      <w:tblPr>
        <w:tblStyle w:val="TableGrid"/>
        <w:tblW w:w="0" w:type="auto"/>
        <w:tblLook w:val="04A0" w:firstRow="1" w:lastRow="0" w:firstColumn="1" w:lastColumn="0" w:noHBand="0" w:noVBand="1"/>
      </w:tblPr>
      <w:tblGrid>
        <w:gridCol w:w="2802"/>
        <w:gridCol w:w="5953"/>
      </w:tblGrid>
      <w:tr w:rsidR="0036066B" w:rsidTr="0036066B">
        <w:tc>
          <w:tcPr>
            <w:tcW w:w="2802" w:type="dxa"/>
          </w:tcPr>
          <w:p w:rsidR="0036066B" w:rsidRDefault="0036066B" w:rsidP="0036066B">
            <w:pPr>
              <w:jc w:val="both"/>
              <w:rPr>
                <w:rFonts w:asciiTheme="minorHAnsi" w:hAnsiTheme="minorHAnsi"/>
                <w:szCs w:val="22"/>
                <w:lang w:eastAsia="en-GB"/>
              </w:rPr>
            </w:pPr>
            <w:r w:rsidRPr="00B9285D">
              <w:rPr>
                <w:rFonts w:asciiTheme="minorHAnsi" w:hAnsiTheme="minorHAnsi"/>
                <w:szCs w:val="22"/>
                <w:lang w:eastAsia="en-GB"/>
              </w:rPr>
              <w:t>Group size</w:t>
            </w:r>
          </w:p>
        </w:tc>
        <w:tc>
          <w:tcPr>
            <w:tcW w:w="5953" w:type="dxa"/>
          </w:tcPr>
          <w:p w:rsidR="0036066B" w:rsidRDefault="0036066B" w:rsidP="0036066B">
            <w:pPr>
              <w:jc w:val="both"/>
              <w:rPr>
                <w:rFonts w:asciiTheme="minorHAnsi" w:hAnsiTheme="minorHAnsi"/>
                <w:szCs w:val="22"/>
                <w:lang w:eastAsia="en-GB"/>
              </w:rPr>
            </w:pPr>
            <w:r w:rsidRPr="00B9285D">
              <w:rPr>
                <w:rFonts w:asciiTheme="minorHAnsi" w:hAnsiTheme="minorHAnsi"/>
                <w:szCs w:val="22"/>
                <w:lang w:eastAsia="en-GB"/>
              </w:rPr>
              <w:t>Mi</w:t>
            </w:r>
            <w:r>
              <w:rPr>
                <w:rFonts w:asciiTheme="minorHAnsi" w:hAnsiTheme="minorHAnsi"/>
                <w:szCs w:val="22"/>
                <w:lang w:eastAsia="en-GB"/>
              </w:rPr>
              <w:t>nimum sample size</w:t>
            </w:r>
          </w:p>
        </w:tc>
      </w:tr>
      <w:tr w:rsidR="0036066B" w:rsidTr="0036066B">
        <w:tc>
          <w:tcPr>
            <w:tcW w:w="2802" w:type="dxa"/>
          </w:tcPr>
          <w:p w:rsidR="0036066B" w:rsidRDefault="0036066B" w:rsidP="0036066B">
            <w:pPr>
              <w:jc w:val="both"/>
              <w:rPr>
                <w:rFonts w:asciiTheme="minorHAnsi" w:hAnsiTheme="minorHAnsi"/>
                <w:szCs w:val="22"/>
                <w:lang w:eastAsia="en-GB"/>
              </w:rPr>
            </w:pPr>
            <w:r w:rsidRPr="00B9285D">
              <w:rPr>
                <w:rFonts w:asciiTheme="minorHAnsi" w:hAnsiTheme="minorHAnsi"/>
                <w:szCs w:val="22"/>
                <w:lang w:eastAsia="en-GB"/>
              </w:rPr>
              <w:t>&lt;300</w:t>
            </w:r>
          </w:p>
        </w:tc>
        <w:tc>
          <w:tcPr>
            <w:tcW w:w="5953" w:type="dxa"/>
          </w:tcPr>
          <w:p w:rsidR="0036066B" w:rsidRDefault="0036066B" w:rsidP="0036066B">
            <w:pPr>
              <w:jc w:val="both"/>
              <w:rPr>
                <w:rFonts w:asciiTheme="minorHAnsi" w:hAnsiTheme="minorHAnsi"/>
                <w:szCs w:val="22"/>
                <w:lang w:eastAsia="en-GB"/>
              </w:rPr>
            </w:pPr>
            <w:r w:rsidRPr="00B9285D">
              <w:rPr>
                <w:rFonts w:asciiTheme="minorHAnsi" w:hAnsiTheme="minorHAnsi"/>
                <w:szCs w:val="22"/>
                <w:lang w:eastAsia="en-GB"/>
              </w:rPr>
              <w:t>30 or popula</w:t>
            </w:r>
            <w:r>
              <w:rPr>
                <w:rFonts w:asciiTheme="minorHAnsi" w:hAnsiTheme="minorHAnsi"/>
                <w:szCs w:val="22"/>
                <w:lang w:eastAsia="en-GB"/>
              </w:rPr>
              <w:t>tion size, whichever is smaller</w:t>
            </w:r>
          </w:p>
        </w:tc>
      </w:tr>
      <w:tr w:rsidR="0036066B" w:rsidTr="0036066B">
        <w:tc>
          <w:tcPr>
            <w:tcW w:w="2802" w:type="dxa"/>
          </w:tcPr>
          <w:p w:rsidR="0036066B" w:rsidRDefault="0036066B" w:rsidP="0036066B">
            <w:pPr>
              <w:jc w:val="both"/>
              <w:rPr>
                <w:rFonts w:asciiTheme="minorHAnsi" w:hAnsiTheme="minorHAnsi"/>
                <w:szCs w:val="22"/>
                <w:lang w:eastAsia="en-GB"/>
              </w:rPr>
            </w:pPr>
            <w:r w:rsidRPr="00B9285D">
              <w:rPr>
                <w:rFonts w:asciiTheme="minorHAnsi" w:hAnsiTheme="minorHAnsi"/>
                <w:szCs w:val="22"/>
                <w:lang w:eastAsia="en-GB"/>
              </w:rPr>
              <w:t>300 to 1000</w:t>
            </w:r>
          </w:p>
        </w:tc>
        <w:tc>
          <w:tcPr>
            <w:tcW w:w="5953" w:type="dxa"/>
          </w:tcPr>
          <w:p w:rsidR="0036066B" w:rsidRDefault="0036066B" w:rsidP="0036066B">
            <w:pPr>
              <w:jc w:val="both"/>
              <w:rPr>
                <w:rFonts w:asciiTheme="minorHAnsi" w:hAnsiTheme="minorHAnsi"/>
                <w:szCs w:val="22"/>
                <w:lang w:eastAsia="en-GB"/>
              </w:rPr>
            </w:pPr>
            <w:r>
              <w:rPr>
                <w:rFonts w:asciiTheme="minorHAnsi" w:hAnsiTheme="minorHAnsi"/>
                <w:szCs w:val="22"/>
                <w:lang w:eastAsia="en-GB"/>
              </w:rPr>
              <w:t>10% of group size</w:t>
            </w:r>
          </w:p>
        </w:tc>
      </w:tr>
      <w:tr w:rsidR="0036066B" w:rsidTr="0036066B">
        <w:tc>
          <w:tcPr>
            <w:tcW w:w="2802" w:type="dxa"/>
          </w:tcPr>
          <w:p w:rsidR="0036066B" w:rsidRDefault="0036066B" w:rsidP="0036066B">
            <w:pPr>
              <w:jc w:val="both"/>
              <w:rPr>
                <w:rFonts w:asciiTheme="minorHAnsi" w:hAnsiTheme="minorHAnsi"/>
                <w:szCs w:val="22"/>
                <w:lang w:eastAsia="en-GB"/>
              </w:rPr>
            </w:pPr>
            <w:r w:rsidRPr="00B9285D">
              <w:rPr>
                <w:rFonts w:asciiTheme="minorHAnsi" w:hAnsiTheme="minorHAnsi"/>
                <w:szCs w:val="22"/>
                <w:lang w:eastAsia="en-GB"/>
              </w:rPr>
              <w:t>&gt;1000</w:t>
            </w:r>
          </w:p>
        </w:tc>
        <w:tc>
          <w:tcPr>
            <w:tcW w:w="5953" w:type="dxa"/>
          </w:tcPr>
          <w:p w:rsidR="0036066B" w:rsidRDefault="0036066B" w:rsidP="0036066B">
            <w:pPr>
              <w:jc w:val="both"/>
              <w:rPr>
                <w:rFonts w:asciiTheme="minorHAnsi" w:hAnsiTheme="minorHAnsi"/>
                <w:szCs w:val="22"/>
                <w:lang w:eastAsia="en-GB"/>
              </w:rPr>
            </w:pPr>
            <w:r>
              <w:rPr>
                <w:rFonts w:asciiTheme="minorHAnsi" w:hAnsiTheme="minorHAnsi"/>
                <w:szCs w:val="22"/>
                <w:lang w:eastAsia="en-GB"/>
              </w:rPr>
              <w:t>100</w:t>
            </w:r>
          </w:p>
        </w:tc>
      </w:tr>
    </w:tbl>
    <w:p w:rsidR="0036066B" w:rsidRDefault="0036066B" w:rsidP="0036066B">
      <w:pPr>
        <w:jc w:val="both"/>
        <w:rPr>
          <w:rFonts w:asciiTheme="minorHAnsi" w:hAnsiTheme="minorHAnsi"/>
          <w:szCs w:val="22"/>
          <w:lang w:eastAsia="en-GB"/>
        </w:rPr>
      </w:pPr>
    </w:p>
    <w:p w:rsidR="0036066B" w:rsidRDefault="0036066B" w:rsidP="0036066B">
      <w:pPr>
        <w:jc w:val="both"/>
        <w:rPr>
          <w:rFonts w:asciiTheme="minorHAnsi" w:hAnsiTheme="minorHAnsi"/>
          <w:szCs w:val="22"/>
          <w:lang w:eastAsia="en-GB"/>
        </w:rPr>
      </w:pPr>
      <w:r w:rsidRPr="00854D75">
        <w:rPr>
          <w:rFonts w:asciiTheme="minorHAnsi" w:hAnsiTheme="minorHAnsi"/>
          <w:szCs w:val="22"/>
          <w:lang w:eastAsia="en-GB"/>
        </w:rPr>
        <w:t>PP has used the paired samples (same in baseline and pro</w:t>
      </w:r>
      <w:r>
        <w:rPr>
          <w:rFonts w:asciiTheme="minorHAnsi" w:hAnsiTheme="minorHAnsi"/>
          <w:szCs w:val="22"/>
          <w:lang w:eastAsia="en-GB"/>
        </w:rPr>
        <w:t>ject scenario)</w:t>
      </w:r>
      <w:r w:rsidR="00304DE0">
        <w:rPr>
          <w:rFonts w:asciiTheme="minorHAnsi" w:hAnsiTheme="minorHAnsi"/>
          <w:szCs w:val="22"/>
          <w:lang w:eastAsia="en-GB"/>
        </w:rPr>
        <w:t xml:space="preserve"> </w:t>
      </w:r>
      <w:r>
        <w:rPr>
          <w:rFonts w:asciiTheme="minorHAnsi" w:hAnsiTheme="minorHAnsi"/>
          <w:szCs w:val="22"/>
          <w:lang w:eastAsia="en-GB"/>
        </w:rPr>
        <w:t>where test has to</w:t>
      </w:r>
      <w:r w:rsidR="00304DE0">
        <w:rPr>
          <w:rFonts w:asciiTheme="minorHAnsi" w:hAnsiTheme="minorHAnsi"/>
          <w:szCs w:val="22"/>
          <w:lang w:eastAsia="en-GB"/>
        </w:rPr>
        <w:t xml:space="preserve"> </w:t>
      </w:r>
      <w:r w:rsidRPr="00854D75">
        <w:rPr>
          <w:rFonts w:asciiTheme="minorHAnsi" w:hAnsiTheme="minorHAnsi"/>
          <w:szCs w:val="22"/>
          <w:lang w:eastAsia="en-GB"/>
        </w:rPr>
        <w:t>be done in same kitchen</w:t>
      </w:r>
      <w:r>
        <w:rPr>
          <w:rFonts w:asciiTheme="minorHAnsi" w:hAnsiTheme="minorHAnsi"/>
          <w:szCs w:val="22"/>
          <w:lang w:eastAsia="en-GB"/>
        </w:rPr>
        <w:t>.</w:t>
      </w:r>
    </w:p>
    <w:p w:rsidR="00636744" w:rsidRPr="002661FB" w:rsidRDefault="00304DE0" w:rsidP="002661FB">
      <w:pPr>
        <w:jc w:val="both"/>
        <w:rPr>
          <w:rFonts w:asciiTheme="minorHAnsi" w:hAnsiTheme="minorHAnsi"/>
          <w:szCs w:val="22"/>
          <w:lang w:eastAsia="en-GB"/>
        </w:rPr>
      </w:pPr>
      <w:r w:rsidRPr="002661FB">
        <w:rPr>
          <w:rFonts w:asciiTheme="minorHAnsi" w:hAnsiTheme="minorHAnsi"/>
          <w:szCs w:val="22"/>
          <w:lang w:eastAsia="en-GB"/>
        </w:rPr>
        <w:t>Baseline, survey and baseline KPT was conducted between 08/12/2023 to 20/12/2023 and the project KPT was conducted between 11/06/2024 to 04/07/2024.</w:t>
      </w:r>
      <w:r w:rsidR="00636744" w:rsidRPr="002661FB">
        <w:rPr>
          <w:rFonts w:asciiTheme="minorHAnsi" w:hAnsiTheme="minorHAnsi"/>
          <w:szCs w:val="22"/>
          <w:lang w:eastAsia="en-GB"/>
        </w:rPr>
        <w:t xml:space="preserve">The </w:t>
      </w:r>
      <w:r w:rsidR="002661FB" w:rsidRPr="002661FB">
        <w:rPr>
          <w:rFonts w:asciiTheme="minorHAnsi" w:hAnsiTheme="minorHAnsi"/>
          <w:szCs w:val="22"/>
          <w:lang w:eastAsia="en-GB"/>
        </w:rPr>
        <w:t>statistical</w:t>
      </w:r>
      <w:r w:rsidR="00636744" w:rsidRPr="002661FB">
        <w:rPr>
          <w:rFonts w:asciiTheme="minorHAnsi" w:hAnsiTheme="minorHAnsi"/>
          <w:szCs w:val="22"/>
          <w:lang w:eastAsia="en-GB"/>
        </w:rPr>
        <w:t xml:space="preserve"> analysis was based on 90/30 rule based on the estimated MEAN (or average) fuel saved by introduction of the improved stove in one kitchen</w:t>
      </w:r>
      <w:r w:rsidR="000F2E27" w:rsidRPr="002661FB">
        <w:rPr>
          <w:rFonts w:asciiTheme="minorHAnsi" w:hAnsiTheme="minorHAnsi"/>
          <w:szCs w:val="22"/>
          <w:lang w:eastAsia="en-GB"/>
        </w:rPr>
        <w:t xml:space="preserve"> the 90/30 </w:t>
      </w:r>
      <w:r w:rsidR="002661FB" w:rsidRPr="002661FB">
        <w:rPr>
          <w:rFonts w:asciiTheme="minorHAnsi" w:hAnsiTheme="minorHAnsi"/>
          <w:szCs w:val="22"/>
          <w:lang w:eastAsia="en-GB"/>
        </w:rPr>
        <w:t>assessment</w:t>
      </w:r>
      <w:r w:rsidR="000F2E27" w:rsidRPr="002661FB">
        <w:rPr>
          <w:rFonts w:asciiTheme="minorHAnsi" w:hAnsiTheme="minorHAnsi"/>
          <w:szCs w:val="22"/>
          <w:lang w:eastAsia="en-GB"/>
        </w:rPr>
        <w:t xml:space="preserve">. </w:t>
      </w:r>
    </w:p>
    <w:p w:rsidR="000F2E27" w:rsidRPr="00B9285D" w:rsidRDefault="000F2E27" w:rsidP="000F2E27">
      <w:pPr>
        <w:pStyle w:val="Default"/>
        <w:rPr>
          <w:rFonts w:asciiTheme="minorHAnsi" w:hAnsiTheme="minorHAnsi"/>
          <w:szCs w:val="22"/>
          <w:lang w:eastAsia="en-GB"/>
        </w:rPr>
      </w:pPr>
    </w:p>
    <w:p w:rsidR="0036066B" w:rsidRDefault="0036066B" w:rsidP="0036066B">
      <w:pPr>
        <w:jc w:val="both"/>
        <w:rPr>
          <w:rFonts w:asciiTheme="minorHAnsi" w:hAnsiTheme="minorHAnsi"/>
          <w:szCs w:val="22"/>
          <w:lang w:eastAsia="en-GB"/>
        </w:rPr>
      </w:pPr>
      <w:r w:rsidRPr="00231816">
        <w:rPr>
          <w:rFonts w:asciiTheme="minorHAnsi" w:hAnsiTheme="minorHAnsi"/>
          <w:b/>
          <w:szCs w:val="22"/>
          <w:lang w:eastAsia="en-GB"/>
        </w:rPr>
        <w:t>Usage/monitoring survey,</w:t>
      </w:r>
      <w:r>
        <w:rPr>
          <w:rFonts w:asciiTheme="minorHAnsi" w:hAnsiTheme="minorHAnsi"/>
          <w:szCs w:val="22"/>
          <w:lang w:eastAsia="en-GB"/>
        </w:rPr>
        <w:t xml:space="preserve"> </w:t>
      </w:r>
    </w:p>
    <w:p w:rsidR="003512A0" w:rsidRDefault="003512A0" w:rsidP="003512A0">
      <w:pPr>
        <w:jc w:val="both"/>
        <w:rPr>
          <w:rFonts w:asciiTheme="minorHAnsi" w:hAnsiTheme="minorHAnsi"/>
          <w:szCs w:val="22"/>
          <w:lang w:eastAsia="en-GB"/>
        </w:rPr>
      </w:pPr>
      <w:r>
        <w:rPr>
          <w:rFonts w:asciiTheme="minorHAnsi" w:hAnsiTheme="minorHAnsi"/>
          <w:szCs w:val="22"/>
          <w:lang w:eastAsia="en-GB"/>
        </w:rPr>
        <w:t xml:space="preserve">Usage survey will be conducted annually/ </w:t>
      </w:r>
      <w:r>
        <w:t>biennial</w:t>
      </w:r>
      <w:r>
        <w:rPr>
          <w:rFonts w:asciiTheme="minorHAnsi" w:hAnsiTheme="minorHAnsi"/>
          <w:szCs w:val="22"/>
          <w:lang w:eastAsia="en-GB"/>
        </w:rPr>
        <w:t xml:space="preserve"> as</w:t>
      </w:r>
      <w:r w:rsidRPr="00231816">
        <w:rPr>
          <w:rFonts w:asciiTheme="minorHAnsi" w:hAnsiTheme="minorHAnsi"/>
          <w:szCs w:val="22"/>
          <w:lang w:eastAsia="en-GB"/>
        </w:rPr>
        <w:t xml:space="preserve"> per the applied meth</w:t>
      </w:r>
      <w:r>
        <w:rPr>
          <w:rFonts w:asciiTheme="minorHAnsi" w:hAnsiTheme="minorHAnsi"/>
          <w:szCs w:val="22"/>
          <w:lang w:eastAsia="en-GB"/>
        </w:rPr>
        <w:t xml:space="preserve">odology TPDDTEC, the minimum sample size for usage survey </w:t>
      </w:r>
      <w:r w:rsidRPr="00231816">
        <w:rPr>
          <w:rFonts w:asciiTheme="minorHAnsi" w:hAnsiTheme="minorHAnsi"/>
          <w:szCs w:val="22"/>
          <w:lang w:eastAsia="en-GB"/>
        </w:rPr>
        <w:t xml:space="preserve">is 100, with at least 30 samples for project technologies of each age being </w:t>
      </w:r>
      <w:r>
        <w:rPr>
          <w:rFonts w:asciiTheme="minorHAnsi" w:hAnsiTheme="minorHAnsi"/>
          <w:szCs w:val="22"/>
          <w:lang w:eastAsia="en-GB"/>
        </w:rPr>
        <w:t>selected. T</w:t>
      </w:r>
      <w:r w:rsidRPr="00550D23">
        <w:rPr>
          <w:rFonts w:asciiTheme="minorHAnsi" w:hAnsiTheme="minorHAnsi"/>
          <w:szCs w:val="22"/>
          <w:lang w:eastAsia="en-GB"/>
        </w:rPr>
        <w:t>he sampling frame w</w:t>
      </w:r>
      <w:r>
        <w:rPr>
          <w:rFonts w:asciiTheme="minorHAnsi" w:hAnsiTheme="minorHAnsi"/>
          <w:szCs w:val="22"/>
          <w:lang w:eastAsia="en-GB"/>
        </w:rPr>
        <w:t xml:space="preserve">ill consist of households which </w:t>
      </w:r>
      <w:r w:rsidRPr="00550D23">
        <w:rPr>
          <w:rFonts w:asciiTheme="minorHAnsi" w:hAnsiTheme="minorHAnsi"/>
          <w:szCs w:val="22"/>
          <w:lang w:eastAsia="en-GB"/>
        </w:rPr>
        <w:t xml:space="preserve">have been </w:t>
      </w:r>
      <w:r>
        <w:rPr>
          <w:rFonts w:asciiTheme="minorHAnsi" w:hAnsiTheme="minorHAnsi"/>
          <w:szCs w:val="22"/>
          <w:lang w:eastAsia="en-GB"/>
        </w:rPr>
        <w:t>using the project technology</w:t>
      </w:r>
      <w:r w:rsidRPr="00550D23">
        <w:rPr>
          <w:rFonts w:asciiTheme="minorHAnsi" w:hAnsiTheme="minorHAnsi"/>
          <w:szCs w:val="22"/>
          <w:lang w:eastAsia="en-GB"/>
        </w:rPr>
        <w:t xml:space="preserve"> at</w:t>
      </w:r>
      <w:r>
        <w:rPr>
          <w:rFonts w:asciiTheme="minorHAnsi" w:hAnsiTheme="minorHAnsi"/>
          <w:szCs w:val="22"/>
          <w:lang w:eastAsia="en-GB"/>
        </w:rPr>
        <w:t xml:space="preserve"> least for 0.6 months and recorded in the database. Samples will be selected using excel random generator sampling tool</w:t>
      </w:r>
      <w:r w:rsidRPr="00550D23">
        <w:rPr>
          <w:rFonts w:asciiTheme="minorHAnsi" w:hAnsiTheme="minorHAnsi"/>
          <w:szCs w:val="22"/>
          <w:lang w:eastAsia="en-GB"/>
        </w:rPr>
        <w:t xml:space="preserve">. </w:t>
      </w:r>
    </w:p>
    <w:p w:rsidR="0036066B" w:rsidRDefault="0036066B" w:rsidP="0036066B">
      <w:pPr>
        <w:jc w:val="both"/>
        <w:rPr>
          <w:rFonts w:asciiTheme="minorHAnsi" w:hAnsiTheme="minorHAnsi"/>
          <w:szCs w:val="22"/>
          <w:lang w:eastAsia="en-GB"/>
        </w:rPr>
      </w:pPr>
    </w:p>
    <w:p w:rsidR="0036066B" w:rsidRPr="00075762" w:rsidRDefault="0036066B" w:rsidP="0036066B">
      <w:pPr>
        <w:jc w:val="both"/>
        <w:rPr>
          <w:rFonts w:asciiTheme="minorHAnsi" w:hAnsiTheme="minorHAnsi"/>
          <w:b/>
          <w:szCs w:val="22"/>
          <w:lang w:eastAsia="en-GB"/>
        </w:rPr>
      </w:pPr>
      <w:r w:rsidRPr="00075762">
        <w:rPr>
          <w:rFonts w:asciiTheme="minorHAnsi" w:hAnsiTheme="minorHAnsi"/>
          <w:b/>
          <w:szCs w:val="22"/>
          <w:lang w:eastAsia="en-GB"/>
        </w:rPr>
        <w:t>Usage Rate Monitoring:</w:t>
      </w:r>
    </w:p>
    <w:p w:rsidR="00664CD6" w:rsidRPr="00075762" w:rsidRDefault="00664CD6" w:rsidP="00664CD6">
      <w:pPr>
        <w:rPr>
          <w:rFonts w:asciiTheme="minorHAnsi" w:hAnsiTheme="minorHAnsi"/>
          <w:szCs w:val="22"/>
          <w:lang w:eastAsia="en-GB"/>
        </w:rPr>
      </w:pPr>
      <w:r w:rsidRPr="00075762">
        <w:rPr>
          <w:rFonts w:asciiTheme="minorHAnsi" w:hAnsiTheme="minorHAnsi"/>
          <w:szCs w:val="22"/>
          <w:lang w:eastAsia="en-GB"/>
        </w:rPr>
        <w:t>It shall include the following activities:</w:t>
      </w:r>
    </w:p>
    <w:p w:rsidR="00664CD6" w:rsidRPr="00075762" w:rsidRDefault="00664CD6" w:rsidP="00664CD6">
      <w:pPr>
        <w:rPr>
          <w:rFonts w:asciiTheme="minorHAnsi" w:hAnsiTheme="minorHAnsi"/>
          <w:szCs w:val="22"/>
          <w:lang w:eastAsia="en-GB"/>
        </w:rPr>
      </w:pPr>
      <w:r w:rsidRPr="00075762">
        <w:rPr>
          <w:rFonts w:asciiTheme="minorHAnsi" w:hAnsiTheme="minorHAnsi"/>
          <w:szCs w:val="22"/>
          <w:lang w:eastAsia="en-GB"/>
        </w:rPr>
        <w:t>i.</w:t>
      </w:r>
      <w:r w:rsidRPr="00075762">
        <w:rPr>
          <w:rFonts w:asciiTheme="minorHAnsi" w:hAnsiTheme="minorHAnsi"/>
          <w:szCs w:val="22"/>
          <w:lang w:eastAsia="en-GB"/>
        </w:rPr>
        <w:tab/>
        <w:t>Kitchen observation;</w:t>
      </w:r>
    </w:p>
    <w:p w:rsidR="00664CD6" w:rsidRPr="00075762" w:rsidRDefault="00664CD6" w:rsidP="00664CD6">
      <w:pPr>
        <w:rPr>
          <w:rFonts w:asciiTheme="minorHAnsi" w:hAnsiTheme="minorHAnsi"/>
          <w:szCs w:val="22"/>
          <w:lang w:eastAsia="en-GB"/>
        </w:rPr>
      </w:pPr>
      <w:r w:rsidRPr="00075762">
        <w:rPr>
          <w:rFonts w:asciiTheme="minorHAnsi" w:hAnsiTheme="minorHAnsi"/>
          <w:szCs w:val="22"/>
          <w:lang w:eastAsia="en-GB"/>
        </w:rPr>
        <w:t>ii.</w:t>
      </w:r>
      <w:r w:rsidRPr="00075762">
        <w:rPr>
          <w:rFonts w:asciiTheme="minorHAnsi" w:hAnsiTheme="minorHAnsi"/>
          <w:szCs w:val="22"/>
          <w:lang w:eastAsia="en-GB"/>
        </w:rPr>
        <w:tab/>
        <w:t>Interview with the primary cook;</w:t>
      </w:r>
    </w:p>
    <w:p w:rsidR="00664CD6" w:rsidRPr="00075762" w:rsidRDefault="00664CD6" w:rsidP="00664CD6">
      <w:pPr>
        <w:rPr>
          <w:rFonts w:asciiTheme="minorHAnsi" w:hAnsiTheme="minorHAnsi"/>
          <w:szCs w:val="22"/>
          <w:lang w:eastAsia="en-GB"/>
        </w:rPr>
      </w:pPr>
      <w:r w:rsidRPr="00075762">
        <w:rPr>
          <w:rFonts w:asciiTheme="minorHAnsi" w:hAnsiTheme="minorHAnsi"/>
          <w:szCs w:val="22"/>
          <w:lang w:eastAsia="en-GB"/>
        </w:rPr>
        <w:t>iii.</w:t>
      </w:r>
      <w:r w:rsidRPr="00075762">
        <w:rPr>
          <w:rFonts w:asciiTheme="minorHAnsi" w:hAnsiTheme="minorHAnsi"/>
          <w:szCs w:val="22"/>
          <w:lang w:eastAsia="en-GB"/>
        </w:rPr>
        <w:tab/>
        <w:t>Photos of the cooking area; and</w:t>
      </w:r>
    </w:p>
    <w:p w:rsidR="00664CD6" w:rsidRPr="00075762" w:rsidRDefault="00664CD6" w:rsidP="00664CD6">
      <w:pPr>
        <w:rPr>
          <w:rFonts w:asciiTheme="minorHAnsi" w:hAnsiTheme="minorHAnsi"/>
          <w:szCs w:val="22"/>
          <w:lang w:eastAsia="en-GB"/>
        </w:rPr>
      </w:pPr>
      <w:r w:rsidRPr="00075762">
        <w:rPr>
          <w:rFonts w:asciiTheme="minorHAnsi" w:hAnsiTheme="minorHAnsi"/>
          <w:szCs w:val="22"/>
          <w:lang w:eastAsia="en-GB"/>
        </w:rPr>
        <w:t>iv.</w:t>
      </w:r>
      <w:r w:rsidRPr="00075762">
        <w:rPr>
          <w:rFonts w:asciiTheme="minorHAnsi" w:hAnsiTheme="minorHAnsi"/>
          <w:szCs w:val="22"/>
          <w:lang w:eastAsia="en-GB"/>
        </w:rPr>
        <w:tab/>
        <w:t>GPS coordinates</w:t>
      </w:r>
    </w:p>
    <w:p w:rsidR="00664CD6" w:rsidRPr="00075762" w:rsidRDefault="00664CD6" w:rsidP="00664CD6">
      <w:pPr>
        <w:rPr>
          <w:rFonts w:asciiTheme="minorHAnsi" w:hAnsiTheme="minorHAnsi"/>
          <w:szCs w:val="22"/>
          <w:lang w:eastAsia="en-GB"/>
        </w:rPr>
      </w:pPr>
    </w:p>
    <w:p w:rsidR="005A2F52" w:rsidRPr="00075762" w:rsidRDefault="005A2F52" w:rsidP="005A2F52">
      <w:pPr>
        <w:rPr>
          <w:rFonts w:asciiTheme="minorHAnsi" w:hAnsiTheme="minorHAnsi"/>
          <w:szCs w:val="22"/>
          <w:lang w:eastAsia="en-GB"/>
        </w:rPr>
      </w:pPr>
      <w:r>
        <w:rPr>
          <w:rFonts w:asciiTheme="minorHAnsi" w:hAnsiTheme="minorHAnsi"/>
          <w:szCs w:val="22"/>
          <w:lang w:eastAsia="en-GB"/>
        </w:rPr>
        <w:t xml:space="preserve">Survey will also be conducted </w:t>
      </w:r>
      <w:proofErr w:type="gramStart"/>
      <w:r>
        <w:rPr>
          <w:rFonts w:asciiTheme="minorHAnsi" w:hAnsiTheme="minorHAnsi"/>
          <w:szCs w:val="22"/>
          <w:lang w:eastAsia="en-GB"/>
        </w:rPr>
        <w:t xml:space="preserve">on </w:t>
      </w:r>
      <w:r w:rsidRPr="00075762">
        <w:rPr>
          <w:rFonts w:asciiTheme="minorHAnsi" w:hAnsiTheme="minorHAnsi"/>
          <w:szCs w:val="22"/>
          <w:lang w:eastAsia="en-GB"/>
        </w:rPr>
        <w:t xml:space="preserve"> the</w:t>
      </w:r>
      <w:proofErr w:type="gramEnd"/>
      <w:r w:rsidRPr="00075762">
        <w:rPr>
          <w:rFonts w:asciiTheme="minorHAnsi" w:hAnsiTheme="minorHAnsi"/>
          <w:szCs w:val="22"/>
          <w:lang w:eastAsia="en-GB"/>
        </w:rPr>
        <w:t xml:space="preserve"> following </w:t>
      </w:r>
      <w:r>
        <w:rPr>
          <w:rFonts w:asciiTheme="minorHAnsi" w:hAnsiTheme="minorHAnsi"/>
          <w:szCs w:val="22"/>
          <w:lang w:eastAsia="en-GB"/>
        </w:rPr>
        <w:t>conditions</w:t>
      </w:r>
      <w:r w:rsidRPr="00075762">
        <w:rPr>
          <w:rFonts w:asciiTheme="minorHAnsi" w:hAnsiTheme="minorHAnsi"/>
          <w:szCs w:val="22"/>
          <w:lang w:eastAsia="en-GB"/>
        </w:rPr>
        <w:t>:</w:t>
      </w:r>
    </w:p>
    <w:p w:rsidR="00664CD6" w:rsidRPr="00075762" w:rsidRDefault="00664CD6" w:rsidP="00664CD6">
      <w:pPr>
        <w:rPr>
          <w:rFonts w:asciiTheme="minorHAnsi" w:hAnsiTheme="minorHAnsi"/>
          <w:szCs w:val="22"/>
          <w:lang w:eastAsia="en-GB"/>
        </w:rPr>
      </w:pPr>
      <w:r w:rsidRPr="00075762">
        <w:rPr>
          <w:rFonts w:asciiTheme="minorHAnsi" w:hAnsiTheme="minorHAnsi"/>
          <w:szCs w:val="22"/>
          <w:lang w:eastAsia="en-GB"/>
        </w:rPr>
        <w:t>v.</w:t>
      </w:r>
      <w:r w:rsidRPr="00075762">
        <w:rPr>
          <w:rFonts w:asciiTheme="minorHAnsi" w:hAnsiTheme="minorHAnsi"/>
          <w:szCs w:val="22"/>
          <w:lang w:eastAsia="en-GB"/>
        </w:rPr>
        <w:tab/>
        <w:t>Field team training and supervision;</w:t>
      </w:r>
    </w:p>
    <w:p w:rsidR="00664CD6" w:rsidRPr="00075762" w:rsidRDefault="00664CD6" w:rsidP="00664CD6">
      <w:pPr>
        <w:rPr>
          <w:rFonts w:asciiTheme="minorHAnsi" w:hAnsiTheme="minorHAnsi"/>
          <w:szCs w:val="22"/>
          <w:lang w:eastAsia="en-GB"/>
        </w:rPr>
      </w:pPr>
      <w:r w:rsidRPr="00075762">
        <w:rPr>
          <w:rFonts w:asciiTheme="minorHAnsi" w:hAnsiTheme="minorHAnsi"/>
          <w:szCs w:val="22"/>
          <w:lang w:eastAsia="en-GB"/>
        </w:rPr>
        <w:t>vi.</w:t>
      </w:r>
      <w:r w:rsidRPr="00075762">
        <w:rPr>
          <w:rFonts w:asciiTheme="minorHAnsi" w:hAnsiTheme="minorHAnsi"/>
          <w:szCs w:val="22"/>
          <w:lang w:eastAsia="en-GB"/>
        </w:rPr>
        <w:tab/>
        <w:t>End-user training and follow-up visits;</w:t>
      </w:r>
    </w:p>
    <w:p w:rsidR="00664CD6" w:rsidRPr="00075762" w:rsidRDefault="00664CD6" w:rsidP="00664CD6">
      <w:pPr>
        <w:rPr>
          <w:rFonts w:asciiTheme="minorHAnsi" w:hAnsiTheme="minorHAnsi"/>
          <w:szCs w:val="22"/>
          <w:lang w:eastAsia="en-GB"/>
        </w:rPr>
      </w:pPr>
      <w:r w:rsidRPr="00075762">
        <w:rPr>
          <w:rFonts w:asciiTheme="minorHAnsi" w:hAnsiTheme="minorHAnsi"/>
          <w:szCs w:val="22"/>
          <w:lang w:eastAsia="en-GB"/>
        </w:rPr>
        <w:t>vii.</w:t>
      </w:r>
      <w:r w:rsidRPr="00075762">
        <w:rPr>
          <w:rFonts w:asciiTheme="minorHAnsi" w:hAnsiTheme="minorHAnsi"/>
          <w:szCs w:val="22"/>
          <w:lang w:eastAsia="en-GB"/>
        </w:rPr>
        <w:tab/>
        <w:t>Awareness campaign.</w:t>
      </w:r>
    </w:p>
    <w:p w:rsidR="00664CD6" w:rsidRPr="00075762" w:rsidRDefault="00664CD6" w:rsidP="00664CD6">
      <w:pPr>
        <w:pStyle w:val="ListParagraph"/>
        <w:numPr>
          <w:ilvl w:val="0"/>
          <w:numId w:val="32"/>
        </w:numPr>
        <w:rPr>
          <w:rFonts w:asciiTheme="minorHAnsi" w:hAnsiTheme="minorHAnsi"/>
          <w:b/>
          <w:szCs w:val="22"/>
          <w:lang w:eastAsia="en-GB"/>
        </w:rPr>
      </w:pPr>
      <w:r w:rsidRPr="00075762">
        <w:rPr>
          <w:rFonts w:asciiTheme="minorHAnsi" w:hAnsiTheme="minorHAnsi"/>
          <w:b/>
          <w:szCs w:val="22"/>
          <w:lang w:eastAsia="en-GB"/>
        </w:rPr>
        <w:t>Total dissemination record:</w:t>
      </w:r>
    </w:p>
    <w:p w:rsidR="00664CD6" w:rsidRPr="00075762" w:rsidRDefault="00664CD6" w:rsidP="00664CD6">
      <w:pPr>
        <w:rPr>
          <w:rFonts w:asciiTheme="minorHAnsi" w:hAnsiTheme="minorHAnsi"/>
          <w:szCs w:val="22"/>
          <w:lang w:eastAsia="en-GB"/>
        </w:rPr>
      </w:pPr>
      <w:r w:rsidRPr="00075762">
        <w:rPr>
          <w:rFonts w:asciiTheme="minorHAnsi" w:hAnsiTheme="minorHAnsi"/>
          <w:szCs w:val="22"/>
          <w:lang w:eastAsia="en-GB"/>
        </w:rPr>
        <w:t>The project implementer has maintained an accurate and complete “dissemination record” or “installation record.”</w:t>
      </w:r>
    </w:p>
    <w:p w:rsidR="00664CD6" w:rsidRPr="00075762" w:rsidRDefault="00664CD6" w:rsidP="00664CD6">
      <w:pPr>
        <w:rPr>
          <w:rFonts w:asciiTheme="minorHAnsi" w:hAnsiTheme="minorHAnsi"/>
          <w:szCs w:val="22"/>
          <w:lang w:eastAsia="en-GB"/>
        </w:rPr>
      </w:pPr>
      <w:r w:rsidRPr="00075762">
        <w:rPr>
          <w:rFonts w:asciiTheme="minorHAnsi" w:hAnsiTheme="minorHAnsi"/>
          <w:szCs w:val="22"/>
          <w:lang w:eastAsia="en-GB"/>
        </w:rPr>
        <w:t>The required data for each project unit is:</w:t>
      </w:r>
    </w:p>
    <w:p w:rsidR="00664CD6" w:rsidRPr="00075762" w:rsidRDefault="00664CD6" w:rsidP="00664CD6">
      <w:pPr>
        <w:rPr>
          <w:rFonts w:asciiTheme="minorHAnsi" w:hAnsiTheme="minorHAnsi"/>
          <w:szCs w:val="22"/>
          <w:lang w:eastAsia="en-GB"/>
        </w:rPr>
      </w:pPr>
      <w:r w:rsidRPr="00075762">
        <w:rPr>
          <w:rFonts w:asciiTheme="minorHAnsi" w:hAnsiTheme="minorHAnsi"/>
          <w:szCs w:val="22"/>
          <w:lang w:eastAsia="en-GB"/>
        </w:rPr>
        <w:t>1.</w:t>
      </w:r>
      <w:r w:rsidRPr="00075762">
        <w:rPr>
          <w:rFonts w:asciiTheme="minorHAnsi" w:hAnsiTheme="minorHAnsi"/>
          <w:szCs w:val="22"/>
          <w:lang w:eastAsia="en-GB"/>
        </w:rPr>
        <w:tab/>
        <w:t>Date of installation</w:t>
      </w:r>
    </w:p>
    <w:p w:rsidR="00664CD6" w:rsidRPr="00075762" w:rsidRDefault="00664CD6" w:rsidP="00664CD6">
      <w:pPr>
        <w:rPr>
          <w:rFonts w:asciiTheme="minorHAnsi" w:hAnsiTheme="minorHAnsi"/>
          <w:szCs w:val="22"/>
          <w:lang w:eastAsia="en-GB"/>
        </w:rPr>
      </w:pPr>
      <w:r w:rsidRPr="00075762">
        <w:rPr>
          <w:rFonts w:asciiTheme="minorHAnsi" w:hAnsiTheme="minorHAnsi"/>
          <w:szCs w:val="22"/>
          <w:lang w:eastAsia="en-GB"/>
        </w:rPr>
        <w:t>2.</w:t>
      </w:r>
      <w:r w:rsidRPr="00075762">
        <w:rPr>
          <w:rFonts w:asciiTheme="minorHAnsi" w:hAnsiTheme="minorHAnsi"/>
          <w:szCs w:val="22"/>
          <w:lang w:eastAsia="en-GB"/>
        </w:rPr>
        <w:tab/>
        <w:t>Geographic area of dissemination</w:t>
      </w:r>
    </w:p>
    <w:p w:rsidR="00664CD6" w:rsidRPr="00075762" w:rsidRDefault="00664CD6" w:rsidP="00664CD6">
      <w:pPr>
        <w:rPr>
          <w:rFonts w:asciiTheme="minorHAnsi" w:hAnsiTheme="minorHAnsi"/>
          <w:szCs w:val="22"/>
          <w:lang w:eastAsia="en-GB"/>
        </w:rPr>
      </w:pPr>
      <w:r w:rsidRPr="00075762">
        <w:rPr>
          <w:rFonts w:asciiTheme="minorHAnsi" w:hAnsiTheme="minorHAnsi"/>
          <w:szCs w:val="22"/>
          <w:lang w:eastAsia="en-GB"/>
        </w:rPr>
        <w:t>3.</w:t>
      </w:r>
      <w:r w:rsidRPr="00075762">
        <w:rPr>
          <w:rFonts w:asciiTheme="minorHAnsi" w:hAnsiTheme="minorHAnsi"/>
          <w:szCs w:val="22"/>
          <w:lang w:eastAsia="en-GB"/>
        </w:rPr>
        <w:tab/>
        <w:t>Model/type of project technology sold</w:t>
      </w:r>
    </w:p>
    <w:p w:rsidR="00664CD6" w:rsidRPr="00075762" w:rsidRDefault="00664CD6" w:rsidP="00664CD6">
      <w:pPr>
        <w:rPr>
          <w:rFonts w:asciiTheme="minorHAnsi" w:hAnsiTheme="minorHAnsi"/>
          <w:szCs w:val="22"/>
          <w:lang w:eastAsia="en-GB"/>
        </w:rPr>
      </w:pPr>
      <w:r w:rsidRPr="00075762">
        <w:rPr>
          <w:rFonts w:asciiTheme="minorHAnsi" w:hAnsiTheme="minorHAnsi"/>
          <w:szCs w:val="22"/>
          <w:lang w:eastAsia="en-GB"/>
        </w:rPr>
        <w:t>4.</w:t>
      </w:r>
      <w:r w:rsidRPr="00075762">
        <w:rPr>
          <w:rFonts w:asciiTheme="minorHAnsi" w:hAnsiTheme="minorHAnsi"/>
          <w:szCs w:val="22"/>
          <w:lang w:eastAsia="en-GB"/>
        </w:rPr>
        <w:tab/>
        <w:t>Quantity of project technologies sold</w:t>
      </w:r>
    </w:p>
    <w:p w:rsidR="00664CD6" w:rsidRPr="00075762" w:rsidRDefault="00664CD6" w:rsidP="00664CD6">
      <w:pPr>
        <w:rPr>
          <w:rFonts w:asciiTheme="minorHAnsi" w:hAnsiTheme="minorHAnsi"/>
          <w:szCs w:val="22"/>
          <w:lang w:eastAsia="en-GB"/>
        </w:rPr>
      </w:pPr>
      <w:r w:rsidRPr="00075762">
        <w:rPr>
          <w:rFonts w:asciiTheme="minorHAnsi" w:hAnsiTheme="minorHAnsi"/>
          <w:szCs w:val="22"/>
          <w:lang w:eastAsia="en-GB"/>
        </w:rPr>
        <w:t>5.</w:t>
      </w:r>
      <w:r w:rsidRPr="00075762">
        <w:rPr>
          <w:rFonts w:asciiTheme="minorHAnsi" w:hAnsiTheme="minorHAnsi"/>
          <w:szCs w:val="22"/>
          <w:lang w:eastAsia="en-GB"/>
        </w:rPr>
        <w:tab/>
        <w:t>Name, telephone number (if available), and address and/or GPS coordinates:</w:t>
      </w:r>
    </w:p>
    <w:p w:rsidR="00664CD6" w:rsidRPr="00075762" w:rsidRDefault="00664CD6" w:rsidP="00664CD6">
      <w:pPr>
        <w:rPr>
          <w:rFonts w:asciiTheme="minorHAnsi" w:hAnsiTheme="minorHAnsi"/>
          <w:szCs w:val="22"/>
          <w:lang w:eastAsia="en-GB"/>
        </w:rPr>
      </w:pPr>
      <w:r w:rsidRPr="00075762">
        <w:rPr>
          <w:rFonts w:asciiTheme="minorHAnsi" w:hAnsiTheme="minorHAnsi"/>
          <w:szCs w:val="22"/>
          <w:lang w:eastAsia="en-GB"/>
        </w:rPr>
        <w:t>6.</w:t>
      </w:r>
      <w:r w:rsidRPr="00075762">
        <w:rPr>
          <w:rFonts w:asciiTheme="minorHAnsi" w:hAnsiTheme="minorHAnsi"/>
          <w:szCs w:val="22"/>
          <w:lang w:eastAsia="en-GB"/>
        </w:rPr>
        <w:tab/>
        <w:t>Mode of use: domestic, institutional commercial, other.</w:t>
      </w:r>
    </w:p>
    <w:p w:rsidR="00664CD6" w:rsidRPr="00075762" w:rsidRDefault="00664CD6" w:rsidP="00664CD6">
      <w:pPr>
        <w:pStyle w:val="ListParagraph"/>
        <w:numPr>
          <w:ilvl w:val="0"/>
          <w:numId w:val="32"/>
        </w:numPr>
        <w:rPr>
          <w:rFonts w:asciiTheme="minorHAnsi" w:hAnsiTheme="minorHAnsi"/>
          <w:b/>
          <w:szCs w:val="22"/>
          <w:lang w:eastAsia="en-GB"/>
        </w:rPr>
      </w:pPr>
      <w:r w:rsidRPr="00075762">
        <w:rPr>
          <w:rFonts w:asciiTheme="minorHAnsi" w:hAnsiTheme="minorHAnsi"/>
          <w:b/>
          <w:szCs w:val="22"/>
          <w:lang w:eastAsia="en-GB"/>
        </w:rPr>
        <w:t>Project database:</w:t>
      </w:r>
    </w:p>
    <w:p w:rsidR="005E10FB" w:rsidRPr="005E10FB" w:rsidRDefault="005E10FB" w:rsidP="005E10FB">
      <w:pPr>
        <w:autoSpaceDE w:val="0"/>
        <w:autoSpaceDN w:val="0"/>
        <w:adjustRightInd w:val="0"/>
        <w:spacing w:after="0"/>
        <w:contextualSpacing w:val="0"/>
        <w:jc w:val="both"/>
        <w:rPr>
          <w:rFonts w:asciiTheme="minorHAnsi" w:hAnsiTheme="minorHAnsi"/>
          <w:color w:val="4D4D4B"/>
          <w:szCs w:val="22"/>
        </w:rPr>
      </w:pPr>
      <w:r w:rsidRPr="005E10FB">
        <w:rPr>
          <w:rFonts w:asciiTheme="minorHAnsi" w:hAnsiTheme="minorHAnsi" w:cs="Arial"/>
          <w:color w:val="000000"/>
          <w:szCs w:val="22"/>
          <w:lang w:val="en-GB"/>
          <w14:cntxtAlts w14:val="0"/>
        </w:rPr>
        <w:t xml:space="preserve">Project Database is a household information from household registration records. Each household will be registered on installation date by artesian who will install the stoves and the data will be recorded and organized in a central database. </w:t>
      </w:r>
      <w:r w:rsidRPr="005E10FB">
        <w:rPr>
          <w:rFonts w:asciiTheme="minorHAnsi" w:hAnsiTheme="minorHAnsi"/>
          <w:color w:val="4D4D4B"/>
          <w:szCs w:val="22"/>
        </w:rPr>
        <w:t>The central database holds the following information: Household location, name of beneficiary, system type and serial number of technology and the date of distribution. Records of every distribution and a copy of the agreement will be kept on file. The PP would be responsible for archiving and analysis of monitoring data, calculation of emission reductions and preparation of the monitoring report.</w:t>
      </w:r>
    </w:p>
    <w:p w:rsidR="00664CD6" w:rsidRPr="00075762" w:rsidRDefault="00664CD6" w:rsidP="00664CD6">
      <w:pPr>
        <w:jc w:val="both"/>
        <w:rPr>
          <w:rFonts w:asciiTheme="minorHAnsi" w:hAnsiTheme="minorHAnsi"/>
          <w:szCs w:val="22"/>
          <w:lang w:eastAsia="en-GB"/>
        </w:rPr>
      </w:pPr>
      <w:r w:rsidRPr="00075762">
        <w:rPr>
          <w:rFonts w:asciiTheme="minorHAnsi" w:hAnsiTheme="minorHAnsi"/>
          <w:szCs w:val="22"/>
          <w:lang w:eastAsia="en-GB"/>
        </w:rPr>
        <w:t>A central project database is operated and maintained by the PP to ensure completeness and accuracy of monitoring information. The following information has been recorded during project activity implementation in the database by the PP:</w:t>
      </w:r>
    </w:p>
    <w:p w:rsidR="00664CD6" w:rsidRPr="00075762" w:rsidRDefault="00664CD6" w:rsidP="00664CD6">
      <w:pPr>
        <w:pStyle w:val="ListParagraph"/>
        <w:numPr>
          <w:ilvl w:val="0"/>
          <w:numId w:val="33"/>
        </w:numPr>
        <w:jc w:val="both"/>
        <w:rPr>
          <w:rFonts w:asciiTheme="minorHAnsi" w:hAnsiTheme="minorHAnsi"/>
          <w:szCs w:val="22"/>
          <w:lang w:eastAsia="en-GB"/>
        </w:rPr>
      </w:pPr>
      <w:r w:rsidRPr="00075762">
        <w:rPr>
          <w:rFonts w:asciiTheme="minorHAnsi" w:hAnsiTheme="minorHAnsi"/>
          <w:szCs w:val="22"/>
          <w:lang w:eastAsia="en-GB"/>
        </w:rPr>
        <w:t>ICS distribution data through beneficiary and consent form which includes date of distribution/installation, geographic area, unique ID, etc.</w:t>
      </w:r>
    </w:p>
    <w:p w:rsidR="00664CD6" w:rsidRPr="00075762" w:rsidRDefault="00664CD6" w:rsidP="00664CD6">
      <w:pPr>
        <w:pStyle w:val="ListParagraph"/>
        <w:numPr>
          <w:ilvl w:val="0"/>
          <w:numId w:val="33"/>
        </w:numPr>
        <w:jc w:val="both"/>
        <w:rPr>
          <w:rFonts w:asciiTheme="minorHAnsi" w:hAnsiTheme="minorHAnsi"/>
          <w:szCs w:val="22"/>
          <w:lang w:eastAsia="en-GB"/>
        </w:rPr>
      </w:pPr>
      <w:r w:rsidRPr="00075762">
        <w:rPr>
          <w:rFonts w:asciiTheme="minorHAnsi" w:hAnsiTheme="minorHAnsi"/>
          <w:szCs w:val="22"/>
          <w:lang w:eastAsia="en-GB"/>
        </w:rPr>
        <w:t>End user details which include name, address and contact number</w:t>
      </w:r>
    </w:p>
    <w:p w:rsidR="00664CD6" w:rsidRPr="00075762" w:rsidRDefault="00664CD6" w:rsidP="00664CD6">
      <w:pPr>
        <w:pStyle w:val="ListParagraph"/>
        <w:numPr>
          <w:ilvl w:val="0"/>
          <w:numId w:val="33"/>
        </w:numPr>
        <w:jc w:val="both"/>
        <w:rPr>
          <w:rFonts w:asciiTheme="minorHAnsi" w:hAnsiTheme="minorHAnsi"/>
          <w:szCs w:val="22"/>
          <w:lang w:eastAsia="en-GB"/>
        </w:rPr>
      </w:pPr>
      <w:r w:rsidRPr="00075762">
        <w:rPr>
          <w:rFonts w:asciiTheme="minorHAnsi" w:hAnsiTheme="minorHAnsi"/>
          <w:szCs w:val="22"/>
          <w:lang w:eastAsia="en-GB"/>
        </w:rPr>
        <w:t>Details of ICS replaced and ICS distributed.</w:t>
      </w:r>
    </w:p>
    <w:p w:rsidR="00664CD6" w:rsidRPr="00075762" w:rsidRDefault="00664CD6" w:rsidP="00664CD6">
      <w:pPr>
        <w:jc w:val="both"/>
        <w:rPr>
          <w:rFonts w:asciiTheme="minorHAnsi" w:hAnsiTheme="minorHAnsi"/>
          <w:szCs w:val="22"/>
          <w:lang w:eastAsia="en-GB"/>
        </w:rPr>
      </w:pPr>
      <w:r w:rsidRPr="00075762">
        <w:rPr>
          <w:rFonts w:asciiTheme="minorHAnsi" w:hAnsiTheme="minorHAnsi"/>
          <w:szCs w:val="22"/>
          <w:lang w:eastAsia="en-GB"/>
        </w:rPr>
        <w:t>The project database has been updated on a regular basis as and when new data is available. Original copies of the distribution forms will be kept and maintained.</w:t>
      </w:r>
    </w:p>
    <w:p w:rsidR="00A10B8A" w:rsidRPr="00075762" w:rsidRDefault="00BD3096" w:rsidP="00BD3096">
      <w:pPr>
        <w:pStyle w:val="SectionList2nd"/>
        <w:numPr>
          <w:ilvl w:val="0"/>
          <w:numId w:val="0"/>
        </w:numPr>
      </w:pPr>
      <w:r>
        <w:t xml:space="preserve">B.7.3 </w:t>
      </w:r>
      <w:r w:rsidR="00A10B8A" w:rsidRPr="00075762">
        <w:t>Other elements of monitoring plan</w:t>
      </w:r>
    </w:p>
    <w:p w:rsidR="003A6007" w:rsidRPr="00075762" w:rsidRDefault="00A10B8A" w:rsidP="00A10B8A">
      <w:pPr>
        <w:rPr>
          <w:rFonts w:asciiTheme="minorHAnsi" w:hAnsiTheme="minorHAnsi"/>
          <w:szCs w:val="22"/>
          <w:lang w:eastAsia="en-GB"/>
        </w:rPr>
      </w:pPr>
      <w:r w:rsidRPr="00075762">
        <w:rPr>
          <w:rFonts w:asciiTheme="minorHAnsi" w:hAnsiTheme="minorHAnsi"/>
          <w:szCs w:val="22"/>
          <w:lang w:eastAsia="en-GB"/>
        </w:rPr>
        <w:t>&gt;&gt;</w:t>
      </w:r>
    </w:p>
    <w:p w:rsidR="00664CD6" w:rsidRPr="00075762" w:rsidRDefault="00664CD6" w:rsidP="00664CD6">
      <w:pPr>
        <w:autoSpaceDE w:val="0"/>
        <w:autoSpaceDN w:val="0"/>
        <w:adjustRightInd w:val="0"/>
        <w:spacing w:after="0"/>
        <w:contextualSpacing w:val="0"/>
        <w:jc w:val="both"/>
        <w:rPr>
          <w:rFonts w:asciiTheme="minorHAnsi" w:hAnsiTheme="minorHAnsi"/>
          <w:szCs w:val="22"/>
          <w:lang w:eastAsia="en-GB"/>
        </w:rPr>
      </w:pPr>
      <w:r w:rsidRPr="00075762">
        <w:rPr>
          <w:rFonts w:asciiTheme="minorHAnsi" w:hAnsiTheme="minorHAnsi"/>
          <w:szCs w:val="22"/>
          <w:lang w:eastAsia="en-GB"/>
        </w:rPr>
        <w:t xml:space="preserve">PP is overall responsible for the implementation, operation, management, and monitoring of the PA. </w:t>
      </w:r>
    </w:p>
    <w:p w:rsidR="00664CD6" w:rsidRPr="00075762" w:rsidRDefault="00664CD6" w:rsidP="00664CD6">
      <w:pPr>
        <w:autoSpaceDE w:val="0"/>
        <w:autoSpaceDN w:val="0"/>
        <w:adjustRightInd w:val="0"/>
        <w:spacing w:after="0"/>
        <w:contextualSpacing w:val="0"/>
        <w:jc w:val="both"/>
        <w:rPr>
          <w:rFonts w:asciiTheme="minorHAnsi" w:hAnsiTheme="minorHAnsi"/>
          <w:szCs w:val="22"/>
          <w:lang w:eastAsia="en-GB"/>
        </w:rPr>
      </w:pPr>
    </w:p>
    <w:p w:rsidR="00664CD6" w:rsidRPr="00075762" w:rsidRDefault="00664CD6" w:rsidP="00664CD6">
      <w:pPr>
        <w:rPr>
          <w:rFonts w:asciiTheme="minorHAnsi" w:hAnsiTheme="minorHAnsi"/>
          <w:b/>
          <w:szCs w:val="22"/>
          <w:lang w:eastAsia="en-GB"/>
        </w:rPr>
      </w:pPr>
      <w:r w:rsidRPr="00075762">
        <w:rPr>
          <w:rFonts w:asciiTheme="minorHAnsi" w:hAnsiTheme="minorHAnsi"/>
          <w:b/>
          <w:szCs w:val="22"/>
          <w:lang w:eastAsia="en-GB"/>
        </w:rPr>
        <w:t>QA/QC process:</w:t>
      </w:r>
    </w:p>
    <w:p w:rsidR="00664CD6" w:rsidRPr="00075762" w:rsidRDefault="00664CD6" w:rsidP="00664CD6">
      <w:pPr>
        <w:rPr>
          <w:rFonts w:asciiTheme="minorHAnsi" w:hAnsiTheme="minorHAnsi"/>
          <w:szCs w:val="22"/>
          <w:lang w:eastAsia="en-GB"/>
        </w:rPr>
      </w:pPr>
      <w:r w:rsidRPr="00075762">
        <w:rPr>
          <w:rFonts w:asciiTheme="minorHAnsi" w:hAnsiTheme="minorHAnsi"/>
          <w:szCs w:val="22"/>
          <w:lang w:eastAsia="en-GB"/>
        </w:rPr>
        <w:t>The data collected and recorded in the project database shall be checked on a regular basis by PP as part of the internal quality control process and to check for any discrepancy or missing information.</w:t>
      </w:r>
    </w:p>
    <w:p w:rsidR="00664CD6" w:rsidRPr="00075762" w:rsidRDefault="00664CD6" w:rsidP="00664CD6">
      <w:pPr>
        <w:rPr>
          <w:rFonts w:asciiTheme="minorHAnsi" w:hAnsiTheme="minorHAnsi"/>
          <w:szCs w:val="22"/>
          <w:lang w:eastAsia="en-GB"/>
        </w:rPr>
      </w:pPr>
    </w:p>
    <w:p w:rsidR="00664CD6" w:rsidRPr="00075762" w:rsidRDefault="00664CD6" w:rsidP="00664CD6">
      <w:pPr>
        <w:rPr>
          <w:rFonts w:asciiTheme="minorHAnsi" w:hAnsiTheme="minorHAnsi"/>
          <w:b/>
          <w:szCs w:val="22"/>
          <w:lang w:eastAsia="en-GB"/>
        </w:rPr>
      </w:pPr>
      <w:r w:rsidRPr="00075762">
        <w:rPr>
          <w:rFonts w:asciiTheme="minorHAnsi" w:hAnsiTheme="minorHAnsi"/>
          <w:b/>
          <w:szCs w:val="22"/>
          <w:lang w:eastAsia="en-GB"/>
        </w:rPr>
        <w:t>Operation &amp; Maintenance:</w:t>
      </w:r>
    </w:p>
    <w:p w:rsidR="00664CD6" w:rsidRPr="00075762" w:rsidRDefault="00664CD6" w:rsidP="00664CD6">
      <w:pPr>
        <w:jc w:val="both"/>
        <w:rPr>
          <w:rFonts w:asciiTheme="minorHAnsi" w:hAnsiTheme="minorHAnsi"/>
          <w:szCs w:val="22"/>
          <w:lang w:eastAsia="en-GB"/>
        </w:rPr>
      </w:pPr>
      <w:r w:rsidRPr="00075762">
        <w:rPr>
          <w:rFonts w:asciiTheme="minorHAnsi" w:hAnsiTheme="minorHAnsi"/>
          <w:szCs w:val="22"/>
          <w:lang w:eastAsia="en-GB"/>
        </w:rPr>
        <w:t>If during the monitoring period, any ICS is found to be damaged/not working, then the implementation partner will be responsible for retrofitting or replacing the ICS. Once the ICS reaches its end of life, it will be replaced with a new ICS by the implementation partner. All the data regarding O&amp;M will be recorded and maintained in the project database.</w:t>
      </w:r>
    </w:p>
    <w:p w:rsidR="003A6007" w:rsidRPr="00075762" w:rsidRDefault="003A6007" w:rsidP="00A10B8A">
      <w:pPr>
        <w:rPr>
          <w:rFonts w:asciiTheme="minorHAnsi" w:hAnsiTheme="minorHAnsi"/>
          <w:szCs w:val="22"/>
          <w:lang w:eastAsia="en-GB"/>
        </w:rPr>
      </w:pPr>
    </w:p>
    <w:p w:rsidR="00DA56C3" w:rsidRPr="00075762" w:rsidRDefault="00DA56C3">
      <w:pPr>
        <w:spacing w:line="276" w:lineRule="auto"/>
        <w:contextualSpacing w:val="0"/>
        <w:rPr>
          <w:rFonts w:asciiTheme="minorHAnsi" w:eastAsia="Times New Roman" w:hAnsiTheme="minorHAnsi" w:cs="Arial"/>
          <w:iCs/>
          <w:color w:val="auto"/>
          <w:szCs w:val="22"/>
          <w:lang w:val="en-GB" w:eastAsia="en-GB"/>
          <w14:cntxtAlts w14:val="0"/>
        </w:rPr>
      </w:pPr>
      <w:bookmarkStart w:id="7" w:name="_Ref49515970"/>
      <w:r w:rsidRPr="00075762">
        <w:rPr>
          <w:rFonts w:asciiTheme="minorHAnsi" w:hAnsiTheme="minorHAnsi"/>
          <w:szCs w:val="22"/>
        </w:rPr>
        <w:br w:type="page"/>
      </w:r>
    </w:p>
    <w:p w:rsidR="00871AB5" w:rsidRDefault="00871AB5" w:rsidP="00871AB5">
      <w:pPr>
        <w:pStyle w:val="SectionTitle"/>
      </w:pPr>
      <w:bookmarkStart w:id="8" w:name="_Ref128484970"/>
      <w:bookmarkEnd w:id="7"/>
      <w:r>
        <w:t>DURATION AND CREDITING PERIOD</w:t>
      </w:r>
      <w:bookmarkEnd w:id="8"/>
    </w:p>
    <w:p w:rsidR="00391F1F" w:rsidRDefault="00391F1F" w:rsidP="00871AB5">
      <w:pPr>
        <w:pStyle w:val="SectionList"/>
      </w:pPr>
      <w:r w:rsidRPr="00075762">
        <w:t xml:space="preserve">Duration of project </w:t>
      </w:r>
    </w:p>
    <w:p w:rsidR="00391F1F" w:rsidRPr="00643B3C" w:rsidRDefault="00391F1F" w:rsidP="00643B3C">
      <w:pPr>
        <w:pStyle w:val="SectionList2nd"/>
        <w:rPr>
          <w:rFonts w:eastAsia="MS Mincho"/>
        </w:rPr>
      </w:pPr>
      <w:r w:rsidRPr="00643B3C">
        <w:rPr>
          <w:rFonts w:eastAsia="MS Mincho"/>
        </w:rPr>
        <w:t xml:space="preserve">Start date of </w:t>
      </w:r>
      <w:r w:rsidR="00DA56C3" w:rsidRPr="00643B3C">
        <w:rPr>
          <w:rFonts w:eastAsia="MS Mincho"/>
        </w:rPr>
        <w:t xml:space="preserve">VPA </w:t>
      </w:r>
    </w:p>
    <w:p w:rsidR="00391F1F" w:rsidRPr="00075762" w:rsidRDefault="00391F1F" w:rsidP="00391F1F">
      <w:pPr>
        <w:rPr>
          <w:rFonts w:asciiTheme="minorHAnsi" w:hAnsiTheme="minorHAnsi"/>
          <w:szCs w:val="22"/>
        </w:rPr>
      </w:pPr>
      <w:r w:rsidRPr="00075762">
        <w:rPr>
          <w:rFonts w:asciiTheme="minorHAnsi" w:hAnsiTheme="minorHAnsi"/>
          <w:szCs w:val="22"/>
        </w:rPr>
        <w:t>&gt;&gt;</w:t>
      </w:r>
    </w:p>
    <w:p w:rsidR="00664CD6" w:rsidRPr="00075762" w:rsidRDefault="00664CD6" w:rsidP="00391F1F">
      <w:pPr>
        <w:rPr>
          <w:rFonts w:asciiTheme="minorHAnsi" w:hAnsiTheme="minorHAnsi"/>
          <w:szCs w:val="22"/>
        </w:rPr>
      </w:pPr>
      <w:r w:rsidRPr="00075762">
        <w:rPr>
          <w:rFonts w:asciiTheme="minorHAnsi" w:hAnsiTheme="minorHAnsi"/>
          <w:szCs w:val="22"/>
        </w:rPr>
        <w:t>The VPA start date is 01/06/2024</w:t>
      </w:r>
    </w:p>
    <w:p w:rsidR="00391F1F" w:rsidRPr="00075762" w:rsidRDefault="00391F1F" w:rsidP="00391F1F">
      <w:pPr>
        <w:pStyle w:val="SectionList2nd"/>
        <w:rPr>
          <w:rFonts w:eastAsia="MS Mincho"/>
        </w:rPr>
      </w:pPr>
      <w:r w:rsidRPr="00075762">
        <w:rPr>
          <w:rFonts w:eastAsia="MS Mincho"/>
        </w:rPr>
        <w:t xml:space="preserve">Expected operational lifetime of </w:t>
      </w:r>
      <w:r w:rsidR="00DA56C3" w:rsidRPr="00075762">
        <w:rPr>
          <w:rFonts w:eastAsia="MS Mincho"/>
        </w:rPr>
        <w:t xml:space="preserve">VPA </w:t>
      </w:r>
    </w:p>
    <w:p w:rsidR="00391F1F" w:rsidRPr="00075762" w:rsidRDefault="00391F1F" w:rsidP="00391F1F">
      <w:pPr>
        <w:rPr>
          <w:rFonts w:asciiTheme="minorHAnsi" w:hAnsiTheme="minorHAnsi"/>
          <w:szCs w:val="22"/>
        </w:rPr>
      </w:pPr>
      <w:r w:rsidRPr="00075762">
        <w:rPr>
          <w:rFonts w:asciiTheme="minorHAnsi" w:hAnsiTheme="minorHAnsi"/>
          <w:szCs w:val="22"/>
        </w:rPr>
        <w:t>&gt;&gt;</w:t>
      </w:r>
    </w:p>
    <w:p w:rsidR="00664CD6" w:rsidRPr="00075762" w:rsidRDefault="00664CD6" w:rsidP="00664CD6">
      <w:pPr>
        <w:rPr>
          <w:rFonts w:asciiTheme="minorHAnsi" w:hAnsiTheme="minorHAnsi"/>
          <w:szCs w:val="22"/>
        </w:rPr>
      </w:pPr>
      <w:r w:rsidRPr="00075762">
        <w:rPr>
          <w:rFonts w:asciiTheme="minorHAnsi" w:hAnsiTheme="minorHAnsi"/>
          <w:szCs w:val="22"/>
        </w:rPr>
        <w:t xml:space="preserve">The VPA duration is five years with two rounds of renewal. </w:t>
      </w:r>
    </w:p>
    <w:p w:rsidR="00664CD6" w:rsidRPr="00075762" w:rsidRDefault="00664CD6" w:rsidP="00391F1F">
      <w:pPr>
        <w:rPr>
          <w:rFonts w:asciiTheme="minorHAnsi" w:hAnsiTheme="minorHAnsi"/>
          <w:szCs w:val="22"/>
        </w:rPr>
      </w:pPr>
    </w:p>
    <w:p w:rsidR="00391F1F" w:rsidRPr="00075762" w:rsidRDefault="00391F1F" w:rsidP="00391F1F">
      <w:pPr>
        <w:pStyle w:val="SectionList"/>
      </w:pPr>
      <w:r w:rsidRPr="00075762">
        <w:t xml:space="preserve">Crediting period of project </w:t>
      </w:r>
    </w:p>
    <w:p w:rsidR="00391F1F" w:rsidRPr="00075762" w:rsidRDefault="00391F1F" w:rsidP="00391F1F">
      <w:pPr>
        <w:pStyle w:val="SectionList2nd"/>
        <w:rPr>
          <w:rFonts w:eastAsia="MS Mincho"/>
        </w:rPr>
      </w:pPr>
      <w:r w:rsidRPr="00075762">
        <w:rPr>
          <w:rFonts w:eastAsia="MS Mincho"/>
        </w:rPr>
        <w:t>Start date of crediting period</w:t>
      </w:r>
    </w:p>
    <w:p w:rsidR="00391F1F" w:rsidRPr="00075762" w:rsidRDefault="00391F1F" w:rsidP="00391F1F">
      <w:pPr>
        <w:rPr>
          <w:rFonts w:asciiTheme="minorHAnsi" w:hAnsiTheme="minorHAnsi"/>
          <w:szCs w:val="22"/>
        </w:rPr>
      </w:pPr>
      <w:r w:rsidRPr="00075762">
        <w:rPr>
          <w:rFonts w:asciiTheme="minorHAnsi" w:hAnsiTheme="minorHAnsi"/>
          <w:szCs w:val="22"/>
        </w:rPr>
        <w:t>&gt;&gt;</w:t>
      </w:r>
    </w:p>
    <w:p w:rsidR="00664CD6" w:rsidRPr="00075762" w:rsidRDefault="00664CD6" w:rsidP="00664CD6">
      <w:pPr>
        <w:rPr>
          <w:rFonts w:asciiTheme="minorHAnsi" w:hAnsiTheme="minorHAnsi"/>
          <w:szCs w:val="22"/>
        </w:rPr>
      </w:pPr>
      <w:r w:rsidRPr="00075762">
        <w:rPr>
          <w:rFonts w:asciiTheme="minorHAnsi" w:hAnsiTheme="minorHAnsi"/>
          <w:szCs w:val="22"/>
        </w:rPr>
        <w:t>The start date of crediting period of the VPA is 01/06/2024</w:t>
      </w:r>
    </w:p>
    <w:p w:rsidR="00664CD6" w:rsidRPr="00075762" w:rsidRDefault="00664CD6" w:rsidP="00391F1F">
      <w:pPr>
        <w:rPr>
          <w:rFonts w:asciiTheme="minorHAnsi" w:hAnsiTheme="minorHAnsi"/>
          <w:szCs w:val="22"/>
        </w:rPr>
      </w:pPr>
    </w:p>
    <w:p w:rsidR="00391F1F" w:rsidRPr="00075762" w:rsidRDefault="00391F1F" w:rsidP="00391F1F">
      <w:pPr>
        <w:pStyle w:val="SectionList2nd"/>
        <w:rPr>
          <w:rFonts w:eastAsia="MS Mincho"/>
        </w:rPr>
      </w:pPr>
      <w:r w:rsidRPr="00075762">
        <w:rPr>
          <w:rFonts w:eastAsia="MS Mincho"/>
        </w:rPr>
        <w:t>Total length of crediting period</w:t>
      </w:r>
    </w:p>
    <w:p w:rsidR="00391F1F" w:rsidRPr="00075762" w:rsidRDefault="00391F1F" w:rsidP="00391F1F">
      <w:pPr>
        <w:rPr>
          <w:rFonts w:asciiTheme="minorHAnsi" w:hAnsiTheme="minorHAnsi"/>
          <w:szCs w:val="22"/>
        </w:rPr>
      </w:pPr>
      <w:r w:rsidRPr="00075762">
        <w:rPr>
          <w:rFonts w:asciiTheme="minorHAnsi" w:hAnsiTheme="minorHAnsi"/>
          <w:szCs w:val="22"/>
        </w:rPr>
        <w:t>&gt;&gt;</w:t>
      </w:r>
    </w:p>
    <w:p w:rsidR="00664CD6" w:rsidRPr="00075762" w:rsidRDefault="00664CD6" w:rsidP="00664CD6">
      <w:pPr>
        <w:rPr>
          <w:rFonts w:asciiTheme="minorHAnsi" w:hAnsiTheme="minorHAnsi"/>
          <w:szCs w:val="22"/>
        </w:rPr>
      </w:pPr>
      <w:bookmarkStart w:id="9" w:name="check1"/>
      <w:bookmarkStart w:id="10" w:name="_Ref49515984"/>
      <w:bookmarkStart w:id="11" w:name="_Ref49848946"/>
      <w:bookmarkEnd w:id="9"/>
      <w:r w:rsidRPr="00075762">
        <w:rPr>
          <w:rFonts w:asciiTheme="minorHAnsi" w:hAnsiTheme="minorHAnsi"/>
          <w:szCs w:val="22"/>
        </w:rPr>
        <w:t>The total crediting period of the project is 15 years.</w:t>
      </w:r>
    </w:p>
    <w:p w:rsidR="00DA56C3" w:rsidRPr="00075762" w:rsidRDefault="00DA56C3">
      <w:pPr>
        <w:spacing w:line="276" w:lineRule="auto"/>
        <w:contextualSpacing w:val="0"/>
        <w:rPr>
          <w:rFonts w:asciiTheme="minorHAnsi" w:eastAsia="Times New Roman" w:hAnsiTheme="minorHAnsi" w:cs="Arial"/>
          <w:iCs/>
          <w:color w:val="auto"/>
          <w:szCs w:val="22"/>
          <w:lang w:val="en-GB" w:eastAsia="en-GB"/>
          <w14:cntxtAlts w14:val="0"/>
        </w:rPr>
      </w:pPr>
      <w:r w:rsidRPr="00075762">
        <w:rPr>
          <w:rFonts w:asciiTheme="minorHAnsi" w:hAnsiTheme="minorHAnsi"/>
          <w:szCs w:val="22"/>
        </w:rPr>
        <w:br w:type="page"/>
      </w:r>
    </w:p>
    <w:p w:rsidR="00391F1F" w:rsidRPr="00C33899" w:rsidRDefault="00391F1F" w:rsidP="00391F1F">
      <w:pPr>
        <w:pStyle w:val="SectionTitle"/>
        <w:rPr>
          <w:rFonts w:asciiTheme="minorHAnsi" w:hAnsiTheme="minorHAnsi"/>
          <w:szCs w:val="28"/>
        </w:rPr>
      </w:pPr>
      <w:r w:rsidRPr="00C33899">
        <w:rPr>
          <w:rFonts w:asciiTheme="minorHAnsi" w:hAnsiTheme="minorHAnsi"/>
          <w:szCs w:val="28"/>
        </w:rPr>
        <w:t>SUMMARY OF SAFEGUARDING PRINCIPLES AND GENDER SENSITIVE ASSESSMENT</w:t>
      </w:r>
      <w:bookmarkEnd w:id="10"/>
      <w:r w:rsidRPr="00C33899">
        <w:rPr>
          <w:rFonts w:asciiTheme="minorHAnsi" w:hAnsiTheme="minorHAnsi"/>
          <w:szCs w:val="28"/>
        </w:rPr>
        <w:t xml:space="preserve"> </w:t>
      </w:r>
    </w:p>
    <w:p w:rsidR="00391F1F" w:rsidRPr="00075762" w:rsidRDefault="00391F1F" w:rsidP="00391F1F">
      <w:pPr>
        <w:pStyle w:val="SectionList"/>
      </w:pPr>
      <w:r w:rsidRPr="00075762">
        <w:tab/>
        <w:t>Safeguarding Principles that will be monitored</w:t>
      </w:r>
    </w:p>
    <w:p w:rsidR="00391F1F" w:rsidRPr="00075762" w:rsidRDefault="00391F1F" w:rsidP="00391F1F">
      <w:pPr>
        <w:rPr>
          <w:rFonts w:asciiTheme="minorHAnsi" w:hAnsiTheme="minorHAnsi"/>
          <w:szCs w:val="22"/>
        </w:rPr>
      </w:pPr>
      <w:r w:rsidRPr="00075762">
        <w:rPr>
          <w:rFonts w:asciiTheme="minorHAnsi" w:hAnsiTheme="minorHAnsi"/>
          <w:szCs w:val="22"/>
        </w:rPr>
        <w:t>A completed Safeguarding Principles Assessment is in</w:t>
      </w:r>
      <w:r w:rsidR="00A61CC2" w:rsidRPr="00075762">
        <w:rPr>
          <w:rFonts w:asciiTheme="minorHAnsi" w:hAnsiTheme="minorHAnsi"/>
          <w:szCs w:val="22"/>
        </w:rPr>
        <w:t xml:space="preserve"> </w:t>
      </w:r>
      <w:hyperlink w:anchor="_APPENDIX_1_–" w:history="1">
        <w:r w:rsidR="00A61CC2" w:rsidRPr="00075762">
          <w:rPr>
            <w:rStyle w:val="Hyperlink"/>
            <w:szCs w:val="22"/>
          </w:rPr>
          <w:t>Appendix 1</w:t>
        </w:r>
      </w:hyperlink>
      <w:r w:rsidR="00A61CC2" w:rsidRPr="00075762">
        <w:rPr>
          <w:rFonts w:asciiTheme="minorHAnsi" w:hAnsiTheme="minorHAnsi"/>
          <w:szCs w:val="22"/>
        </w:rPr>
        <w:t xml:space="preserve">, </w:t>
      </w:r>
      <w:r w:rsidRPr="00075762">
        <w:rPr>
          <w:rFonts w:asciiTheme="minorHAnsi" w:hAnsiTheme="minorHAnsi"/>
          <w:szCs w:val="22"/>
        </w:rPr>
        <w:t xml:space="preserve">ongoing monitoring is </w:t>
      </w:r>
      <w:proofErr w:type="spellStart"/>
      <w:r w:rsidRPr="00075762">
        <w:rPr>
          <w:rFonts w:asciiTheme="minorHAnsi" w:hAnsiTheme="minorHAnsi"/>
          <w:szCs w:val="22"/>
        </w:rPr>
        <w:t>summarised</w:t>
      </w:r>
      <w:proofErr w:type="spellEnd"/>
      <w:r w:rsidRPr="00075762">
        <w:rPr>
          <w:rFonts w:asciiTheme="minorHAnsi" w:hAnsiTheme="minorHAnsi"/>
          <w:szCs w:val="22"/>
        </w:rPr>
        <w:t xml:space="preserve"> below. </w:t>
      </w:r>
    </w:p>
    <w:tbl>
      <w:tblPr>
        <w:tblStyle w:val="GSTableSimple"/>
        <w:tblW w:w="4717" w:type="pct"/>
        <w:tblLook w:val="0620" w:firstRow="1" w:lastRow="0" w:firstColumn="0" w:lastColumn="0" w:noHBand="1" w:noVBand="1"/>
      </w:tblPr>
      <w:tblGrid>
        <w:gridCol w:w="2372"/>
        <w:gridCol w:w="6822"/>
      </w:tblGrid>
      <w:tr w:rsidR="003639A2" w:rsidRPr="00075762" w:rsidTr="00A96D95">
        <w:trPr>
          <w:cnfStyle w:val="100000000000" w:firstRow="1" w:lastRow="0" w:firstColumn="0" w:lastColumn="0" w:oddVBand="0" w:evenVBand="0" w:oddHBand="0" w:evenHBand="0" w:firstRowFirstColumn="0" w:firstRowLastColumn="0" w:lastRowFirstColumn="0" w:lastRowLastColumn="0"/>
          <w:trHeight w:val="279"/>
        </w:trPr>
        <w:tc>
          <w:tcPr>
            <w:tcW w:w="1895" w:type="pct"/>
          </w:tcPr>
          <w:p w:rsidR="003639A2" w:rsidRPr="00075762" w:rsidRDefault="003639A2" w:rsidP="00A96D95">
            <w:pPr>
              <w:jc w:val="center"/>
              <w:rPr>
                <w:rFonts w:asciiTheme="minorHAnsi" w:hAnsiTheme="minorHAnsi"/>
                <w:color w:val="00BABE"/>
                <w:szCs w:val="22"/>
              </w:rPr>
            </w:pPr>
            <w:r w:rsidRPr="00075762">
              <w:rPr>
                <w:rFonts w:asciiTheme="minorHAnsi" w:hAnsiTheme="minorHAnsi"/>
                <w:color w:val="00BABE"/>
                <w:szCs w:val="22"/>
              </w:rPr>
              <w:t>PRINCIPLES</w:t>
            </w:r>
          </w:p>
        </w:tc>
        <w:tc>
          <w:tcPr>
            <w:tcW w:w="3105" w:type="pct"/>
          </w:tcPr>
          <w:p w:rsidR="003639A2" w:rsidRPr="00075762" w:rsidRDefault="003639A2" w:rsidP="00A96D95">
            <w:pPr>
              <w:jc w:val="center"/>
              <w:rPr>
                <w:rFonts w:asciiTheme="minorHAnsi" w:hAnsiTheme="minorHAnsi"/>
                <w:color w:val="00BABE"/>
                <w:szCs w:val="22"/>
              </w:rPr>
            </w:pPr>
            <w:r w:rsidRPr="00075762">
              <w:rPr>
                <w:rFonts w:asciiTheme="minorHAnsi" w:hAnsiTheme="minorHAnsi"/>
                <w:color w:val="00BABE"/>
                <w:szCs w:val="22"/>
              </w:rPr>
              <w:t>MITIGATION MEASURES ADDED TO THE MONITORING PLAN</w:t>
            </w:r>
          </w:p>
        </w:tc>
      </w:tr>
      <w:tr w:rsidR="003639A2" w:rsidRPr="00075762" w:rsidTr="00A96D95">
        <w:trPr>
          <w:trHeight w:val="279"/>
        </w:trPr>
        <w:tc>
          <w:tcPr>
            <w:tcW w:w="1895" w:type="pct"/>
          </w:tcPr>
          <w:p w:rsidR="003639A2" w:rsidRPr="00075762" w:rsidRDefault="003639A2" w:rsidP="00A96D95">
            <w:pPr>
              <w:rPr>
                <w:rFonts w:asciiTheme="minorHAnsi" w:hAnsiTheme="minorHAnsi"/>
                <w:szCs w:val="22"/>
              </w:rPr>
            </w:pPr>
            <w:r w:rsidRPr="00075762">
              <w:rPr>
                <w:rFonts w:asciiTheme="minorHAnsi" w:hAnsiTheme="minorHAnsi"/>
                <w:b/>
                <w:bCs/>
                <w:szCs w:val="22"/>
              </w:rPr>
              <w:t>Principle 1</w:t>
            </w:r>
          </w:p>
        </w:tc>
        <w:tc>
          <w:tcPr>
            <w:tcW w:w="3105" w:type="pct"/>
          </w:tcPr>
          <w:p w:rsidR="003639A2" w:rsidRPr="00075762" w:rsidRDefault="003639A2" w:rsidP="00A96D95">
            <w:pPr>
              <w:rPr>
                <w:rFonts w:asciiTheme="minorHAnsi" w:hAnsiTheme="minorHAnsi"/>
                <w:szCs w:val="22"/>
              </w:rPr>
            </w:pPr>
            <w:r w:rsidRPr="00075762">
              <w:rPr>
                <w:rFonts w:asciiTheme="minorHAnsi" w:hAnsiTheme="minorHAnsi"/>
                <w:szCs w:val="22"/>
              </w:rPr>
              <w:t>Not required</w:t>
            </w:r>
          </w:p>
        </w:tc>
      </w:tr>
      <w:tr w:rsidR="003639A2" w:rsidRPr="00075762" w:rsidTr="00A96D95">
        <w:trPr>
          <w:trHeight w:val="279"/>
        </w:trPr>
        <w:tc>
          <w:tcPr>
            <w:tcW w:w="1895" w:type="pct"/>
          </w:tcPr>
          <w:p w:rsidR="003639A2" w:rsidRPr="00075762" w:rsidRDefault="003639A2" w:rsidP="00A96D95">
            <w:pPr>
              <w:rPr>
                <w:rFonts w:asciiTheme="minorHAnsi" w:hAnsiTheme="minorHAnsi"/>
                <w:b/>
                <w:bCs/>
                <w:szCs w:val="22"/>
              </w:rPr>
            </w:pPr>
            <w:r w:rsidRPr="00075762">
              <w:rPr>
                <w:rFonts w:asciiTheme="minorHAnsi" w:hAnsiTheme="minorHAnsi"/>
                <w:b/>
                <w:bCs/>
                <w:szCs w:val="22"/>
              </w:rPr>
              <w:t>Principle 2</w:t>
            </w:r>
          </w:p>
        </w:tc>
        <w:tc>
          <w:tcPr>
            <w:tcW w:w="3105" w:type="pct"/>
          </w:tcPr>
          <w:p w:rsidR="003639A2" w:rsidRPr="00075762" w:rsidRDefault="003639A2" w:rsidP="00A96D95">
            <w:pPr>
              <w:rPr>
                <w:rFonts w:asciiTheme="minorHAnsi" w:hAnsiTheme="minorHAnsi"/>
                <w:szCs w:val="22"/>
              </w:rPr>
            </w:pPr>
            <w:r w:rsidRPr="00075762">
              <w:rPr>
                <w:rFonts w:asciiTheme="minorHAnsi" w:hAnsiTheme="minorHAnsi"/>
                <w:szCs w:val="22"/>
              </w:rPr>
              <w:t>Not required</w:t>
            </w:r>
          </w:p>
        </w:tc>
      </w:tr>
      <w:tr w:rsidR="003639A2" w:rsidRPr="00075762" w:rsidTr="00A96D95">
        <w:trPr>
          <w:trHeight w:val="279"/>
        </w:trPr>
        <w:tc>
          <w:tcPr>
            <w:tcW w:w="1895" w:type="pct"/>
          </w:tcPr>
          <w:p w:rsidR="003639A2" w:rsidRPr="00075762" w:rsidRDefault="003639A2" w:rsidP="00A96D95">
            <w:pPr>
              <w:rPr>
                <w:rFonts w:asciiTheme="minorHAnsi" w:hAnsiTheme="minorHAnsi"/>
                <w:b/>
                <w:bCs/>
                <w:szCs w:val="22"/>
              </w:rPr>
            </w:pPr>
            <w:r w:rsidRPr="00075762">
              <w:rPr>
                <w:rFonts w:asciiTheme="minorHAnsi" w:hAnsiTheme="minorHAnsi"/>
                <w:b/>
                <w:bCs/>
                <w:szCs w:val="22"/>
              </w:rPr>
              <w:t>Principle 3</w:t>
            </w:r>
          </w:p>
        </w:tc>
        <w:tc>
          <w:tcPr>
            <w:tcW w:w="3105" w:type="pct"/>
          </w:tcPr>
          <w:p w:rsidR="003639A2" w:rsidRPr="00075762" w:rsidRDefault="003639A2" w:rsidP="00A96D95">
            <w:pPr>
              <w:rPr>
                <w:rFonts w:asciiTheme="minorHAnsi" w:hAnsiTheme="minorHAnsi"/>
                <w:szCs w:val="22"/>
              </w:rPr>
            </w:pPr>
            <w:r w:rsidRPr="00075762">
              <w:rPr>
                <w:rFonts w:asciiTheme="minorHAnsi" w:hAnsiTheme="minorHAnsi"/>
                <w:szCs w:val="22"/>
              </w:rPr>
              <w:t>Not required</w:t>
            </w:r>
          </w:p>
        </w:tc>
      </w:tr>
      <w:tr w:rsidR="003639A2" w:rsidRPr="00075762" w:rsidTr="00A96D95">
        <w:trPr>
          <w:trHeight w:val="279"/>
        </w:trPr>
        <w:tc>
          <w:tcPr>
            <w:tcW w:w="1895" w:type="pct"/>
          </w:tcPr>
          <w:p w:rsidR="003639A2" w:rsidRPr="00075762" w:rsidRDefault="003639A2" w:rsidP="00A96D95">
            <w:pPr>
              <w:rPr>
                <w:rFonts w:asciiTheme="minorHAnsi" w:hAnsiTheme="minorHAnsi"/>
                <w:szCs w:val="22"/>
              </w:rPr>
            </w:pPr>
            <w:r w:rsidRPr="00075762">
              <w:rPr>
                <w:rFonts w:asciiTheme="minorHAnsi" w:hAnsiTheme="minorHAnsi"/>
                <w:b/>
                <w:bCs/>
                <w:szCs w:val="22"/>
              </w:rPr>
              <w:t>Principle 4</w:t>
            </w:r>
          </w:p>
        </w:tc>
        <w:tc>
          <w:tcPr>
            <w:tcW w:w="3105" w:type="pct"/>
          </w:tcPr>
          <w:p w:rsidR="003639A2" w:rsidRPr="00075762" w:rsidRDefault="003639A2" w:rsidP="00A96D95">
            <w:pPr>
              <w:rPr>
                <w:rFonts w:asciiTheme="minorHAnsi" w:hAnsiTheme="minorHAnsi"/>
                <w:szCs w:val="22"/>
              </w:rPr>
            </w:pPr>
            <w:r w:rsidRPr="00075762">
              <w:rPr>
                <w:rFonts w:asciiTheme="minorHAnsi" w:hAnsiTheme="minorHAnsi"/>
                <w:szCs w:val="22"/>
              </w:rPr>
              <w:t>Not required</w:t>
            </w:r>
          </w:p>
        </w:tc>
      </w:tr>
      <w:tr w:rsidR="003639A2" w:rsidRPr="00075762" w:rsidTr="00A96D95">
        <w:trPr>
          <w:trHeight w:val="279"/>
        </w:trPr>
        <w:tc>
          <w:tcPr>
            <w:tcW w:w="1895" w:type="pct"/>
          </w:tcPr>
          <w:p w:rsidR="003639A2" w:rsidRPr="00075762" w:rsidRDefault="003639A2" w:rsidP="00A96D95">
            <w:pPr>
              <w:rPr>
                <w:rFonts w:asciiTheme="minorHAnsi" w:hAnsiTheme="minorHAnsi"/>
                <w:b/>
                <w:bCs/>
                <w:szCs w:val="22"/>
              </w:rPr>
            </w:pPr>
            <w:r w:rsidRPr="00075762">
              <w:rPr>
                <w:rFonts w:asciiTheme="minorHAnsi" w:hAnsiTheme="minorHAnsi"/>
                <w:b/>
                <w:bCs/>
                <w:szCs w:val="22"/>
              </w:rPr>
              <w:t>Principle 5</w:t>
            </w:r>
          </w:p>
        </w:tc>
        <w:tc>
          <w:tcPr>
            <w:tcW w:w="3105" w:type="pct"/>
          </w:tcPr>
          <w:p w:rsidR="003639A2" w:rsidRPr="00075762" w:rsidRDefault="003639A2" w:rsidP="00A96D95">
            <w:pPr>
              <w:rPr>
                <w:rFonts w:asciiTheme="minorHAnsi" w:hAnsiTheme="minorHAnsi"/>
                <w:szCs w:val="22"/>
              </w:rPr>
            </w:pPr>
            <w:r w:rsidRPr="00075762">
              <w:rPr>
                <w:rFonts w:asciiTheme="minorHAnsi" w:hAnsiTheme="minorHAnsi"/>
                <w:szCs w:val="22"/>
              </w:rPr>
              <w:t>Not required</w:t>
            </w:r>
          </w:p>
        </w:tc>
      </w:tr>
      <w:tr w:rsidR="003639A2" w:rsidRPr="00075762" w:rsidTr="00A96D95">
        <w:trPr>
          <w:trHeight w:val="279"/>
        </w:trPr>
        <w:tc>
          <w:tcPr>
            <w:tcW w:w="1895" w:type="pct"/>
          </w:tcPr>
          <w:p w:rsidR="003639A2" w:rsidRPr="00075762" w:rsidRDefault="003639A2" w:rsidP="00A96D95">
            <w:pPr>
              <w:rPr>
                <w:rFonts w:asciiTheme="minorHAnsi" w:hAnsiTheme="minorHAnsi"/>
                <w:b/>
                <w:bCs/>
                <w:szCs w:val="22"/>
              </w:rPr>
            </w:pPr>
            <w:r w:rsidRPr="00075762">
              <w:rPr>
                <w:rFonts w:asciiTheme="minorHAnsi" w:hAnsiTheme="minorHAnsi"/>
                <w:b/>
                <w:bCs/>
                <w:szCs w:val="22"/>
              </w:rPr>
              <w:t>Principle 6</w:t>
            </w:r>
          </w:p>
        </w:tc>
        <w:tc>
          <w:tcPr>
            <w:tcW w:w="3105" w:type="pct"/>
          </w:tcPr>
          <w:p w:rsidR="003639A2" w:rsidRPr="00075762" w:rsidRDefault="003639A2" w:rsidP="00A96D95">
            <w:pPr>
              <w:rPr>
                <w:rFonts w:asciiTheme="minorHAnsi" w:hAnsiTheme="minorHAnsi"/>
                <w:szCs w:val="22"/>
              </w:rPr>
            </w:pPr>
            <w:r w:rsidRPr="00075762">
              <w:rPr>
                <w:rFonts w:asciiTheme="minorHAnsi" w:hAnsiTheme="minorHAnsi"/>
                <w:szCs w:val="22"/>
              </w:rPr>
              <w:t>Not required</w:t>
            </w:r>
          </w:p>
        </w:tc>
      </w:tr>
      <w:tr w:rsidR="003639A2" w:rsidRPr="00075762" w:rsidTr="00A96D95">
        <w:trPr>
          <w:trHeight w:val="279"/>
        </w:trPr>
        <w:tc>
          <w:tcPr>
            <w:tcW w:w="1895" w:type="pct"/>
          </w:tcPr>
          <w:p w:rsidR="003639A2" w:rsidRPr="00075762" w:rsidRDefault="003639A2" w:rsidP="00A96D95">
            <w:pPr>
              <w:rPr>
                <w:rFonts w:asciiTheme="minorHAnsi" w:hAnsiTheme="minorHAnsi"/>
                <w:szCs w:val="22"/>
              </w:rPr>
            </w:pPr>
            <w:r w:rsidRPr="00075762">
              <w:rPr>
                <w:rFonts w:asciiTheme="minorHAnsi" w:hAnsiTheme="minorHAnsi"/>
                <w:b/>
                <w:bCs/>
                <w:szCs w:val="22"/>
              </w:rPr>
              <w:t>Principle 7</w:t>
            </w:r>
          </w:p>
        </w:tc>
        <w:tc>
          <w:tcPr>
            <w:tcW w:w="3105" w:type="pct"/>
          </w:tcPr>
          <w:p w:rsidR="003639A2" w:rsidRPr="00075762" w:rsidRDefault="003639A2" w:rsidP="00A96D95">
            <w:pPr>
              <w:rPr>
                <w:rFonts w:asciiTheme="minorHAnsi" w:hAnsiTheme="minorHAnsi"/>
                <w:szCs w:val="22"/>
              </w:rPr>
            </w:pPr>
            <w:r w:rsidRPr="00075762">
              <w:rPr>
                <w:rFonts w:asciiTheme="minorHAnsi" w:hAnsiTheme="minorHAnsi"/>
                <w:szCs w:val="22"/>
              </w:rPr>
              <w:t>Not required</w:t>
            </w:r>
          </w:p>
        </w:tc>
      </w:tr>
      <w:tr w:rsidR="003639A2" w:rsidRPr="00075762" w:rsidTr="00A96D95">
        <w:trPr>
          <w:trHeight w:val="279"/>
        </w:trPr>
        <w:tc>
          <w:tcPr>
            <w:tcW w:w="1895" w:type="pct"/>
          </w:tcPr>
          <w:p w:rsidR="003639A2" w:rsidRPr="00075762" w:rsidRDefault="003639A2" w:rsidP="00A96D95">
            <w:pPr>
              <w:rPr>
                <w:rFonts w:asciiTheme="minorHAnsi" w:hAnsiTheme="minorHAnsi"/>
                <w:b/>
                <w:bCs/>
                <w:szCs w:val="22"/>
              </w:rPr>
            </w:pPr>
            <w:r w:rsidRPr="00075762">
              <w:rPr>
                <w:rFonts w:asciiTheme="minorHAnsi" w:hAnsiTheme="minorHAnsi"/>
                <w:b/>
                <w:bCs/>
                <w:szCs w:val="22"/>
              </w:rPr>
              <w:t>Principle 8</w:t>
            </w:r>
          </w:p>
        </w:tc>
        <w:tc>
          <w:tcPr>
            <w:tcW w:w="3105" w:type="pct"/>
          </w:tcPr>
          <w:p w:rsidR="003639A2" w:rsidRPr="00075762" w:rsidRDefault="003639A2" w:rsidP="00A96D95">
            <w:pPr>
              <w:rPr>
                <w:rFonts w:asciiTheme="minorHAnsi" w:hAnsiTheme="minorHAnsi"/>
                <w:szCs w:val="22"/>
              </w:rPr>
            </w:pPr>
            <w:r w:rsidRPr="00075762">
              <w:rPr>
                <w:rFonts w:asciiTheme="minorHAnsi" w:hAnsiTheme="minorHAnsi"/>
                <w:szCs w:val="22"/>
              </w:rPr>
              <w:t>Not required</w:t>
            </w:r>
          </w:p>
        </w:tc>
      </w:tr>
      <w:tr w:rsidR="003639A2" w:rsidRPr="00075762" w:rsidTr="00A96D95">
        <w:trPr>
          <w:trHeight w:val="279"/>
        </w:trPr>
        <w:tc>
          <w:tcPr>
            <w:tcW w:w="1895" w:type="pct"/>
          </w:tcPr>
          <w:p w:rsidR="003639A2" w:rsidRPr="00075762" w:rsidRDefault="003639A2" w:rsidP="00A96D95">
            <w:pPr>
              <w:rPr>
                <w:rFonts w:asciiTheme="minorHAnsi" w:hAnsiTheme="minorHAnsi"/>
                <w:b/>
                <w:bCs/>
                <w:szCs w:val="22"/>
              </w:rPr>
            </w:pPr>
            <w:r w:rsidRPr="00075762">
              <w:rPr>
                <w:rFonts w:asciiTheme="minorHAnsi" w:hAnsiTheme="minorHAnsi"/>
                <w:b/>
                <w:bCs/>
                <w:szCs w:val="22"/>
              </w:rPr>
              <w:t>Principle 9</w:t>
            </w:r>
          </w:p>
        </w:tc>
        <w:tc>
          <w:tcPr>
            <w:tcW w:w="3105" w:type="pct"/>
          </w:tcPr>
          <w:p w:rsidR="003639A2" w:rsidRPr="00075762" w:rsidRDefault="003639A2" w:rsidP="00A96D95">
            <w:pPr>
              <w:rPr>
                <w:rFonts w:asciiTheme="minorHAnsi" w:hAnsiTheme="minorHAnsi"/>
                <w:szCs w:val="22"/>
              </w:rPr>
            </w:pPr>
            <w:r w:rsidRPr="00075762">
              <w:rPr>
                <w:rFonts w:asciiTheme="minorHAnsi" w:hAnsiTheme="minorHAnsi"/>
                <w:szCs w:val="22"/>
              </w:rPr>
              <w:t>Not required</w:t>
            </w:r>
          </w:p>
        </w:tc>
      </w:tr>
    </w:tbl>
    <w:p w:rsidR="003639A2" w:rsidRPr="00075762" w:rsidRDefault="003639A2" w:rsidP="00AA2706">
      <w:pPr>
        <w:rPr>
          <w:rFonts w:asciiTheme="minorHAnsi" w:hAnsiTheme="minorHAnsi"/>
          <w:szCs w:val="22"/>
        </w:rPr>
      </w:pPr>
    </w:p>
    <w:p w:rsidR="00391F1F" w:rsidRPr="00075762" w:rsidRDefault="00391F1F" w:rsidP="00391F1F">
      <w:pPr>
        <w:pStyle w:val="SectionList"/>
      </w:pPr>
      <w:r w:rsidRPr="00075762">
        <w:t>Assessment that project complies with GS4GG Gender Sensitive requirements</w:t>
      </w:r>
    </w:p>
    <w:p w:rsidR="003639A2" w:rsidRPr="00075762" w:rsidRDefault="003639A2">
      <w:pPr>
        <w:spacing w:line="276" w:lineRule="auto"/>
        <w:contextualSpacing w:val="0"/>
        <w:rPr>
          <w:rFonts w:asciiTheme="minorHAnsi" w:eastAsia="Times New Roman" w:hAnsiTheme="minorHAnsi" w:cs="Arial"/>
          <w:iCs/>
          <w:color w:val="auto"/>
          <w:szCs w:val="22"/>
          <w:lang w:val="en-GB" w:eastAsia="en-GB"/>
          <w14:cntxtAlts w14:val="0"/>
        </w:rPr>
      </w:pPr>
      <w:bookmarkStart w:id="12" w:name="_Ref49515999"/>
      <w:bookmarkEnd w:id="11"/>
    </w:p>
    <w:tbl>
      <w:tblPr>
        <w:tblStyle w:val="GSTableSimple"/>
        <w:tblW w:w="0" w:type="auto"/>
        <w:tblLook w:val="04A0" w:firstRow="1" w:lastRow="0" w:firstColumn="1" w:lastColumn="0" w:noHBand="0" w:noVBand="1"/>
      </w:tblPr>
      <w:tblGrid>
        <w:gridCol w:w="4814"/>
        <w:gridCol w:w="4815"/>
      </w:tblGrid>
      <w:tr w:rsidR="003639A2" w:rsidRPr="00075762" w:rsidTr="00A96D95">
        <w:trPr>
          <w:cnfStyle w:val="100000000000" w:firstRow="1" w:lastRow="0" w:firstColumn="0" w:lastColumn="0" w:oddVBand="0" w:evenVBand="0" w:oddHBand="0" w:evenHBand="0" w:firstRowFirstColumn="0" w:firstRowLastColumn="0" w:lastRowFirstColumn="0" w:lastRowLastColumn="0"/>
          <w:trHeight w:val="1446"/>
        </w:trPr>
        <w:tc>
          <w:tcPr>
            <w:tcW w:w="4814" w:type="dxa"/>
          </w:tcPr>
          <w:p w:rsidR="003639A2" w:rsidRPr="00075762" w:rsidRDefault="003639A2" w:rsidP="00A96D95">
            <w:pPr>
              <w:spacing w:line="240" w:lineRule="auto"/>
              <w:rPr>
                <w:rFonts w:asciiTheme="minorHAnsi" w:hAnsiTheme="minorHAnsi"/>
                <w:szCs w:val="22"/>
                <w:lang w:val="en-GB"/>
              </w:rPr>
            </w:pPr>
            <w:r w:rsidRPr="00075762">
              <w:rPr>
                <w:rFonts w:asciiTheme="minorHAnsi" w:hAnsiTheme="minorHAnsi"/>
                <w:szCs w:val="22"/>
                <w:lang w:val="en-GB"/>
              </w:rPr>
              <w:t>Question 1 - Explain how the project reflects the key issues and requirements of Gender Sensitive design and implementation as outlined in the Gender Policy?</w:t>
            </w:r>
          </w:p>
        </w:tc>
        <w:tc>
          <w:tcPr>
            <w:tcW w:w="4815" w:type="dxa"/>
          </w:tcPr>
          <w:p w:rsidR="003639A2" w:rsidRPr="00075762" w:rsidRDefault="003639A2" w:rsidP="00A96D95">
            <w:pPr>
              <w:jc w:val="both"/>
              <w:rPr>
                <w:rFonts w:asciiTheme="minorHAnsi" w:hAnsiTheme="minorHAnsi"/>
                <w:szCs w:val="22"/>
              </w:rPr>
            </w:pPr>
            <w:r w:rsidRPr="00075762">
              <w:rPr>
                <w:rFonts w:asciiTheme="minorHAnsi" w:hAnsiTheme="minorHAnsi"/>
                <w:szCs w:val="22"/>
                <w:lang w:val="en-GB"/>
              </w:rPr>
              <w:t>The project activities provide access to fuel efficient cook stoves for local communities. Especially women and girls, mainly responsible on fuel collection and cooking activities, will benefit of the use of fuel efficient cook</w:t>
            </w:r>
            <w:r w:rsidR="00C33899">
              <w:rPr>
                <w:rFonts w:asciiTheme="minorHAnsi" w:hAnsiTheme="minorHAnsi"/>
                <w:szCs w:val="22"/>
                <w:lang w:val="en-GB"/>
              </w:rPr>
              <w:t xml:space="preserve"> </w:t>
            </w:r>
            <w:r w:rsidRPr="00075762">
              <w:rPr>
                <w:rFonts w:asciiTheme="minorHAnsi" w:hAnsiTheme="minorHAnsi"/>
                <w:szCs w:val="22"/>
                <w:lang w:val="en-GB"/>
              </w:rPr>
              <w:t xml:space="preserve">stoves. The project will not reduce or put at risk women’s access to or control of resources or benefits. Instead, it’s foreseen that women, as main responsible form cooking fuel resources and cooking activities will have better control of these resources </w:t>
            </w:r>
            <w:r w:rsidRPr="00075762">
              <w:rPr>
                <w:rFonts w:asciiTheme="minorHAnsi" w:hAnsiTheme="minorHAnsi"/>
                <w:szCs w:val="22"/>
              </w:rPr>
              <w:t xml:space="preserve">The project will reduce the burden of fuel wood collection for women in the target area, reduce cooking time and give extra time for women to use for productive purposes, reduce the health impact of women and children who spend most of the time at home, and reduce fire hazard during cooking and contribute for women empowerment. </w:t>
            </w:r>
          </w:p>
          <w:p w:rsidR="003639A2" w:rsidRPr="00075762" w:rsidRDefault="003639A2" w:rsidP="00A96D95">
            <w:pPr>
              <w:rPr>
                <w:rFonts w:asciiTheme="minorHAnsi" w:hAnsiTheme="minorHAnsi"/>
                <w:szCs w:val="22"/>
              </w:rPr>
            </w:pPr>
            <w:proofErr w:type="gramStart"/>
            <w:r w:rsidRPr="00075762">
              <w:rPr>
                <w:rFonts w:asciiTheme="minorHAnsi" w:hAnsiTheme="minorHAnsi"/>
                <w:szCs w:val="22"/>
              </w:rPr>
              <w:t>It  does</w:t>
            </w:r>
            <w:proofErr w:type="gramEnd"/>
            <w:r w:rsidRPr="00075762">
              <w:rPr>
                <w:rFonts w:asciiTheme="minorHAnsi" w:hAnsiTheme="minorHAnsi"/>
                <w:szCs w:val="22"/>
              </w:rPr>
              <w:t xml:space="preserve"> not involve in any form of based on gender, race, religion, sexual orientation or any other basis. It is implemented as per the country's</w:t>
            </w:r>
            <w:r w:rsidR="00DB7ACA">
              <w:rPr>
                <w:rFonts w:asciiTheme="minorHAnsi" w:hAnsiTheme="minorHAnsi"/>
                <w:szCs w:val="22"/>
              </w:rPr>
              <w:t xml:space="preserve"> Gender policies and regulation</w:t>
            </w:r>
            <w:r w:rsidRPr="00075762">
              <w:rPr>
                <w:rFonts w:asciiTheme="minorHAnsi" w:hAnsiTheme="minorHAnsi"/>
                <w:szCs w:val="22"/>
              </w:rPr>
              <w:t>.</w:t>
            </w:r>
          </w:p>
        </w:tc>
      </w:tr>
      <w:tr w:rsidR="003639A2" w:rsidRPr="00075762" w:rsidTr="00A96D95">
        <w:trPr>
          <w:cnfStyle w:val="000000100000" w:firstRow="0" w:lastRow="0" w:firstColumn="0" w:lastColumn="0" w:oddVBand="0" w:evenVBand="0" w:oddHBand="1" w:evenHBand="0" w:firstRowFirstColumn="0" w:firstRowLastColumn="0" w:lastRowFirstColumn="0" w:lastRowLastColumn="0"/>
          <w:trHeight w:val="1043"/>
        </w:trPr>
        <w:tc>
          <w:tcPr>
            <w:tcW w:w="4814" w:type="dxa"/>
          </w:tcPr>
          <w:p w:rsidR="003639A2" w:rsidRPr="00075762" w:rsidRDefault="003639A2" w:rsidP="00A96D95">
            <w:pPr>
              <w:pStyle w:val="Default"/>
              <w:spacing w:line="360" w:lineRule="auto"/>
              <w:rPr>
                <w:rFonts w:asciiTheme="minorHAnsi" w:hAnsiTheme="minorHAnsi" w:cs="Times New Roman (Body CS)"/>
                <w:color w:val="4D4D4C"/>
                <w:sz w:val="22"/>
                <w:szCs w:val="22"/>
                <w:lang w:val="en-US"/>
                <w14:cntxtAlts/>
              </w:rPr>
            </w:pPr>
            <w:r w:rsidRPr="00075762">
              <w:rPr>
                <w:rFonts w:asciiTheme="minorHAnsi" w:hAnsiTheme="minorHAnsi" w:cs="Times New Roman (Body CS)"/>
                <w:color w:val="4D4D4C"/>
                <w:sz w:val="22"/>
                <w:szCs w:val="22"/>
                <w:lang w:val="en-US"/>
                <w14:cntxtAlts/>
              </w:rPr>
              <w:t>Question 2 - Explain how the project aligns with existing country policies, strategies and best practices</w:t>
            </w:r>
          </w:p>
        </w:tc>
        <w:tc>
          <w:tcPr>
            <w:tcW w:w="4815" w:type="dxa"/>
          </w:tcPr>
          <w:p w:rsidR="003639A2" w:rsidRPr="00075762" w:rsidRDefault="003639A2" w:rsidP="00A96D95">
            <w:pPr>
              <w:pStyle w:val="Default"/>
              <w:spacing w:line="360" w:lineRule="auto"/>
              <w:rPr>
                <w:rFonts w:asciiTheme="minorHAnsi" w:hAnsiTheme="minorHAnsi" w:cs="Times New Roman (Body CS)"/>
                <w:color w:val="4D4D4C"/>
                <w:sz w:val="22"/>
                <w:szCs w:val="22"/>
                <w:lang w:val="en-US"/>
                <w14:cntxtAlts/>
              </w:rPr>
            </w:pPr>
            <w:r w:rsidRPr="00075762">
              <w:rPr>
                <w:rFonts w:asciiTheme="minorHAnsi" w:hAnsiTheme="minorHAnsi"/>
                <w:sz w:val="22"/>
                <w:szCs w:val="22"/>
              </w:rPr>
              <w:t xml:space="preserve">Project activities are in line with the country policies, strategies, and best practices. </w:t>
            </w:r>
            <w:r w:rsidRPr="00075762">
              <w:rPr>
                <w:rFonts w:asciiTheme="minorHAnsi" w:hAnsiTheme="minorHAnsi" w:cs="Times New Roman (Body CS)"/>
                <w:color w:val="4D4D4C"/>
                <w:sz w:val="22"/>
                <w:szCs w:val="22"/>
                <w:lang w:val="en-US"/>
                <w14:cntxtAlts/>
              </w:rPr>
              <w:t>The government of Ethiopia has developed “”Biomass Energy strategy” in 2013</w:t>
            </w:r>
            <w:r w:rsidRPr="00075762">
              <w:rPr>
                <w:rStyle w:val="FootnoteReference"/>
                <w:rFonts w:asciiTheme="minorHAnsi" w:hAnsiTheme="minorHAnsi" w:cs="Times New Roman (Body CS)"/>
                <w:color w:val="4D4D4C"/>
                <w:sz w:val="22"/>
                <w:szCs w:val="22"/>
                <w:lang w:val="en-US"/>
                <w14:cntxtAlts/>
              </w:rPr>
              <w:footnoteReference w:id="3"/>
            </w:r>
            <w:r w:rsidRPr="00075762">
              <w:rPr>
                <w:rFonts w:asciiTheme="minorHAnsi" w:hAnsiTheme="minorHAnsi" w:cs="Times New Roman (Body CS)"/>
                <w:color w:val="4D4D4C"/>
                <w:sz w:val="22"/>
                <w:szCs w:val="22"/>
                <w:lang w:val="en-US"/>
                <w14:cntxtAlts/>
              </w:rPr>
              <w:t xml:space="preserve"> with the major objective of improving the use of energy efficient technologies by rural and urban households. The project is designed to contribute for this strategy.  </w:t>
            </w:r>
          </w:p>
        </w:tc>
      </w:tr>
      <w:tr w:rsidR="003639A2" w:rsidRPr="00075762" w:rsidTr="00A96D95">
        <w:trPr>
          <w:trHeight w:val="988"/>
        </w:trPr>
        <w:tc>
          <w:tcPr>
            <w:tcW w:w="4814" w:type="dxa"/>
          </w:tcPr>
          <w:p w:rsidR="003639A2" w:rsidRPr="00075762" w:rsidRDefault="003639A2" w:rsidP="00A96D95">
            <w:pPr>
              <w:spacing w:line="240" w:lineRule="auto"/>
              <w:rPr>
                <w:rFonts w:asciiTheme="minorHAnsi" w:hAnsiTheme="minorHAnsi"/>
                <w:szCs w:val="22"/>
                <w:lang w:val="en-GB"/>
              </w:rPr>
            </w:pPr>
            <w:r w:rsidRPr="00075762">
              <w:rPr>
                <w:rFonts w:asciiTheme="minorHAnsi" w:hAnsiTheme="minorHAnsi"/>
                <w:szCs w:val="22"/>
                <w:lang w:val="en-GB"/>
              </w:rPr>
              <w:t>Question 3 - Is an Expert required for the Gender Safeguarding Principles &amp; Requirements?</w:t>
            </w:r>
          </w:p>
        </w:tc>
        <w:tc>
          <w:tcPr>
            <w:tcW w:w="4815" w:type="dxa"/>
          </w:tcPr>
          <w:p w:rsidR="003639A2" w:rsidRPr="00075762" w:rsidRDefault="003639A2" w:rsidP="00A96D95">
            <w:pPr>
              <w:spacing w:line="240" w:lineRule="auto"/>
              <w:rPr>
                <w:rFonts w:asciiTheme="minorHAnsi" w:hAnsiTheme="minorHAnsi"/>
                <w:color w:val="515151" w:themeColor="text1"/>
                <w:szCs w:val="22"/>
                <w:lang w:val="en-GB"/>
              </w:rPr>
            </w:pPr>
            <w:r w:rsidRPr="00075762">
              <w:rPr>
                <w:rFonts w:asciiTheme="minorHAnsi" w:hAnsiTheme="minorHAnsi"/>
                <w:color w:val="515151" w:themeColor="text1"/>
                <w:szCs w:val="22"/>
                <w:lang w:val="en-GB"/>
              </w:rPr>
              <w:t>No, an expert is not required for the</w:t>
            </w:r>
          </w:p>
          <w:p w:rsidR="003639A2" w:rsidRPr="00075762" w:rsidRDefault="003639A2" w:rsidP="00A96D95">
            <w:pPr>
              <w:rPr>
                <w:rFonts w:asciiTheme="minorHAnsi" w:hAnsiTheme="minorHAnsi"/>
                <w:szCs w:val="22"/>
                <w:lang w:val="en-GB"/>
              </w:rPr>
            </w:pPr>
            <w:r w:rsidRPr="00075762">
              <w:rPr>
                <w:rFonts w:asciiTheme="minorHAnsi" w:hAnsiTheme="minorHAnsi"/>
                <w:color w:val="515151" w:themeColor="text1"/>
                <w:szCs w:val="22"/>
                <w:lang w:val="en-GB"/>
              </w:rPr>
              <w:t xml:space="preserve">Gender Safeguarding Principles &amp; Requirements.  The project </w:t>
            </w:r>
            <w:r w:rsidRPr="00075762">
              <w:rPr>
                <w:rFonts w:asciiTheme="minorHAnsi" w:hAnsiTheme="minorHAnsi" w:cs="Verdana"/>
                <w:szCs w:val="22"/>
                <w14:cntxtAlts w14:val="0"/>
              </w:rPr>
              <w:t>do not include particular challenges regarding gender perspective and, thus, it has been enough to address gender issue following the default requirements of the GS4GGs.</w:t>
            </w:r>
          </w:p>
        </w:tc>
      </w:tr>
      <w:tr w:rsidR="003639A2" w:rsidRPr="00075762" w:rsidTr="00A96D95">
        <w:trPr>
          <w:cnfStyle w:val="000000100000" w:firstRow="0" w:lastRow="0" w:firstColumn="0" w:lastColumn="0" w:oddVBand="0" w:evenVBand="0" w:oddHBand="1" w:evenHBand="0" w:firstRowFirstColumn="0" w:firstRowLastColumn="0" w:lastRowFirstColumn="0" w:lastRowLastColumn="0"/>
          <w:trHeight w:val="1044"/>
        </w:trPr>
        <w:tc>
          <w:tcPr>
            <w:tcW w:w="4814" w:type="dxa"/>
          </w:tcPr>
          <w:p w:rsidR="003639A2" w:rsidRPr="00075762" w:rsidRDefault="003639A2" w:rsidP="00A96D95">
            <w:pPr>
              <w:spacing w:line="240" w:lineRule="auto"/>
              <w:rPr>
                <w:rFonts w:asciiTheme="minorHAnsi" w:hAnsiTheme="minorHAnsi"/>
                <w:szCs w:val="22"/>
                <w:lang w:val="en-GB"/>
              </w:rPr>
            </w:pPr>
            <w:r w:rsidRPr="00075762">
              <w:rPr>
                <w:rFonts w:asciiTheme="minorHAnsi" w:hAnsiTheme="minorHAnsi"/>
                <w:szCs w:val="22"/>
                <w:lang w:val="en-GB"/>
              </w:rPr>
              <w:t>Question 4 - Is an Expert required to assist with Gender issues at the Stakeholder Consultation?</w:t>
            </w:r>
          </w:p>
        </w:tc>
        <w:tc>
          <w:tcPr>
            <w:tcW w:w="4815" w:type="dxa"/>
          </w:tcPr>
          <w:p w:rsidR="003639A2" w:rsidRPr="00075762" w:rsidRDefault="003639A2" w:rsidP="00A96D95">
            <w:pPr>
              <w:spacing w:line="240" w:lineRule="auto"/>
              <w:rPr>
                <w:rFonts w:asciiTheme="minorHAnsi" w:hAnsiTheme="minorHAnsi"/>
                <w:color w:val="515151" w:themeColor="text1"/>
                <w:szCs w:val="22"/>
                <w:lang w:val="en-GB"/>
              </w:rPr>
            </w:pPr>
            <w:r w:rsidRPr="00075762">
              <w:rPr>
                <w:rFonts w:asciiTheme="minorHAnsi" w:hAnsiTheme="minorHAnsi"/>
                <w:color w:val="515151" w:themeColor="text1"/>
                <w:szCs w:val="22"/>
                <w:lang w:val="en-GB"/>
              </w:rPr>
              <w:t>No, an expert was not required to assist</w:t>
            </w:r>
          </w:p>
          <w:p w:rsidR="003639A2" w:rsidRPr="00075762" w:rsidRDefault="003639A2" w:rsidP="00A96D95">
            <w:pPr>
              <w:rPr>
                <w:rFonts w:asciiTheme="minorHAnsi" w:hAnsiTheme="minorHAnsi"/>
                <w:szCs w:val="22"/>
                <w:lang w:val="en-GB"/>
              </w:rPr>
            </w:pPr>
            <w:r w:rsidRPr="00075762">
              <w:rPr>
                <w:rFonts w:asciiTheme="minorHAnsi" w:hAnsiTheme="minorHAnsi"/>
                <w:color w:val="515151" w:themeColor="text1"/>
                <w:szCs w:val="22"/>
                <w:lang w:val="en-GB"/>
              </w:rPr>
              <w:t xml:space="preserve">with Gender issues at the Stakeholder Consultation. The project </w:t>
            </w:r>
            <w:r w:rsidRPr="00075762">
              <w:rPr>
                <w:rFonts w:asciiTheme="minorHAnsi" w:hAnsiTheme="minorHAnsi" w:cs="Verdana"/>
                <w:szCs w:val="22"/>
                <w14:cntxtAlts w14:val="0"/>
              </w:rPr>
              <w:t>do not include particular challenges regarding gender perspective and, thus, it has been enough to address gender issue following the default requirements of the GS4GGs.</w:t>
            </w:r>
          </w:p>
        </w:tc>
      </w:tr>
    </w:tbl>
    <w:p w:rsidR="00C33899" w:rsidRDefault="00C33899">
      <w:pPr>
        <w:spacing w:line="276" w:lineRule="auto"/>
        <w:contextualSpacing w:val="0"/>
        <w:rPr>
          <w:rFonts w:asciiTheme="minorHAnsi" w:eastAsia="Times New Roman" w:hAnsiTheme="minorHAnsi" w:cs="Arial"/>
          <w:iCs/>
          <w:color w:val="auto"/>
          <w:szCs w:val="22"/>
          <w:lang w:val="en-GB" w:eastAsia="en-GB"/>
          <w14:cntxtAlts w14:val="0"/>
        </w:rPr>
      </w:pPr>
      <w:r>
        <w:rPr>
          <w:rFonts w:asciiTheme="minorHAnsi" w:eastAsia="Times New Roman" w:hAnsiTheme="minorHAnsi" w:cs="Arial"/>
          <w:iCs/>
          <w:color w:val="auto"/>
          <w:szCs w:val="22"/>
          <w:lang w:val="en-GB" w:eastAsia="en-GB"/>
          <w14:cntxtAlts w14:val="0"/>
        </w:rPr>
        <w:br w:type="page"/>
      </w:r>
    </w:p>
    <w:p w:rsidR="00391F1F" w:rsidRPr="00C33899" w:rsidRDefault="00794454" w:rsidP="00391F1F">
      <w:pPr>
        <w:pStyle w:val="SectionTitle"/>
        <w:rPr>
          <w:szCs w:val="28"/>
        </w:rPr>
      </w:pPr>
      <w:r w:rsidRPr="00C33899">
        <w:rPr>
          <w:szCs w:val="28"/>
        </w:rPr>
        <w:t>SUMMARY OF LOCAL STAKEHOLDER CONSULTATION</w:t>
      </w:r>
      <w:bookmarkEnd w:id="12"/>
      <w:r w:rsidRPr="00C33899">
        <w:rPr>
          <w:szCs w:val="28"/>
        </w:rPr>
        <w:t xml:space="preserve"> </w:t>
      </w:r>
    </w:p>
    <w:p w:rsidR="00794454" w:rsidRPr="00075762" w:rsidRDefault="00794454" w:rsidP="00794454">
      <w:pPr>
        <w:rPr>
          <w:rFonts w:asciiTheme="minorHAnsi" w:hAnsiTheme="minorHAnsi"/>
          <w:szCs w:val="22"/>
        </w:rPr>
      </w:pPr>
      <w:bookmarkStart w:id="13" w:name="_Ref47423348"/>
      <w:r w:rsidRPr="00075762">
        <w:rPr>
          <w:rFonts w:asciiTheme="minorHAnsi" w:hAnsiTheme="minorHAnsi"/>
          <w:bCs/>
          <w:szCs w:val="22"/>
        </w:rPr>
        <w:t>The below is a summary of the 2 step GS4GG Consultation for monitoring purposes. Please</w:t>
      </w:r>
      <w:r w:rsidRPr="00075762">
        <w:rPr>
          <w:rFonts w:asciiTheme="minorHAnsi" w:hAnsiTheme="minorHAnsi"/>
          <w:b/>
          <w:szCs w:val="22"/>
        </w:rPr>
        <w:t xml:space="preserve"> </w:t>
      </w:r>
      <w:r w:rsidRPr="00075762">
        <w:rPr>
          <w:rFonts w:asciiTheme="minorHAnsi" w:hAnsiTheme="minorHAnsi"/>
          <w:szCs w:val="22"/>
        </w:rPr>
        <w:t xml:space="preserve">refer to the separate Stakeholder Consultation Report for a complete report on the initial consultation and stakeholder feedback round.  </w:t>
      </w:r>
    </w:p>
    <w:p w:rsidR="00794454" w:rsidRPr="00075762" w:rsidRDefault="00794454" w:rsidP="00794454">
      <w:pPr>
        <w:pStyle w:val="SectionList"/>
      </w:pPr>
      <w:r w:rsidRPr="00075762">
        <w:t xml:space="preserve">Summary of stakeholder mitigation measures </w:t>
      </w:r>
    </w:p>
    <w:p w:rsidR="00794454" w:rsidRPr="00075762" w:rsidRDefault="00794454" w:rsidP="00794454">
      <w:pPr>
        <w:rPr>
          <w:rFonts w:asciiTheme="minorHAnsi" w:hAnsiTheme="minorHAnsi"/>
          <w:szCs w:val="22"/>
        </w:rPr>
      </w:pPr>
      <w:r w:rsidRPr="00075762">
        <w:rPr>
          <w:rFonts w:asciiTheme="minorHAnsi" w:hAnsiTheme="minorHAnsi"/>
          <w:szCs w:val="22"/>
        </w:rPr>
        <w:t>&gt;&gt;</w:t>
      </w:r>
    </w:p>
    <w:p w:rsidR="003639A2" w:rsidRPr="00075762" w:rsidRDefault="003639A2" w:rsidP="003639A2">
      <w:pPr>
        <w:jc w:val="both"/>
        <w:rPr>
          <w:rStyle w:val="PageNumber"/>
          <w:sz w:val="22"/>
          <w:szCs w:val="22"/>
        </w:rPr>
      </w:pPr>
      <w:r w:rsidRPr="00075762">
        <w:rPr>
          <w:rFonts w:asciiTheme="minorHAnsi" w:hAnsiTheme="minorHAnsi"/>
          <w:szCs w:val="22"/>
        </w:rPr>
        <w:t>The first LSC was conducted on 23/05/2023.</w:t>
      </w:r>
      <w:bookmarkStart w:id="14" w:name="_GoBack"/>
      <w:bookmarkEnd w:id="14"/>
      <w:r w:rsidRPr="00075762">
        <w:rPr>
          <w:rFonts w:asciiTheme="minorHAnsi" w:hAnsiTheme="minorHAnsi"/>
          <w:szCs w:val="22"/>
        </w:rPr>
        <w:t xml:space="preserve"> </w:t>
      </w:r>
      <w:r w:rsidRPr="00075762">
        <w:rPr>
          <w:rStyle w:val="PageNumber"/>
          <w:sz w:val="22"/>
          <w:szCs w:val="22"/>
        </w:rPr>
        <w:t>The aim of the consultation meeting was to discuss with potential stakeholders and to collect information for designing and implementation of improved cook stove distribution project in the target community.  On the meeting, the project developer presented the Project objective, technologies, scale, duration, implementation means and plan, and Gold Standard registration processes, the social, economic and environmental impacts of the project was presented as per the safeguarding principles and requirements, along with potential known positive and negative impacts. Contribution of the project for sustainable development goals (SDGs) was also explained.</w:t>
      </w:r>
    </w:p>
    <w:p w:rsidR="003639A2" w:rsidRPr="00075762" w:rsidRDefault="003639A2" w:rsidP="003639A2">
      <w:pPr>
        <w:jc w:val="both"/>
        <w:rPr>
          <w:rStyle w:val="PageNumber"/>
          <w:sz w:val="22"/>
          <w:szCs w:val="22"/>
        </w:rPr>
      </w:pPr>
      <w:r w:rsidRPr="00075762">
        <w:rPr>
          <w:rStyle w:val="PageNumber"/>
          <w:sz w:val="22"/>
          <w:szCs w:val="22"/>
        </w:rPr>
        <w:t xml:space="preserve">The stakeholders raised questions related to the project and answers were given by the project developer. Some of the major questions raised was about how the communities access the technologies locally, initial money for the startup of the project, technical support for the implementation of the project and about sustainability of the project. </w:t>
      </w:r>
    </w:p>
    <w:p w:rsidR="003639A2" w:rsidRDefault="003639A2" w:rsidP="003639A2">
      <w:pPr>
        <w:jc w:val="both"/>
        <w:rPr>
          <w:rStyle w:val="PageNumber"/>
          <w:sz w:val="22"/>
          <w:szCs w:val="22"/>
        </w:rPr>
      </w:pPr>
      <w:r w:rsidRPr="00075762">
        <w:rPr>
          <w:rStyle w:val="PageNumber"/>
          <w:sz w:val="22"/>
          <w:szCs w:val="22"/>
        </w:rPr>
        <w:t xml:space="preserve">The project developer replied that technologies will be produced by local manufacturers (small and micro enterprises) trained by the project proponent. They will produce quality stoves and distribute for the community. The project should be implemented by pp own money or loan or </w:t>
      </w:r>
      <w:proofErr w:type="spellStart"/>
      <w:r w:rsidRPr="00075762">
        <w:rPr>
          <w:rStyle w:val="PageNumber"/>
          <w:sz w:val="22"/>
          <w:szCs w:val="22"/>
        </w:rPr>
        <w:t>pri</w:t>
      </w:r>
      <w:proofErr w:type="spellEnd"/>
      <w:r w:rsidRPr="00075762">
        <w:rPr>
          <w:rStyle w:val="PageNumber"/>
          <w:sz w:val="22"/>
          <w:szCs w:val="22"/>
        </w:rPr>
        <w:t xml:space="preserve"> finance from carbon buyer. Funding from development assistance is ineligible for carbon financing. The project technologies will be distributed by subsidized price to enhance the rapid distribution. Continuous training and awareness raising will be given for local community to engage them in the project. </w:t>
      </w:r>
    </w:p>
    <w:p w:rsidR="00F41357" w:rsidRPr="00826A62" w:rsidRDefault="00F41357" w:rsidP="00F41357">
      <w:pPr>
        <w:rPr>
          <w:rFonts w:eastAsia="Verdana"/>
        </w:rPr>
      </w:pPr>
      <w:r w:rsidRPr="00826A62">
        <w:rPr>
          <w:rFonts w:eastAsia="Verdana"/>
        </w:rPr>
        <w:t>The SFR was conducted physically on 27</w:t>
      </w:r>
      <w:r>
        <w:rPr>
          <w:rFonts w:eastAsia="Verdana"/>
        </w:rPr>
        <w:t>/10/</w:t>
      </w:r>
      <w:r w:rsidRPr="00826A62">
        <w:rPr>
          <w:rFonts w:eastAsia="Verdana"/>
        </w:rPr>
        <w:t xml:space="preserve">2023 with relevant stakeholders at </w:t>
      </w:r>
      <w:proofErr w:type="spellStart"/>
      <w:r w:rsidRPr="00826A62">
        <w:rPr>
          <w:rFonts w:eastAsia="Verdana"/>
        </w:rPr>
        <w:t>Hawasa</w:t>
      </w:r>
      <w:proofErr w:type="spellEnd"/>
      <w:r w:rsidRPr="00826A62">
        <w:rPr>
          <w:rFonts w:eastAsia="Verdana"/>
        </w:rPr>
        <w:t xml:space="preserve"> </w:t>
      </w:r>
      <w:proofErr w:type="spellStart"/>
      <w:r w:rsidRPr="00826A62">
        <w:rPr>
          <w:rFonts w:eastAsia="Verdana"/>
        </w:rPr>
        <w:t>Lewi</w:t>
      </w:r>
      <w:proofErr w:type="spellEnd"/>
      <w:r w:rsidRPr="00826A62">
        <w:rPr>
          <w:rFonts w:eastAsia="Verdana"/>
        </w:rPr>
        <w:t xml:space="preserve"> resort. After the project design presented in detail the participants raised the following Feedbacks:</w:t>
      </w:r>
    </w:p>
    <w:p w:rsidR="00F41357" w:rsidRPr="00826A62" w:rsidRDefault="00F41357" w:rsidP="00F41357">
      <w:pPr>
        <w:numPr>
          <w:ilvl w:val="0"/>
          <w:numId w:val="36"/>
        </w:numPr>
        <w:rPr>
          <w:rFonts w:eastAsia="Verdana"/>
        </w:rPr>
      </w:pPr>
      <w:r w:rsidRPr="00826A62">
        <w:rPr>
          <w:rFonts w:eastAsia="Verdana"/>
        </w:rPr>
        <w:t xml:space="preserve">Acceptance of the initiative and its positive effects on health, expected carbon revenues, and indoor air pollution reduction </w:t>
      </w:r>
    </w:p>
    <w:p w:rsidR="00F41357" w:rsidRPr="00826A62" w:rsidRDefault="00F41357" w:rsidP="00F41357">
      <w:pPr>
        <w:numPr>
          <w:ilvl w:val="0"/>
          <w:numId w:val="36"/>
        </w:numPr>
        <w:rPr>
          <w:rFonts w:eastAsia="Verdana"/>
        </w:rPr>
      </w:pPr>
      <w:r w:rsidRPr="00826A62">
        <w:rPr>
          <w:rFonts w:eastAsia="Verdana"/>
        </w:rPr>
        <w:t xml:space="preserve"> Decided to serve as models and begin the installation from their home.</w:t>
      </w:r>
    </w:p>
    <w:p w:rsidR="00F41357" w:rsidRPr="00826A62" w:rsidRDefault="00F41357" w:rsidP="00F41357">
      <w:pPr>
        <w:numPr>
          <w:ilvl w:val="0"/>
          <w:numId w:val="36"/>
        </w:numPr>
        <w:rPr>
          <w:rFonts w:eastAsia="Verdana"/>
        </w:rPr>
      </w:pPr>
      <w:r w:rsidRPr="00826A62">
        <w:rPr>
          <w:rFonts w:eastAsia="Verdana"/>
        </w:rPr>
        <w:t>In terms of the incentive system, the cooperatives demonstrate a willingness to give farmers a portion of the entire price.</w:t>
      </w:r>
    </w:p>
    <w:p w:rsidR="00F41357" w:rsidRPr="00826A62" w:rsidRDefault="00F41357" w:rsidP="00F41357">
      <w:pPr>
        <w:numPr>
          <w:ilvl w:val="0"/>
          <w:numId w:val="36"/>
        </w:numPr>
        <w:rPr>
          <w:rFonts w:eastAsia="Verdana"/>
        </w:rPr>
      </w:pPr>
      <w:r w:rsidRPr="00826A62">
        <w:rPr>
          <w:rFonts w:eastAsia="Verdana"/>
        </w:rPr>
        <w:t>Recommended that end users/farmers receive training and clarity regarding the payment process.</w:t>
      </w:r>
    </w:p>
    <w:p w:rsidR="00F41357" w:rsidRPr="00826A62" w:rsidRDefault="00F41357" w:rsidP="00F41357">
      <w:pPr>
        <w:numPr>
          <w:ilvl w:val="0"/>
          <w:numId w:val="36"/>
        </w:numPr>
        <w:rPr>
          <w:rFonts w:eastAsia="Verdana"/>
        </w:rPr>
      </w:pPr>
      <w:r w:rsidRPr="00826A62">
        <w:rPr>
          <w:rFonts w:eastAsia="Verdana"/>
        </w:rPr>
        <w:t>The initiatives that lessen the burden and exposure of women when cooking were also well-received by the women participants. It also demonstrates the commitment to addressing this project idea so that all women can benefit.</w:t>
      </w:r>
    </w:p>
    <w:p w:rsidR="00F41357" w:rsidRPr="00826A62" w:rsidRDefault="00F41357" w:rsidP="00F41357">
      <w:pPr>
        <w:numPr>
          <w:ilvl w:val="0"/>
          <w:numId w:val="36"/>
        </w:numPr>
        <w:rPr>
          <w:rFonts w:eastAsia="Verdana"/>
        </w:rPr>
      </w:pPr>
      <w:r w:rsidRPr="00826A62">
        <w:rPr>
          <w:rFonts w:eastAsia="Verdana"/>
        </w:rPr>
        <w:t>The project design was approved by the producers, indicating that it has the potential to address the intended quantity of improved cook stoves.</w:t>
      </w:r>
    </w:p>
    <w:p w:rsidR="00F41357" w:rsidRDefault="00F41357" w:rsidP="00F41357">
      <w:pPr>
        <w:ind w:left="360"/>
        <w:rPr>
          <w:rFonts w:eastAsia="Verdana"/>
        </w:rPr>
      </w:pPr>
      <w:r w:rsidRPr="00826A62">
        <w:rPr>
          <w:rFonts w:eastAsia="Verdana"/>
        </w:rPr>
        <w:t xml:space="preserve">Therefore, According to the received </w:t>
      </w:r>
      <w:r>
        <w:rPr>
          <w:rFonts w:eastAsia="Verdana"/>
        </w:rPr>
        <w:t>feedbacks</w:t>
      </w:r>
      <w:r w:rsidRPr="00826A62">
        <w:rPr>
          <w:rFonts w:eastAsia="Verdana"/>
        </w:rPr>
        <w:t>, no changes in project design were made.</w:t>
      </w:r>
    </w:p>
    <w:p w:rsidR="006E1067" w:rsidRPr="00075762" w:rsidRDefault="006E1067" w:rsidP="003639A2">
      <w:pPr>
        <w:jc w:val="both"/>
        <w:rPr>
          <w:rFonts w:asciiTheme="minorHAnsi" w:hAnsiTheme="minorHAnsi"/>
          <w:szCs w:val="22"/>
        </w:rPr>
      </w:pPr>
    </w:p>
    <w:p w:rsidR="00794454" w:rsidRPr="00075762" w:rsidRDefault="00794454" w:rsidP="00794454">
      <w:pPr>
        <w:pStyle w:val="SectionList"/>
      </w:pPr>
      <w:r w:rsidRPr="00075762">
        <w:t>Final continuous input / grievance mechanism</w:t>
      </w:r>
    </w:p>
    <w:tbl>
      <w:tblPr>
        <w:tblStyle w:val="GSTableSimple"/>
        <w:tblW w:w="5000" w:type="pct"/>
        <w:tblLook w:val="0620" w:firstRow="1" w:lastRow="0" w:firstColumn="0" w:lastColumn="0" w:noHBand="1" w:noVBand="1"/>
      </w:tblPr>
      <w:tblGrid>
        <w:gridCol w:w="3289"/>
        <w:gridCol w:w="6457"/>
      </w:tblGrid>
      <w:tr w:rsidR="00F4363F" w:rsidRPr="00075762" w:rsidTr="00F4363F">
        <w:trPr>
          <w:cnfStyle w:val="100000000000" w:firstRow="1" w:lastRow="0" w:firstColumn="0" w:lastColumn="0" w:oddVBand="0" w:evenVBand="0" w:oddHBand="0" w:evenHBand="0" w:firstRowFirstColumn="0" w:firstRowLastColumn="0" w:lastRowFirstColumn="0" w:lastRowLastColumn="0"/>
          <w:trHeight w:val="695"/>
        </w:trPr>
        <w:tc>
          <w:tcPr>
            <w:tcW w:w="1543" w:type="pct"/>
          </w:tcPr>
          <w:p w:rsidR="00794454" w:rsidRPr="00075762" w:rsidRDefault="00F4363F" w:rsidP="00F4363F">
            <w:pPr>
              <w:spacing w:after="200" w:line="240" w:lineRule="auto"/>
              <w:jc w:val="center"/>
              <w:rPr>
                <w:rFonts w:asciiTheme="minorHAnsi" w:hAnsiTheme="minorHAnsi"/>
                <w:color w:val="00BABE"/>
                <w:szCs w:val="22"/>
                <w:lang w:val="en-GB"/>
              </w:rPr>
            </w:pPr>
            <w:r w:rsidRPr="00075762">
              <w:rPr>
                <w:rFonts w:asciiTheme="minorHAnsi" w:hAnsiTheme="minorHAnsi"/>
                <w:color w:val="00BABE"/>
                <w:szCs w:val="22"/>
                <w:lang w:val="en-GB"/>
              </w:rPr>
              <w:t>METHOD</w:t>
            </w:r>
          </w:p>
        </w:tc>
        <w:tc>
          <w:tcPr>
            <w:tcW w:w="3457" w:type="pct"/>
          </w:tcPr>
          <w:p w:rsidR="00794454" w:rsidRPr="00075762" w:rsidRDefault="00F4363F" w:rsidP="00F4363F">
            <w:pPr>
              <w:spacing w:after="200" w:line="240" w:lineRule="auto"/>
              <w:jc w:val="center"/>
              <w:rPr>
                <w:rFonts w:asciiTheme="minorHAnsi" w:hAnsiTheme="minorHAnsi"/>
                <w:color w:val="00BABE"/>
                <w:szCs w:val="22"/>
                <w:lang w:val="en-GB"/>
              </w:rPr>
            </w:pPr>
            <w:r w:rsidRPr="00075762">
              <w:rPr>
                <w:rFonts w:asciiTheme="minorHAnsi" w:hAnsiTheme="minorHAnsi"/>
                <w:color w:val="00BABE"/>
                <w:szCs w:val="22"/>
                <w:lang w:val="en-GB"/>
              </w:rPr>
              <w:t>INCLUDE ALL DETAILS OF CHOSEN METHOD (S) SO THAT THEY MAY BE UNDERSTOOD AND, WHERE RELEVANT, USED BY READERS.</w:t>
            </w:r>
          </w:p>
        </w:tc>
      </w:tr>
      <w:tr w:rsidR="00794454" w:rsidRPr="00075762" w:rsidTr="00F4363F">
        <w:trPr>
          <w:trHeight w:val="63"/>
        </w:trPr>
        <w:tc>
          <w:tcPr>
            <w:tcW w:w="1543" w:type="pct"/>
          </w:tcPr>
          <w:p w:rsidR="00794454" w:rsidRPr="00075762" w:rsidRDefault="00794454" w:rsidP="00794454">
            <w:pPr>
              <w:spacing w:after="200"/>
              <w:rPr>
                <w:rFonts w:asciiTheme="minorHAnsi" w:hAnsiTheme="minorHAnsi"/>
                <w:szCs w:val="22"/>
                <w:lang w:val="en-GB"/>
              </w:rPr>
            </w:pPr>
            <w:r w:rsidRPr="00075762">
              <w:rPr>
                <w:rFonts w:asciiTheme="minorHAnsi" w:hAnsiTheme="minorHAnsi"/>
                <w:szCs w:val="22"/>
                <w:lang w:val="en-GB"/>
              </w:rPr>
              <w:t>Continuous Input / Grievance Expression Process Book (mandatory)</w:t>
            </w:r>
          </w:p>
        </w:tc>
        <w:tc>
          <w:tcPr>
            <w:tcW w:w="3457" w:type="pct"/>
          </w:tcPr>
          <w:p w:rsidR="00794454" w:rsidRPr="00075762" w:rsidRDefault="003639A2" w:rsidP="00794454">
            <w:pPr>
              <w:spacing w:after="200"/>
              <w:rPr>
                <w:rFonts w:asciiTheme="minorHAnsi" w:hAnsiTheme="minorHAnsi"/>
                <w:szCs w:val="22"/>
                <w:lang w:val="en-GB"/>
              </w:rPr>
            </w:pPr>
            <w:r w:rsidRPr="00075762">
              <w:rPr>
                <w:rFonts w:asciiTheme="minorHAnsi" w:hAnsiTheme="minorHAnsi"/>
                <w:szCs w:val="22"/>
                <w:lang w:val="en-GB"/>
              </w:rPr>
              <w:t xml:space="preserve">Continuous input and grievance expression book was placed in the primary cooperatives offices of </w:t>
            </w:r>
            <w:proofErr w:type="spellStart"/>
            <w:r w:rsidRPr="00075762">
              <w:rPr>
                <w:rFonts w:asciiTheme="minorHAnsi" w:hAnsiTheme="minorHAnsi"/>
                <w:szCs w:val="22"/>
                <w:lang w:val="en-GB"/>
              </w:rPr>
              <w:t>Aleta</w:t>
            </w:r>
            <w:proofErr w:type="spellEnd"/>
            <w:r w:rsidRPr="00075762">
              <w:rPr>
                <w:rFonts w:asciiTheme="minorHAnsi" w:hAnsiTheme="minorHAnsi"/>
                <w:szCs w:val="22"/>
                <w:lang w:val="en-GB"/>
              </w:rPr>
              <w:t xml:space="preserve"> </w:t>
            </w:r>
            <w:proofErr w:type="spellStart"/>
            <w:r w:rsidRPr="00075762">
              <w:rPr>
                <w:rFonts w:asciiTheme="minorHAnsi" w:hAnsiTheme="minorHAnsi"/>
                <w:szCs w:val="22"/>
                <w:lang w:val="en-GB"/>
              </w:rPr>
              <w:t>wondo</w:t>
            </w:r>
            <w:proofErr w:type="spellEnd"/>
            <w:r w:rsidRPr="00075762">
              <w:rPr>
                <w:rFonts w:asciiTheme="minorHAnsi" w:hAnsiTheme="minorHAnsi"/>
                <w:szCs w:val="22"/>
                <w:lang w:val="en-GB"/>
              </w:rPr>
              <w:t xml:space="preserve">, </w:t>
            </w:r>
            <w:proofErr w:type="spellStart"/>
            <w:r w:rsidRPr="00075762">
              <w:rPr>
                <w:rFonts w:asciiTheme="minorHAnsi" w:hAnsiTheme="minorHAnsi"/>
                <w:szCs w:val="22"/>
                <w:lang w:val="en-GB"/>
              </w:rPr>
              <w:t>Dara</w:t>
            </w:r>
            <w:proofErr w:type="spellEnd"/>
            <w:r w:rsidRPr="00075762">
              <w:rPr>
                <w:rFonts w:asciiTheme="minorHAnsi" w:hAnsiTheme="minorHAnsi"/>
                <w:szCs w:val="22"/>
                <w:lang w:val="en-GB"/>
              </w:rPr>
              <w:t xml:space="preserve"> and Dale districts.</w:t>
            </w:r>
          </w:p>
        </w:tc>
      </w:tr>
      <w:tr w:rsidR="00794454" w:rsidRPr="00075762" w:rsidTr="00F4363F">
        <w:trPr>
          <w:trHeight w:val="471"/>
        </w:trPr>
        <w:tc>
          <w:tcPr>
            <w:tcW w:w="1543" w:type="pct"/>
          </w:tcPr>
          <w:p w:rsidR="00794454" w:rsidRPr="00075762" w:rsidRDefault="00794454" w:rsidP="00794454">
            <w:pPr>
              <w:spacing w:after="200"/>
              <w:rPr>
                <w:rFonts w:asciiTheme="minorHAnsi" w:hAnsiTheme="minorHAnsi"/>
                <w:szCs w:val="22"/>
                <w:lang w:val="en-GB"/>
              </w:rPr>
            </w:pPr>
            <w:r w:rsidRPr="00075762">
              <w:rPr>
                <w:rFonts w:asciiTheme="minorHAnsi" w:hAnsiTheme="minorHAnsi"/>
                <w:szCs w:val="22"/>
                <w:lang w:val="en-GB"/>
              </w:rPr>
              <w:t>GS Contact (mandatory)</w:t>
            </w:r>
          </w:p>
        </w:tc>
        <w:tc>
          <w:tcPr>
            <w:tcW w:w="3457" w:type="pct"/>
          </w:tcPr>
          <w:p w:rsidR="00794454" w:rsidRPr="00075762" w:rsidRDefault="000B471F" w:rsidP="00794454">
            <w:pPr>
              <w:spacing w:after="200"/>
              <w:rPr>
                <w:rFonts w:asciiTheme="minorHAnsi" w:hAnsiTheme="minorHAnsi"/>
                <w:szCs w:val="22"/>
                <w:u w:val="single"/>
                <w:lang w:val="en-GB"/>
              </w:rPr>
            </w:pPr>
            <w:hyperlink r:id="rId23" w:history="1">
              <w:r w:rsidR="00794454" w:rsidRPr="00075762">
                <w:rPr>
                  <w:rStyle w:val="Hyperlink"/>
                  <w:szCs w:val="22"/>
                  <w:lang w:val="en-GB"/>
                </w:rPr>
                <w:t>help@goldstandard.org</w:t>
              </w:r>
            </w:hyperlink>
            <w:r w:rsidR="00794454" w:rsidRPr="00075762">
              <w:rPr>
                <w:rFonts w:asciiTheme="minorHAnsi" w:hAnsiTheme="minorHAnsi"/>
                <w:szCs w:val="22"/>
                <w:u w:val="single"/>
                <w:lang w:val="en-GB"/>
              </w:rPr>
              <w:t xml:space="preserve"> </w:t>
            </w:r>
          </w:p>
        </w:tc>
      </w:tr>
      <w:tr w:rsidR="00794454" w:rsidRPr="00075762" w:rsidTr="00F4363F">
        <w:trPr>
          <w:trHeight w:val="471"/>
        </w:trPr>
        <w:tc>
          <w:tcPr>
            <w:tcW w:w="1543" w:type="pct"/>
          </w:tcPr>
          <w:p w:rsidR="00794454" w:rsidRPr="00075762" w:rsidRDefault="00794454" w:rsidP="00794454">
            <w:pPr>
              <w:spacing w:after="200"/>
              <w:rPr>
                <w:rFonts w:asciiTheme="minorHAnsi" w:hAnsiTheme="minorHAnsi"/>
                <w:szCs w:val="22"/>
                <w:lang w:val="en-GB"/>
              </w:rPr>
            </w:pPr>
            <w:r w:rsidRPr="00075762">
              <w:rPr>
                <w:rFonts w:asciiTheme="minorHAnsi" w:hAnsiTheme="minorHAnsi"/>
                <w:szCs w:val="22"/>
                <w:lang w:val="en-GB"/>
              </w:rPr>
              <w:t>Other</w:t>
            </w:r>
          </w:p>
        </w:tc>
        <w:tc>
          <w:tcPr>
            <w:tcW w:w="3457" w:type="pct"/>
          </w:tcPr>
          <w:p w:rsidR="003639A2" w:rsidRPr="00075762" w:rsidRDefault="003639A2" w:rsidP="003639A2">
            <w:pPr>
              <w:spacing w:after="200"/>
              <w:rPr>
                <w:rFonts w:asciiTheme="minorHAnsi" w:hAnsiTheme="minorHAnsi"/>
                <w:szCs w:val="22"/>
                <w:lang w:val="en-GB"/>
              </w:rPr>
            </w:pPr>
            <w:r w:rsidRPr="00075762">
              <w:rPr>
                <w:rFonts w:asciiTheme="minorHAnsi" w:hAnsiTheme="minorHAnsi"/>
                <w:szCs w:val="22"/>
                <w:lang w:val="en-GB"/>
              </w:rPr>
              <w:t xml:space="preserve">Mr. </w:t>
            </w:r>
            <w:proofErr w:type="spellStart"/>
            <w:r w:rsidRPr="00075762">
              <w:rPr>
                <w:rFonts w:asciiTheme="minorHAnsi" w:hAnsiTheme="minorHAnsi"/>
                <w:szCs w:val="22"/>
                <w:lang w:val="en-GB"/>
              </w:rPr>
              <w:t>Ermiyas</w:t>
            </w:r>
            <w:proofErr w:type="spellEnd"/>
            <w:r w:rsidRPr="00075762">
              <w:rPr>
                <w:rFonts w:asciiTheme="minorHAnsi" w:hAnsiTheme="minorHAnsi"/>
                <w:szCs w:val="22"/>
                <w:lang w:val="en-GB"/>
              </w:rPr>
              <w:t xml:space="preserve"> </w:t>
            </w:r>
            <w:proofErr w:type="spellStart"/>
            <w:r w:rsidRPr="00075762">
              <w:rPr>
                <w:rFonts w:asciiTheme="minorHAnsi" w:hAnsiTheme="minorHAnsi"/>
                <w:szCs w:val="22"/>
                <w:lang w:val="en-GB"/>
              </w:rPr>
              <w:t>Desta</w:t>
            </w:r>
            <w:proofErr w:type="spellEnd"/>
          </w:p>
          <w:p w:rsidR="003639A2" w:rsidRPr="00075762" w:rsidRDefault="003639A2" w:rsidP="003639A2">
            <w:pPr>
              <w:spacing w:after="200"/>
              <w:rPr>
                <w:rFonts w:asciiTheme="minorHAnsi" w:hAnsiTheme="minorHAnsi"/>
                <w:szCs w:val="22"/>
                <w:lang w:val="en-GB"/>
              </w:rPr>
            </w:pPr>
            <w:r w:rsidRPr="00075762">
              <w:rPr>
                <w:rFonts w:asciiTheme="minorHAnsi" w:hAnsiTheme="minorHAnsi"/>
                <w:szCs w:val="22"/>
                <w:lang w:val="en-GB"/>
              </w:rPr>
              <w:t>mobile: +251 0913016327</w:t>
            </w:r>
          </w:p>
          <w:p w:rsidR="00794454" w:rsidRPr="00075762" w:rsidRDefault="003639A2" w:rsidP="003639A2">
            <w:pPr>
              <w:spacing w:after="200"/>
              <w:rPr>
                <w:rFonts w:asciiTheme="minorHAnsi" w:hAnsiTheme="minorHAnsi"/>
                <w:szCs w:val="22"/>
                <w:lang w:val="en-GB"/>
              </w:rPr>
            </w:pPr>
            <w:r w:rsidRPr="00075762">
              <w:rPr>
                <w:rFonts w:asciiTheme="minorHAnsi" w:hAnsiTheme="minorHAnsi"/>
                <w:szCs w:val="22"/>
                <w:lang w:val="en-GB"/>
              </w:rPr>
              <w:t xml:space="preserve">email: </w:t>
            </w:r>
            <w:hyperlink r:id="rId24" w:history="1">
              <w:r w:rsidRPr="00075762">
                <w:rPr>
                  <w:rFonts w:asciiTheme="minorHAnsi" w:hAnsiTheme="minorHAnsi"/>
                  <w:szCs w:val="22"/>
                  <w:lang w:val="en-GB"/>
                </w:rPr>
                <w:t>erm20430@gmail.com</w:t>
              </w:r>
            </w:hyperlink>
          </w:p>
        </w:tc>
      </w:tr>
    </w:tbl>
    <w:p w:rsidR="00794454" w:rsidRPr="00075762" w:rsidRDefault="00794454" w:rsidP="00794454">
      <w:pPr>
        <w:rPr>
          <w:rFonts w:asciiTheme="minorHAnsi" w:hAnsiTheme="minorHAnsi"/>
          <w:szCs w:val="22"/>
        </w:rPr>
      </w:pPr>
    </w:p>
    <w:p w:rsidR="00DA56C3" w:rsidRPr="00075762" w:rsidRDefault="00DA56C3">
      <w:pPr>
        <w:spacing w:line="276" w:lineRule="auto"/>
        <w:contextualSpacing w:val="0"/>
        <w:rPr>
          <w:rFonts w:asciiTheme="minorHAnsi" w:eastAsia="Times New Roman" w:hAnsiTheme="minorHAnsi" w:cs="Arial"/>
          <w:iCs/>
          <w:color w:val="auto"/>
          <w:szCs w:val="22"/>
          <w:lang w:val="en-GB" w:eastAsia="en-GB"/>
          <w14:cntxtAlts w14:val="0"/>
        </w:rPr>
      </w:pPr>
      <w:r w:rsidRPr="00075762">
        <w:rPr>
          <w:rFonts w:asciiTheme="minorHAnsi" w:hAnsiTheme="minorHAnsi"/>
          <w:szCs w:val="22"/>
        </w:rPr>
        <w:br w:type="page"/>
      </w:r>
    </w:p>
    <w:p w:rsidR="00660A1F" w:rsidRPr="00355119" w:rsidRDefault="004A0AF1" w:rsidP="004A0AF1">
      <w:pPr>
        <w:pStyle w:val="SectionTitle"/>
        <w:rPr>
          <w:bCs/>
          <w:szCs w:val="28"/>
        </w:rPr>
      </w:pPr>
      <w:r w:rsidRPr="00355119">
        <w:rPr>
          <w:bCs/>
          <w:szCs w:val="28"/>
          <w14:ligatures w14:val="standardContextual"/>
          <w14:numForm w14:val="oldStyle"/>
        </w:rPr>
        <w:t>Eligibility and inclusion criteria for VPAs</w:t>
      </w:r>
      <w:r w:rsidR="004C6B4E" w:rsidRPr="00355119">
        <w:rPr>
          <w:bCs/>
          <w:szCs w:val="28"/>
          <w14:ligatures w14:val="standardContextual"/>
          <w14:numForm w14:val="oldStyle"/>
        </w:rPr>
        <w:t xml:space="preserve"> inclusion</w:t>
      </w:r>
      <w:r w:rsidR="00660A1F" w:rsidRPr="00355119">
        <w:rPr>
          <w:bCs/>
          <w:szCs w:val="28"/>
          <w14:ligatures w14:val="standardContextual"/>
          <w14:numForm w14:val="oldStyle"/>
        </w:rPr>
        <w:t xml:space="preserve"> </w:t>
      </w:r>
    </w:p>
    <w:p w:rsidR="004A0AF1" w:rsidRPr="00075762" w:rsidRDefault="004A0AF1" w:rsidP="004A0AF1">
      <w:pPr>
        <w:pStyle w:val="SectionList2nd"/>
        <w:numPr>
          <w:ilvl w:val="0"/>
          <w:numId w:val="0"/>
        </w:numPr>
      </w:pPr>
      <w:r w:rsidRPr="00075762">
        <w:t>&gt;&gt;</w:t>
      </w:r>
    </w:p>
    <w:p w:rsidR="00331741" w:rsidRPr="00075762" w:rsidRDefault="004C6B4E" w:rsidP="004A0AF1">
      <w:pPr>
        <w:pStyle w:val="SectionList2nd"/>
        <w:numPr>
          <w:ilvl w:val="0"/>
          <w:numId w:val="0"/>
        </w:numPr>
      </w:pPr>
      <w:r w:rsidRPr="00075762">
        <w:t xml:space="preserve">The below table shall be completed for </w:t>
      </w:r>
      <w:r w:rsidR="006B3D2C" w:rsidRPr="00075762">
        <w:t xml:space="preserve">all VPAs. </w:t>
      </w:r>
    </w:p>
    <w:p w:rsidR="004B7910" w:rsidRPr="00075762" w:rsidRDefault="006B3D2C" w:rsidP="004A0AF1">
      <w:pPr>
        <w:pStyle w:val="SectionList2nd"/>
        <w:numPr>
          <w:ilvl w:val="0"/>
          <w:numId w:val="0"/>
        </w:numPr>
      </w:pPr>
      <w:r w:rsidRPr="00075762">
        <w:t xml:space="preserve">The </w:t>
      </w:r>
      <w:r w:rsidR="00A97BBA" w:rsidRPr="00075762">
        <w:t xml:space="preserve">CME </w:t>
      </w:r>
      <w:r w:rsidRPr="00075762">
        <w:t xml:space="preserve">shall provide clear description </w:t>
      </w:r>
      <w:r w:rsidR="004001EC" w:rsidRPr="00075762">
        <w:t>on how eligibility criteria set at real case VPAs are complied with for</w:t>
      </w:r>
      <w:r w:rsidR="00A97BBA" w:rsidRPr="00075762">
        <w:t xml:space="preserve"> </w:t>
      </w:r>
      <w:r w:rsidR="00331741" w:rsidRPr="00075762">
        <w:t xml:space="preserve">each </w:t>
      </w:r>
      <w:r w:rsidR="004B7910" w:rsidRPr="00075762">
        <w:t xml:space="preserve">real case and </w:t>
      </w:r>
      <w:r w:rsidR="00A97BBA" w:rsidRPr="00075762">
        <w:t>regular VPAs</w:t>
      </w:r>
      <w:r w:rsidR="00331741" w:rsidRPr="00075762">
        <w:t xml:space="preserve"> submitted for inclusion</w:t>
      </w:r>
      <w:r w:rsidR="00A97BBA" w:rsidRPr="00075762">
        <w:t>.</w:t>
      </w:r>
    </w:p>
    <w:p w:rsidR="00A97BBA" w:rsidRPr="00075762" w:rsidRDefault="00C8227A" w:rsidP="004A0AF1">
      <w:pPr>
        <w:pStyle w:val="SectionList2nd"/>
        <w:numPr>
          <w:ilvl w:val="0"/>
          <w:numId w:val="0"/>
        </w:numPr>
      </w:pPr>
      <w:r w:rsidRPr="00075762">
        <w:t>The CME shall not change the eligibility criteria</w:t>
      </w:r>
      <w:r w:rsidR="00EE61FC" w:rsidRPr="00075762">
        <w:t xml:space="preserve"> and required condition</w:t>
      </w:r>
      <w:r w:rsidRPr="00075762">
        <w:t xml:space="preserve"> set at real case VPAs</w:t>
      </w:r>
      <w:r w:rsidR="00EE61FC" w:rsidRPr="00075762">
        <w:t>.</w:t>
      </w:r>
      <w:r w:rsidRPr="00075762">
        <w:t xml:space="preserve"> </w:t>
      </w:r>
      <w:r w:rsidR="00EE61FC" w:rsidRPr="00075762">
        <w:t>A</w:t>
      </w:r>
      <w:r w:rsidRPr="00075762">
        <w:t xml:space="preserve">t the time of inclusion of </w:t>
      </w:r>
      <w:r w:rsidR="00F84364" w:rsidRPr="00075762">
        <w:t>regular VPA</w:t>
      </w:r>
      <w:r w:rsidR="00EE61FC" w:rsidRPr="00075762">
        <w:t xml:space="preserve">s, the CME </w:t>
      </w:r>
      <w:r w:rsidR="00F84364" w:rsidRPr="00075762">
        <w:t>shall only describe how the regular VPAs comply with the eligibility criterion</w:t>
      </w:r>
      <w:r w:rsidR="00EE61FC" w:rsidRPr="00075762">
        <w:t xml:space="preserve">. </w:t>
      </w:r>
      <w:r w:rsidR="00A97BBA" w:rsidRPr="00075762">
        <w:t xml:space="preserve"> </w:t>
      </w:r>
    </w:p>
    <w:p w:rsidR="004C6B4E" w:rsidRPr="00075762" w:rsidRDefault="004001EC" w:rsidP="004A0AF1">
      <w:pPr>
        <w:pStyle w:val="SectionList2nd"/>
        <w:numPr>
          <w:ilvl w:val="0"/>
          <w:numId w:val="0"/>
        </w:numPr>
      </w:pPr>
      <w:r w:rsidRPr="00075762">
        <w:t xml:space="preserve"> </w:t>
      </w:r>
    </w:p>
    <w:tbl>
      <w:tblPr>
        <w:tblStyle w:val="GSTableSimple"/>
        <w:tblW w:w="0" w:type="auto"/>
        <w:tblLayout w:type="fixed"/>
        <w:tblLook w:val="0160" w:firstRow="1" w:lastRow="1" w:firstColumn="0" w:lastColumn="1" w:noHBand="0" w:noVBand="0"/>
      </w:tblPr>
      <w:tblGrid>
        <w:gridCol w:w="561"/>
        <w:gridCol w:w="3022"/>
        <w:gridCol w:w="3022"/>
        <w:gridCol w:w="3024"/>
      </w:tblGrid>
      <w:tr w:rsidR="002273AC" w:rsidRPr="00355119" w:rsidTr="002273AC">
        <w:trPr>
          <w:cnfStyle w:val="100000000000" w:firstRow="1" w:lastRow="0" w:firstColumn="0" w:lastColumn="0" w:oddVBand="0" w:evenVBand="0" w:oddHBand="0" w:evenHBand="0" w:firstRowFirstColumn="0" w:firstRowLastColumn="0" w:lastRowFirstColumn="0" w:lastRowLastColumn="0"/>
        </w:trPr>
        <w:tc>
          <w:tcPr>
            <w:tcW w:w="561" w:type="dxa"/>
          </w:tcPr>
          <w:p w:rsidR="004A0AF1" w:rsidRPr="00355119" w:rsidRDefault="002273AC" w:rsidP="002273AC">
            <w:pPr>
              <w:spacing w:after="200" w:line="240" w:lineRule="auto"/>
              <w:jc w:val="center"/>
              <w:rPr>
                <w:color w:val="00BABE"/>
                <w:szCs w:val="22"/>
                <w:lang w:val="en-GB"/>
              </w:rPr>
            </w:pPr>
            <w:r w:rsidRPr="00355119">
              <w:rPr>
                <w:color w:val="00BABE"/>
                <w:szCs w:val="22"/>
                <w:lang w:val="en-GB"/>
              </w:rPr>
              <w:t>NO.</w:t>
            </w:r>
          </w:p>
        </w:tc>
        <w:tc>
          <w:tcPr>
            <w:tcW w:w="3022" w:type="dxa"/>
          </w:tcPr>
          <w:p w:rsidR="004A0AF1" w:rsidRPr="00355119" w:rsidRDefault="002273AC" w:rsidP="002273AC">
            <w:pPr>
              <w:spacing w:after="200" w:line="240" w:lineRule="auto"/>
              <w:jc w:val="center"/>
              <w:rPr>
                <w:color w:val="00BABE"/>
                <w:szCs w:val="22"/>
                <w:lang w:val="en-GB"/>
              </w:rPr>
            </w:pPr>
            <w:r w:rsidRPr="00355119">
              <w:rPr>
                <w:color w:val="00BABE"/>
                <w:szCs w:val="22"/>
                <w:lang w:val="en-GB"/>
              </w:rPr>
              <w:t>ELIGIBILITY CRITERION</w:t>
            </w:r>
          </w:p>
          <w:p w:rsidR="004A0AF1" w:rsidRPr="00355119" w:rsidRDefault="004A0AF1" w:rsidP="002273AC">
            <w:pPr>
              <w:spacing w:after="200" w:line="240" w:lineRule="auto"/>
              <w:jc w:val="center"/>
              <w:rPr>
                <w:color w:val="00BABE"/>
                <w:szCs w:val="22"/>
                <w:lang w:val="en-GB"/>
              </w:rPr>
            </w:pPr>
          </w:p>
        </w:tc>
        <w:tc>
          <w:tcPr>
            <w:tcW w:w="3022" w:type="dxa"/>
          </w:tcPr>
          <w:p w:rsidR="004A0AF1" w:rsidRPr="00355119" w:rsidRDefault="002273AC" w:rsidP="002273AC">
            <w:pPr>
              <w:spacing w:after="200" w:line="240" w:lineRule="auto"/>
              <w:jc w:val="center"/>
              <w:rPr>
                <w:color w:val="00BABE"/>
                <w:szCs w:val="22"/>
                <w:lang w:val="en-GB"/>
              </w:rPr>
            </w:pPr>
            <w:r w:rsidRPr="00355119">
              <w:rPr>
                <w:color w:val="00BABE"/>
                <w:szCs w:val="22"/>
                <w:lang w:val="en-GB"/>
              </w:rPr>
              <w:t>DESCRIPTION/</w:t>
            </w:r>
          </w:p>
          <w:p w:rsidR="004A0AF1" w:rsidRPr="00355119" w:rsidRDefault="002273AC" w:rsidP="002273AC">
            <w:pPr>
              <w:spacing w:after="200" w:line="240" w:lineRule="auto"/>
              <w:jc w:val="center"/>
              <w:rPr>
                <w:color w:val="00BABE"/>
                <w:szCs w:val="22"/>
                <w:lang w:val="en-GB"/>
              </w:rPr>
            </w:pPr>
            <w:r w:rsidRPr="00355119">
              <w:rPr>
                <w:color w:val="00BABE"/>
                <w:szCs w:val="22"/>
                <w:lang w:val="en-GB"/>
              </w:rPr>
              <w:t>REQUIRED CONDITION</w:t>
            </w:r>
          </w:p>
        </w:tc>
        <w:tc>
          <w:tcPr>
            <w:tcW w:w="3024" w:type="dxa"/>
          </w:tcPr>
          <w:p w:rsidR="004A0AF1" w:rsidRPr="00355119" w:rsidRDefault="002273AC" w:rsidP="002273AC">
            <w:pPr>
              <w:spacing w:after="200" w:line="240" w:lineRule="auto"/>
              <w:jc w:val="center"/>
              <w:rPr>
                <w:color w:val="00BABE"/>
                <w:szCs w:val="22"/>
                <w:lang w:val="en-GB"/>
              </w:rPr>
            </w:pPr>
            <w:r w:rsidRPr="00355119">
              <w:rPr>
                <w:color w:val="00BABE"/>
                <w:szCs w:val="22"/>
                <w:lang w:val="en-GB"/>
              </w:rPr>
              <w:t>DESCRIPTION OF THE VPA IN RELATION TO THE CRITERIA, MEANS OF VERIFICATION/SUPPORTING EVIDENCE</w:t>
            </w:r>
          </w:p>
          <w:p w:rsidR="004A0AF1" w:rsidRPr="00355119" w:rsidRDefault="002273AC" w:rsidP="002273AC">
            <w:pPr>
              <w:spacing w:after="200" w:line="240" w:lineRule="auto"/>
              <w:jc w:val="center"/>
              <w:rPr>
                <w:color w:val="00BABE"/>
                <w:szCs w:val="22"/>
                <w:lang w:val="en-GB"/>
              </w:rPr>
            </w:pPr>
            <w:r w:rsidRPr="00355119">
              <w:rPr>
                <w:color w:val="00BABE"/>
                <w:szCs w:val="22"/>
                <w:lang w:val="en-GB"/>
              </w:rPr>
              <w:t>FOR INCLUSION</w:t>
            </w:r>
          </w:p>
        </w:tc>
      </w:tr>
      <w:tr w:rsidR="0067093C" w:rsidRPr="00355119" w:rsidTr="00A96D95">
        <w:trPr>
          <w:cnfStyle w:val="000000100000" w:firstRow="0" w:lastRow="0" w:firstColumn="0" w:lastColumn="0" w:oddVBand="0" w:evenVBand="0" w:oddHBand="1" w:evenHBand="0" w:firstRowFirstColumn="0" w:firstRowLastColumn="0" w:lastRowFirstColumn="0" w:lastRowLastColumn="0"/>
        </w:trPr>
        <w:tc>
          <w:tcPr>
            <w:tcW w:w="561" w:type="dxa"/>
          </w:tcPr>
          <w:p w:rsidR="0067093C" w:rsidRPr="00355119" w:rsidRDefault="0067093C" w:rsidP="006F5368">
            <w:pPr>
              <w:spacing w:after="200" w:line="240" w:lineRule="auto"/>
              <w:rPr>
                <w:color w:val="FFFFFF" w:themeColor="background1"/>
                <w:szCs w:val="22"/>
                <w:lang w:val="en-GB"/>
              </w:rPr>
            </w:pPr>
            <w:r w:rsidRPr="00355119">
              <w:rPr>
                <w:szCs w:val="22"/>
              </w:rPr>
              <w:t>1</w:t>
            </w:r>
          </w:p>
        </w:tc>
        <w:tc>
          <w:tcPr>
            <w:tcW w:w="3022" w:type="dxa"/>
          </w:tcPr>
          <w:p w:rsidR="0067093C" w:rsidRPr="00355119" w:rsidRDefault="0067093C" w:rsidP="00A70AFE">
            <w:pPr>
              <w:rPr>
                <w:rStyle w:val="PageNumber"/>
                <w:rFonts w:ascii="Verdana" w:hAnsi="Verdana"/>
                <w:sz w:val="22"/>
              </w:rPr>
            </w:pPr>
            <w:r w:rsidRPr="00355119">
              <w:rPr>
                <w:rStyle w:val="PageNumber"/>
                <w:rFonts w:ascii="Verdana" w:hAnsi="Verdana"/>
                <w:sz w:val="22"/>
              </w:rPr>
              <w:t>The Geographical</w:t>
            </w:r>
          </w:p>
          <w:p w:rsidR="0067093C" w:rsidRPr="00355119" w:rsidRDefault="0067093C" w:rsidP="00A70AFE">
            <w:pPr>
              <w:rPr>
                <w:rStyle w:val="PageNumber"/>
                <w:rFonts w:ascii="Verdana" w:hAnsi="Verdana"/>
                <w:sz w:val="22"/>
              </w:rPr>
            </w:pPr>
            <w:r w:rsidRPr="00355119">
              <w:rPr>
                <w:rStyle w:val="PageNumber"/>
                <w:rFonts w:ascii="Verdana" w:hAnsi="Verdana"/>
                <w:sz w:val="22"/>
              </w:rPr>
              <w:t>boundaries of VPAs are</w:t>
            </w:r>
          </w:p>
          <w:p w:rsidR="0067093C" w:rsidRPr="00355119" w:rsidRDefault="0067093C" w:rsidP="00A70AFE">
            <w:pPr>
              <w:rPr>
                <w:rStyle w:val="PageNumber"/>
                <w:rFonts w:ascii="Verdana" w:hAnsi="Verdana"/>
                <w:sz w:val="22"/>
              </w:rPr>
            </w:pPr>
            <w:r w:rsidRPr="00355119">
              <w:rPr>
                <w:rStyle w:val="PageNumber"/>
                <w:rFonts w:ascii="Verdana" w:hAnsi="Verdana"/>
                <w:sz w:val="22"/>
              </w:rPr>
              <w:t>consistent with the</w:t>
            </w:r>
          </w:p>
          <w:p w:rsidR="0067093C" w:rsidRPr="00355119" w:rsidRDefault="0067093C" w:rsidP="00A70AFE">
            <w:pPr>
              <w:rPr>
                <w:rStyle w:val="PageNumber"/>
                <w:rFonts w:ascii="Verdana" w:hAnsi="Verdana"/>
                <w:sz w:val="22"/>
              </w:rPr>
            </w:pPr>
            <w:r w:rsidRPr="00355119">
              <w:rPr>
                <w:rStyle w:val="PageNumber"/>
                <w:rFonts w:ascii="Verdana" w:hAnsi="Verdana"/>
                <w:sz w:val="22"/>
              </w:rPr>
              <w:t>geographical boundary of</w:t>
            </w:r>
          </w:p>
          <w:p w:rsidR="0067093C" w:rsidRPr="00355119" w:rsidRDefault="0067093C" w:rsidP="00A70AFE">
            <w:pPr>
              <w:spacing w:after="200"/>
              <w:rPr>
                <w:rStyle w:val="PageNumber"/>
                <w:rFonts w:ascii="Verdana" w:hAnsi="Verdana"/>
                <w:sz w:val="22"/>
              </w:rPr>
            </w:pPr>
            <w:r w:rsidRPr="00355119">
              <w:rPr>
                <w:rStyle w:val="PageNumber"/>
                <w:rFonts w:ascii="Verdana" w:hAnsi="Verdana"/>
                <w:sz w:val="22"/>
              </w:rPr>
              <w:t xml:space="preserve">the </w:t>
            </w:r>
            <w:proofErr w:type="spellStart"/>
            <w:r w:rsidRPr="00355119">
              <w:rPr>
                <w:rStyle w:val="PageNumber"/>
                <w:rFonts w:ascii="Verdana" w:hAnsi="Verdana"/>
                <w:sz w:val="22"/>
              </w:rPr>
              <w:t>PoA</w:t>
            </w:r>
            <w:proofErr w:type="spellEnd"/>
          </w:p>
        </w:tc>
        <w:tc>
          <w:tcPr>
            <w:tcW w:w="3022" w:type="dxa"/>
            <w:vAlign w:val="top"/>
          </w:tcPr>
          <w:p w:rsidR="0067093C" w:rsidRPr="00355119" w:rsidRDefault="0067093C" w:rsidP="00A70AFE">
            <w:pPr>
              <w:rPr>
                <w:rStyle w:val="PageNumber"/>
                <w:rFonts w:ascii="Verdana" w:hAnsi="Verdana"/>
                <w:sz w:val="22"/>
              </w:rPr>
            </w:pPr>
            <w:r w:rsidRPr="00355119">
              <w:rPr>
                <w:rStyle w:val="PageNumber"/>
                <w:rFonts w:ascii="Verdana" w:hAnsi="Verdana"/>
                <w:sz w:val="22"/>
              </w:rPr>
              <w:t>The geographical boundary of the VPA shall</w:t>
            </w:r>
          </w:p>
          <w:p w:rsidR="0067093C" w:rsidRPr="00355119" w:rsidRDefault="0067093C" w:rsidP="00A70AFE">
            <w:pPr>
              <w:rPr>
                <w:rStyle w:val="PageNumber"/>
                <w:rFonts w:ascii="Verdana" w:hAnsi="Verdana"/>
                <w:sz w:val="22"/>
              </w:rPr>
            </w:pPr>
            <w:r w:rsidRPr="00355119">
              <w:rPr>
                <w:rStyle w:val="PageNumber"/>
                <w:rFonts w:ascii="Verdana" w:hAnsi="Verdana"/>
                <w:sz w:val="22"/>
              </w:rPr>
              <w:t>be located within the</w:t>
            </w:r>
          </w:p>
          <w:p w:rsidR="0067093C" w:rsidRPr="00355119" w:rsidRDefault="0067093C" w:rsidP="00A70AFE">
            <w:pPr>
              <w:rPr>
                <w:rStyle w:val="PageNumber"/>
                <w:rFonts w:ascii="Verdana" w:hAnsi="Verdana"/>
                <w:sz w:val="22"/>
              </w:rPr>
            </w:pPr>
            <w:r w:rsidRPr="00355119">
              <w:rPr>
                <w:rStyle w:val="PageNumber"/>
                <w:rFonts w:ascii="Verdana" w:hAnsi="Verdana"/>
                <w:sz w:val="22"/>
              </w:rPr>
              <w:t>geographical boundary of</w:t>
            </w:r>
          </w:p>
          <w:p w:rsidR="0067093C" w:rsidRPr="00355119" w:rsidRDefault="0067093C" w:rsidP="00A70AFE">
            <w:pPr>
              <w:rPr>
                <w:rStyle w:val="PageNumber"/>
                <w:rFonts w:ascii="Verdana" w:hAnsi="Verdana"/>
                <w:sz w:val="22"/>
              </w:rPr>
            </w:pPr>
            <w:r w:rsidRPr="00355119">
              <w:rPr>
                <w:rStyle w:val="PageNumber"/>
                <w:rFonts w:ascii="Verdana" w:hAnsi="Verdana"/>
                <w:sz w:val="22"/>
              </w:rPr>
              <w:t xml:space="preserve">the </w:t>
            </w:r>
            <w:proofErr w:type="spellStart"/>
            <w:r w:rsidRPr="00355119">
              <w:rPr>
                <w:rStyle w:val="PageNumber"/>
                <w:rFonts w:ascii="Verdana" w:hAnsi="Verdana"/>
                <w:sz w:val="22"/>
              </w:rPr>
              <w:t>PoA</w:t>
            </w:r>
            <w:proofErr w:type="spellEnd"/>
          </w:p>
        </w:tc>
        <w:tc>
          <w:tcPr>
            <w:tcW w:w="3024" w:type="dxa"/>
            <w:vAlign w:val="top"/>
          </w:tcPr>
          <w:p w:rsidR="0067093C" w:rsidRPr="00355119" w:rsidRDefault="0067093C" w:rsidP="00A70AFE">
            <w:pPr>
              <w:rPr>
                <w:rStyle w:val="PageNumber"/>
                <w:rFonts w:ascii="Verdana" w:hAnsi="Verdana"/>
                <w:sz w:val="22"/>
              </w:rPr>
            </w:pPr>
            <w:r w:rsidRPr="00355119">
              <w:rPr>
                <w:rStyle w:val="PageNumber"/>
                <w:rFonts w:ascii="Verdana" w:hAnsi="Verdana"/>
                <w:sz w:val="22"/>
              </w:rPr>
              <w:t xml:space="preserve"> Evidence for inclusion:</w:t>
            </w:r>
          </w:p>
          <w:p w:rsidR="0067093C" w:rsidRPr="00355119" w:rsidRDefault="008F259D" w:rsidP="00A70AFE">
            <w:pPr>
              <w:rPr>
                <w:rStyle w:val="PageNumber"/>
                <w:rFonts w:ascii="Verdana" w:hAnsi="Verdana"/>
                <w:sz w:val="22"/>
              </w:rPr>
            </w:pPr>
            <w:r w:rsidRPr="00355119">
              <w:rPr>
                <w:rStyle w:val="PageNumber"/>
                <w:rFonts w:ascii="Verdana" w:hAnsi="Verdana"/>
                <w:sz w:val="22"/>
              </w:rPr>
              <w:t xml:space="preserve">The VPA is located in   Ethiopia which is within the boundary of the </w:t>
            </w:r>
            <w:proofErr w:type="spellStart"/>
            <w:r w:rsidRPr="00355119">
              <w:rPr>
                <w:rStyle w:val="PageNumber"/>
                <w:rFonts w:ascii="Verdana" w:hAnsi="Verdana"/>
                <w:sz w:val="22"/>
              </w:rPr>
              <w:t>PoA</w:t>
            </w:r>
            <w:proofErr w:type="spellEnd"/>
            <w:r w:rsidRPr="00355119">
              <w:rPr>
                <w:rStyle w:val="PageNumber"/>
                <w:rFonts w:ascii="Verdana" w:hAnsi="Verdana"/>
                <w:sz w:val="22"/>
              </w:rPr>
              <w:t>.</w:t>
            </w:r>
          </w:p>
        </w:tc>
      </w:tr>
      <w:tr w:rsidR="004A0AF1" w:rsidRPr="00355119" w:rsidTr="002273AC">
        <w:tc>
          <w:tcPr>
            <w:tcW w:w="561" w:type="dxa"/>
          </w:tcPr>
          <w:p w:rsidR="004A0AF1" w:rsidRPr="00355119" w:rsidRDefault="004A0AF1" w:rsidP="006F5368">
            <w:pPr>
              <w:spacing w:after="200" w:line="240" w:lineRule="auto"/>
              <w:rPr>
                <w:color w:val="FFFFFF" w:themeColor="background1"/>
                <w:szCs w:val="22"/>
                <w:lang w:val="en-GB"/>
              </w:rPr>
            </w:pPr>
            <w:r w:rsidRPr="00355119">
              <w:rPr>
                <w:szCs w:val="22"/>
              </w:rPr>
              <w:t>2</w:t>
            </w:r>
          </w:p>
        </w:tc>
        <w:tc>
          <w:tcPr>
            <w:tcW w:w="3022" w:type="dxa"/>
          </w:tcPr>
          <w:p w:rsidR="0067093C" w:rsidRPr="00355119" w:rsidRDefault="0067093C" w:rsidP="00A70AFE">
            <w:pPr>
              <w:rPr>
                <w:rStyle w:val="PageNumber"/>
                <w:rFonts w:ascii="Verdana" w:hAnsi="Verdana"/>
                <w:sz w:val="22"/>
              </w:rPr>
            </w:pPr>
            <w:r w:rsidRPr="00355119">
              <w:rPr>
                <w:rStyle w:val="PageNumber"/>
                <w:rFonts w:ascii="Verdana" w:hAnsi="Verdana"/>
                <w:sz w:val="22"/>
              </w:rPr>
              <w:t>Conditions to avoid</w:t>
            </w:r>
          </w:p>
          <w:p w:rsidR="0067093C" w:rsidRPr="00355119" w:rsidRDefault="0067093C" w:rsidP="00A70AFE">
            <w:pPr>
              <w:rPr>
                <w:rStyle w:val="PageNumber"/>
                <w:rFonts w:ascii="Verdana" w:hAnsi="Verdana"/>
                <w:sz w:val="22"/>
              </w:rPr>
            </w:pPr>
            <w:r w:rsidRPr="00355119">
              <w:rPr>
                <w:rStyle w:val="PageNumber"/>
                <w:rFonts w:ascii="Verdana" w:hAnsi="Verdana"/>
                <w:sz w:val="22"/>
              </w:rPr>
              <w:t>double counting of</w:t>
            </w:r>
          </w:p>
          <w:p w:rsidR="0067093C" w:rsidRPr="00355119" w:rsidRDefault="0067093C" w:rsidP="00A70AFE">
            <w:pPr>
              <w:rPr>
                <w:rStyle w:val="PageNumber"/>
                <w:rFonts w:ascii="Verdana" w:hAnsi="Verdana"/>
                <w:sz w:val="22"/>
              </w:rPr>
            </w:pPr>
            <w:r w:rsidRPr="00355119">
              <w:rPr>
                <w:rStyle w:val="PageNumber"/>
                <w:rFonts w:ascii="Verdana" w:hAnsi="Verdana"/>
                <w:sz w:val="22"/>
              </w:rPr>
              <w:t>Impacts, such as unique</w:t>
            </w:r>
          </w:p>
          <w:p w:rsidR="0067093C" w:rsidRPr="00355119" w:rsidRDefault="0067093C" w:rsidP="00A70AFE">
            <w:pPr>
              <w:rPr>
                <w:rStyle w:val="PageNumber"/>
                <w:rFonts w:ascii="Verdana" w:hAnsi="Verdana"/>
                <w:sz w:val="22"/>
              </w:rPr>
            </w:pPr>
            <w:r w:rsidRPr="00355119">
              <w:rPr>
                <w:rStyle w:val="PageNumber"/>
                <w:rFonts w:ascii="Verdana" w:hAnsi="Verdana"/>
                <w:sz w:val="22"/>
              </w:rPr>
              <w:t>identifications of product</w:t>
            </w:r>
          </w:p>
          <w:p w:rsidR="004A0AF1" w:rsidRPr="00355119" w:rsidRDefault="0067093C" w:rsidP="00A70AFE">
            <w:pPr>
              <w:spacing w:after="200"/>
              <w:rPr>
                <w:rStyle w:val="PageNumber"/>
                <w:rFonts w:ascii="Verdana" w:hAnsi="Verdana"/>
                <w:sz w:val="22"/>
              </w:rPr>
            </w:pPr>
            <w:r w:rsidRPr="00355119">
              <w:rPr>
                <w:rStyle w:val="PageNumber"/>
                <w:rFonts w:ascii="Verdana" w:hAnsi="Verdana"/>
                <w:sz w:val="22"/>
              </w:rPr>
              <w:t>and end user locations</w:t>
            </w:r>
          </w:p>
        </w:tc>
        <w:tc>
          <w:tcPr>
            <w:tcW w:w="3022" w:type="dxa"/>
          </w:tcPr>
          <w:p w:rsidR="0067093C" w:rsidRPr="00355119" w:rsidRDefault="0067093C" w:rsidP="00A70AFE">
            <w:pPr>
              <w:rPr>
                <w:rStyle w:val="PageNumber"/>
                <w:rFonts w:ascii="Verdana" w:hAnsi="Verdana"/>
                <w:sz w:val="22"/>
              </w:rPr>
            </w:pPr>
            <w:r w:rsidRPr="00355119">
              <w:rPr>
                <w:rStyle w:val="PageNumber"/>
                <w:rFonts w:ascii="Verdana" w:hAnsi="Verdana"/>
                <w:sz w:val="22"/>
              </w:rPr>
              <w:t>A unique numbering</w:t>
            </w:r>
          </w:p>
          <w:p w:rsidR="0067093C" w:rsidRPr="00355119" w:rsidRDefault="0067093C" w:rsidP="00A70AFE">
            <w:pPr>
              <w:rPr>
                <w:rStyle w:val="PageNumber"/>
                <w:rFonts w:ascii="Verdana" w:hAnsi="Verdana"/>
                <w:sz w:val="22"/>
              </w:rPr>
            </w:pPr>
            <w:r w:rsidRPr="00355119">
              <w:rPr>
                <w:rStyle w:val="PageNumber"/>
                <w:rFonts w:ascii="Verdana" w:hAnsi="Verdana"/>
                <w:sz w:val="22"/>
              </w:rPr>
              <w:t>system for devices</w:t>
            </w:r>
          </w:p>
          <w:p w:rsidR="0067093C" w:rsidRPr="00355119" w:rsidRDefault="0067093C" w:rsidP="00A70AFE">
            <w:pPr>
              <w:rPr>
                <w:rStyle w:val="PageNumber"/>
                <w:rFonts w:ascii="Verdana" w:hAnsi="Verdana"/>
                <w:sz w:val="22"/>
              </w:rPr>
            </w:pPr>
            <w:r w:rsidRPr="00355119">
              <w:rPr>
                <w:rStyle w:val="PageNumber"/>
                <w:rFonts w:ascii="Verdana" w:hAnsi="Verdana"/>
                <w:sz w:val="22"/>
              </w:rPr>
              <w:t>(improved cook stove)</w:t>
            </w:r>
          </w:p>
          <w:p w:rsidR="0067093C" w:rsidRPr="00355119" w:rsidRDefault="0067093C" w:rsidP="00A70AFE">
            <w:pPr>
              <w:rPr>
                <w:rStyle w:val="PageNumber"/>
                <w:rFonts w:ascii="Verdana" w:hAnsi="Verdana"/>
                <w:sz w:val="22"/>
              </w:rPr>
            </w:pPr>
            <w:r w:rsidRPr="00355119">
              <w:rPr>
                <w:rStyle w:val="PageNumber"/>
                <w:rFonts w:ascii="Verdana" w:hAnsi="Verdana"/>
                <w:sz w:val="22"/>
              </w:rPr>
              <w:t>will be applied in each</w:t>
            </w:r>
          </w:p>
          <w:p w:rsidR="0067093C" w:rsidRPr="00355119" w:rsidRDefault="0067093C" w:rsidP="00A70AFE">
            <w:pPr>
              <w:rPr>
                <w:rStyle w:val="PageNumber"/>
                <w:rFonts w:ascii="Verdana" w:hAnsi="Verdana"/>
                <w:sz w:val="22"/>
              </w:rPr>
            </w:pPr>
            <w:r w:rsidRPr="00355119">
              <w:rPr>
                <w:rStyle w:val="PageNumber"/>
                <w:rFonts w:ascii="Verdana" w:hAnsi="Verdana"/>
                <w:sz w:val="22"/>
              </w:rPr>
              <w:t>VPA, assigning a unique</w:t>
            </w:r>
          </w:p>
          <w:p w:rsidR="0067093C" w:rsidRPr="00355119" w:rsidRDefault="0067093C" w:rsidP="00A70AFE">
            <w:pPr>
              <w:rPr>
                <w:rStyle w:val="PageNumber"/>
                <w:rFonts w:ascii="Verdana" w:hAnsi="Verdana"/>
                <w:sz w:val="22"/>
              </w:rPr>
            </w:pPr>
            <w:r w:rsidRPr="00355119">
              <w:rPr>
                <w:rStyle w:val="PageNumber"/>
                <w:rFonts w:ascii="Verdana" w:hAnsi="Verdana"/>
                <w:sz w:val="22"/>
              </w:rPr>
              <w:t>serial number to each</w:t>
            </w:r>
          </w:p>
          <w:p w:rsidR="0067093C" w:rsidRPr="00355119" w:rsidRDefault="0067093C" w:rsidP="00A70AFE">
            <w:pPr>
              <w:rPr>
                <w:rStyle w:val="PageNumber"/>
                <w:rFonts w:ascii="Verdana" w:hAnsi="Verdana"/>
                <w:sz w:val="22"/>
              </w:rPr>
            </w:pPr>
            <w:r w:rsidRPr="00355119">
              <w:rPr>
                <w:rStyle w:val="PageNumber"/>
                <w:rFonts w:ascii="Verdana" w:hAnsi="Verdana"/>
                <w:sz w:val="22"/>
              </w:rPr>
              <w:t>device and allowing to</w:t>
            </w:r>
          </w:p>
          <w:p w:rsidR="0067093C" w:rsidRPr="00355119" w:rsidRDefault="0067093C" w:rsidP="00A70AFE">
            <w:pPr>
              <w:rPr>
                <w:rStyle w:val="PageNumber"/>
                <w:rFonts w:ascii="Verdana" w:hAnsi="Verdana"/>
                <w:sz w:val="22"/>
              </w:rPr>
            </w:pPr>
            <w:r w:rsidRPr="00355119">
              <w:rPr>
                <w:rStyle w:val="PageNumber"/>
                <w:rFonts w:ascii="Verdana" w:hAnsi="Verdana"/>
                <w:sz w:val="22"/>
              </w:rPr>
              <w:t>clearly identify for each</w:t>
            </w:r>
          </w:p>
          <w:p w:rsidR="0067093C" w:rsidRPr="00355119" w:rsidRDefault="0067093C" w:rsidP="00A70AFE">
            <w:pPr>
              <w:rPr>
                <w:rStyle w:val="PageNumber"/>
                <w:rFonts w:ascii="Verdana" w:hAnsi="Verdana"/>
                <w:sz w:val="22"/>
              </w:rPr>
            </w:pPr>
            <w:r w:rsidRPr="00355119">
              <w:rPr>
                <w:rStyle w:val="PageNumber"/>
                <w:rFonts w:ascii="Verdana" w:hAnsi="Verdana"/>
                <w:sz w:val="22"/>
              </w:rPr>
              <w:t>device to which VPA it</w:t>
            </w:r>
          </w:p>
          <w:p w:rsidR="004A0AF1" w:rsidRPr="00355119" w:rsidRDefault="0067093C" w:rsidP="00A70AFE">
            <w:pPr>
              <w:spacing w:after="200"/>
              <w:rPr>
                <w:rStyle w:val="PageNumber"/>
                <w:rFonts w:ascii="Verdana" w:hAnsi="Verdana"/>
                <w:sz w:val="22"/>
              </w:rPr>
            </w:pPr>
            <w:r w:rsidRPr="00355119">
              <w:rPr>
                <w:rStyle w:val="PageNumber"/>
                <w:rFonts w:ascii="Verdana" w:hAnsi="Verdana"/>
                <w:sz w:val="22"/>
              </w:rPr>
              <w:t>belongs.</w:t>
            </w:r>
          </w:p>
        </w:tc>
        <w:tc>
          <w:tcPr>
            <w:tcW w:w="3024" w:type="dxa"/>
          </w:tcPr>
          <w:p w:rsidR="0067093C" w:rsidRPr="00355119" w:rsidRDefault="0067093C" w:rsidP="00A70AFE">
            <w:pPr>
              <w:rPr>
                <w:rStyle w:val="PageNumber"/>
                <w:rFonts w:ascii="Verdana" w:hAnsi="Verdana"/>
                <w:sz w:val="22"/>
              </w:rPr>
            </w:pPr>
            <w:r w:rsidRPr="00355119">
              <w:rPr>
                <w:rStyle w:val="PageNumber"/>
                <w:rFonts w:ascii="Verdana" w:hAnsi="Verdana"/>
                <w:sz w:val="22"/>
              </w:rPr>
              <w:t>Evidence for inclusion:</w:t>
            </w:r>
          </w:p>
          <w:p w:rsidR="0067093C" w:rsidRPr="00355119" w:rsidRDefault="0067093C" w:rsidP="00A70AFE">
            <w:pPr>
              <w:rPr>
                <w:rStyle w:val="PageNumber"/>
                <w:rFonts w:ascii="Verdana" w:hAnsi="Verdana"/>
                <w:sz w:val="22"/>
              </w:rPr>
            </w:pPr>
            <w:r w:rsidRPr="00355119">
              <w:rPr>
                <w:rStyle w:val="PageNumber"/>
                <w:rFonts w:ascii="Verdana" w:hAnsi="Verdana"/>
                <w:sz w:val="22"/>
              </w:rPr>
              <w:t>VPA-DD section A.3,</w:t>
            </w:r>
          </w:p>
          <w:p w:rsidR="0067093C" w:rsidRPr="00355119" w:rsidRDefault="0067093C" w:rsidP="00A70AFE">
            <w:pPr>
              <w:rPr>
                <w:rStyle w:val="PageNumber"/>
                <w:rFonts w:ascii="Verdana" w:hAnsi="Verdana"/>
                <w:sz w:val="22"/>
              </w:rPr>
            </w:pPr>
            <w:r w:rsidRPr="00355119">
              <w:rPr>
                <w:rStyle w:val="PageNumber"/>
                <w:rFonts w:ascii="Verdana" w:hAnsi="Verdana"/>
                <w:sz w:val="22"/>
              </w:rPr>
              <w:t>describing the unique</w:t>
            </w:r>
          </w:p>
          <w:p w:rsidR="0067093C" w:rsidRPr="00355119" w:rsidRDefault="0067093C" w:rsidP="00A70AFE">
            <w:pPr>
              <w:rPr>
                <w:rStyle w:val="PageNumber"/>
                <w:rFonts w:ascii="Verdana" w:hAnsi="Verdana"/>
                <w:sz w:val="22"/>
              </w:rPr>
            </w:pPr>
            <w:r w:rsidRPr="00355119">
              <w:rPr>
                <w:rStyle w:val="PageNumber"/>
                <w:rFonts w:ascii="Verdana" w:hAnsi="Verdana"/>
                <w:sz w:val="22"/>
              </w:rPr>
              <w:t>serial device numbering</w:t>
            </w:r>
          </w:p>
          <w:p w:rsidR="004A0AF1" w:rsidRPr="00355119" w:rsidRDefault="0067093C" w:rsidP="00A70AFE">
            <w:pPr>
              <w:spacing w:after="200"/>
              <w:rPr>
                <w:rStyle w:val="PageNumber"/>
                <w:rFonts w:ascii="Verdana" w:hAnsi="Verdana"/>
                <w:sz w:val="22"/>
              </w:rPr>
            </w:pPr>
            <w:r w:rsidRPr="00355119">
              <w:rPr>
                <w:rStyle w:val="PageNumber"/>
                <w:rFonts w:ascii="Verdana" w:hAnsi="Verdana"/>
                <w:sz w:val="22"/>
              </w:rPr>
              <w:t>system for the VPA.</w:t>
            </w:r>
          </w:p>
        </w:tc>
      </w:tr>
      <w:tr w:rsidR="004A0AF1" w:rsidRPr="00355119" w:rsidTr="002273AC">
        <w:trPr>
          <w:cnfStyle w:val="000000100000" w:firstRow="0" w:lastRow="0" w:firstColumn="0" w:lastColumn="0" w:oddVBand="0" w:evenVBand="0" w:oddHBand="1" w:evenHBand="0" w:firstRowFirstColumn="0" w:firstRowLastColumn="0" w:lastRowFirstColumn="0" w:lastRowLastColumn="0"/>
        </w:trPr>
        <w:tc>
          <w:tcPr>
            <w:tcW w:w="561" w:type="dxa"/>
          </w:tcPr>
          <w:p w:rsidR="004A0AF1" w:rsidRPr="00355119" w:rsidRDefault="004A0AF1" w:rsidP="006F5368">
            <w:pPr>
              <w:spacing w:after="200" w:line="240" w:lineRule="auto"/>
              <w:rPr>
                <w:color w:val="FFFFFF" w:themeColor="background1"/>
                <w:szCs w:val="22"/>
                <w:lang w:val="en-GB"/>
              </w:rPr>
            </w:pPr>
            <w:r w:rsidRPr="00355119">
              <w:rPr>
                <w:szCs w:val="22"/>
              </w:rPr>
              <w:t>3</w:t>
            </w:r>
          </w:p>
        </w:tc>
        <w:tc>
          <w:tcPr>
            <w:tcW w:w="3022" w:type="dxa"/>
          </w:tcPr>
          <w:p w:rsidR="0067093C" w:rsidRPr="00355119" w:rsidRDefault="0067093C" w:rsidP="00A70AFE">
            <w:pPr>
              <w:rPr>
                <w:rStyle w:val="PageNumber"/>
                <w:rFonts w:ascii="Verdana" w:hAnsi="Verdana"/>
                <w:sz w:val="22"/>
              </w:rPr>
            </w:pPr>
            <w:r w:rsidRPr="00355119">
              <w:rPr>
                <w:rStyle w:val="PageNumber"/>
                <w:rFonts w:ascii="Verdana" w:hAnsi="Verdana"/>
                <w:sz w:val="22"/>
              </w:rPr>
              <w:t>Conditions to check the</w:t>
            </w:r>
          </w:p>
          <w:p w:rsidR="0067093C" w:rsidRPr="00355119" w:rsidRDefault="0067093C" w:rsidP="00A70AFE">
            <w:pPr>
              <w:rPr>
                <w:rStyle w:val="PageNumber"/>
                <w:rFonts w:ascii="Verdana" w:hAnsi="Verdana"/>
                <w:sz w:val="22"/>
              </w:rPr>
            </w:pPr>
            <w:r w:rsidRPr="00355119">
              <w:rPr>
                <w:rStyle w:val="PageNumber"/>
                <w:rFonts w:ascii="Verdana" w:hAnsi="Verdana"/>
                <w:sz w:val="22"/>
              </w:rPr>
              <w:t>start dates of VPA</w:t>
            </w:r>
          </w:p>
          <w:p w:rsidR="0067093C" w:rsidRPr="00355119" w:rsidRDefault="0067093C" w:rsidP="00A70AFE">
            <w:pPr>
              <w:rPr>
                <w:rStyle w:val="PageNumber"/>
                <w:rFonts w:ascii="Verdana" w:hAnsi="Verdana"/>
                <w:sz w:val="22"/>
              </w:rPr>
            </w:pPr>
            <w:r w:rsidRPr="00355119">
              <w:rPr>
                <w:rStyle w:val="PageNumber"/>
                <w:rFonts w:ascii="Verdana" w:hAnsi="Verdana"/>
                <w:sz w:val="22"/>
              </w:rPr>
              <w:t>through documentary</w:t>
            </w:r>
          </w:p>
          <w:p w:rsidR="004A0AF1" w:rsidRPr="00355119" w:rsidRDefault="0067093C" w:rsidP="00A70AFE">
            <w:pPr>
              <w:spacing w:after="200"/>
              <w:rPr>
                <w:rStyle w:val="PageNumber"/>
                <w:rFonts w:ascii="Verdana" w:hAnsi="Verdana"/>
                <w:sz w:val="22"/>
              </w:rPr>
            </w:pPr>
            <w:r w:rsidRPr="00355119">
              <w:rPr>
                <w:rStyle w:val="PageNumber"/>
                <w:rFonts w:ascii="Verdana" w:hAnsi="Verdana"/>
                <w:sz w:val="22"/>
              </w:rPr>
              <w:t>evidence</w:t>
            </w:r>
          </w:p>
        </w:tc>
        <w:tc>
          <w:tcPr>
            <w:tcW w:w="3022" w:type="dxa"/>
          </w:tcPr>
          <w:p w:rsidR="0067093C" w:rsidRPr="00355119" w:rsidRDefault="0067093C" w:rsidP="00A70AFE">
            <w:pPr>
              <w:rPr>
                <w:rStyle w:val="PageNumber"/>
                <w:rFonts w:ascii="Verdana" w:hAnsi="Verdana"/>
                <w:sz w:val="22"/>
              </w:rPr>
            </w:pPr>
            <w:r w:rsidRPr="00355119">
              <w:rPr>
                <w:rStyle w:val="PageNumber"/>
                <w:rFonts w:ascii="Verdana" w:hAnsi="Verdana"/>
                <w:sz w:val="22"/>
              </w:rPr>
              <w:t>The start date of the VPA</w:t>
            </w:r>
          </w:p>
          <w:p w:rsidR="0067093C" w:rsidRPr="00355119" w:rsidRDefault="0067093C" w:rsidP="00A70AFE">
            <w:pPr>
              <w:rPr>
                <w:rStyle w:val="PageNumber"/>
                <w:rFonts w:ascii="Verdana" w:hAnsi="Verdana"/>
                <w:sz w:val="22"/>
              </w:rPr>
            </w:pPr>
            <w:r w:rsidRPr="00355119">
              <w:rPr>
                <w:rStyle w:val="PageNumber"/>
                <w:rFonts w:ascii="Verdana" w:hAnsi="Verdana"/>
                <w:sz w:val="22"/>
              </w:rPr>
              <w:t>shall not be before the</w:t>
            </w:r>
          </w:p>
          <w:p w:rsidR="004A0AF1" w:rsidRPr="00355119" w:rsidRDefault="0067093C" w:rsidP="00A70AFE">
            <w:pPr>
              <w:spacing w:after="200"/>
              <w:rPr>
                <w:rStyle w:val="PageNumber"/>
                <w:rFonts w:ascii="Verdana" w:hAnsi="Verdana"/>
                <w:sz w:val="22"/>
              </w:rPr>
            </w:pPr>
            <w:proofErr w:type="spellStart"/>
            <w:r w:rsidRPr="00355119">
              <w:rPr>
                <w:rStyle w:val="PageNumber"/>
                <w:rFonts w:ascii="Verdana" w:hAnsi="Verdana"/>
                <w:sz w:val="22"/>
              </w:rPr>
              <w:t>PoA</w:t>
            </w:r>
            <w:proofErr w:type="spellEnd"/>
            <w:r w:rsidRPr="00355119">
              <w:rPr>
                <w:rStyle w:val="PageNumber"/>
                <w:rFonts w:ascii="Verdana" w:hAnsi="Verdana"/>
                <w:sz w:val="22"/>
              </w:rPr>
              <w:t xml:space="preserve"> start date</w:t>
            </w:r>
          </w:p>
        </w:tc>
        <w:tc>
          <w:tcPr>
            <w:tcW w:w="3024" w:type="dxa"/>
          </w:tcPr>
          <w:p w:rsidR="0067093C" w:rsidRPr="00355119" w:rsidRDefault="0067093C" w:rsidP="00A70AFE">
            <w:pPr>
              <w:rPr>
                <w:rStyle w:val="PageNumber"/>
                <w:rFonts w:ascii="Verdana" w:hAnsi="Verdana"/>
                <w:sz w:val="22"/>
              </w:rPr>
            </w:pPr>
            <w:r w:rsidRPr="00355119">
              <w:rPr>
                <w:rStyle w:val="PageNumber"/>
                <w:rFonts w:ascii="Verdana" w:hAnsi="Verdana"/>
                <w:sz w:val="22"/>
              </w:rPr>
              <w:t>Confirmation by the</w:t>
            </w:r>
          </w:p>
          <w:p w:rsidR="0067093C" w:rsidRPr="00355119" w:rsidRDefault="0067093C" w:rsidP="00A70AFE">
            <w:pPr>
              <w:rPr>
                <w:rStyle w:val="PageNumber"/>
                <w:rFonts w:ascii="Verdana" w:hAnsi="Verdana"/>
                <w:sz w:val="22"/>
              </w:rPr>
            </w:pPr>
            <w:r w:rsidRPr="00355119">
              <w:rPr>
                <w:rStyle w:val="PageNumber"/>
                <w:rFonts w:ascii="Verdana" w:hAnsi="Verdana"/>
                <w:sz w:val="22"/>
              </w:rPr>
              <w:t>project developer that the</w:t>
            </w:r>
          </w:p>
          <w:p w:rsidR="0067093C" w:rsidRPr="00355119" w:rsidRDefault="0067093C" w:rsidP="00A70AFE">
            <w:pPr>
              <w:rPr>
                <w:rStyle w:val="PageNumber"/>
                <w:rFonts w:ascii="Verdana" w:hAnsi="Verdana"/>
                <w:sz w:val="22"/>
              </w:rPr>
            </w:pPr>
            <w:r w:rsidRPr="00355119">
              <w:rPr>
                <w:rStyle w:val="PageNumber"/>
                <w:rFonts w:ascii="Verdana" w:hAnsi="Verdana"/>
                <w:sz w:val="22"/>
              </w:rPr>
              <w:t>VPA start date is after the</w:t>
            </w:r>
          </w:p>
          <w:p w:rsidR="008F259D" w:rsidRPr="00355119" w:rsidRDefault="0067093C" w:rsidP="00A70AFE">
            <w:pPr>
              <w:rPr>
                <w:rStyle w:val="PageNumber"/>
                <w:rFonts w:ascii="Verdana" w:hAnsi="Verdana"/>
                <w:sz w:val="22"/>
              </w:rPr>
            </w:pPr>
            <w:proofErr w:type="spellStart"/>
            <w:r w:rsidRPr="00355119">
              <w:rPr>
                <w:rStyle w:val="PageNumber"/>
                <w:rFonts w:ascii="Verdana" w:hAnsi="Verdana"/>
                <w:sz w:val="22"/>
              </w:rPr>
              <w:t>PoA</w:t>
            </w:r>
            <w:proofErr w:type="spellEnd"/>
            <w:r w:rsidRPr="00355119">
              <w:rPr>
                <w:rStyle w:val="PageNumber"/>
                <w:rFonts w:ascii="Verdana" w:hAnsi="Verdana"/>
                <w:sz w:val="22"/>
              </w:rPr>
              <w:t xml:space="preserve"> start date. </w:t>
            </w:r>
          </w:p>
          <w:p w:rsidR="004A0AF1" w:rsidRPr="00355119" w:rsidRDefault="008F259D" w:rsidP="00A70AFE">
            <w:pPr>
              <w:rPr>
                <w:rStyle w:val="PageNumber"/>
                <w:rFonts w:ascii="Verdana" w:hAnsi="Verdana"/>
                <w:sz w:val="22"/>
              </w:rPr>
            </w:pPr>
            <w:r w:rsidRPr="00355119">
              <w:rPr>
                <w:rStyle w:val="PageNumber"/>
                <w:rFonts w:ascii="Verdana" w:hAnsi="Verdana"/>
                <w:sz w:val="22"/>
              </w:rPr>
              <w:t xml:space="preserve">Signed contract with end users to be provided as supporting evidence on the start </w:t>
            </w:r>
            <w:r w:rsidR="0067093C" w:rsidRPr="00355119">
              <w:rPr>
                <w:rStyle w:val="PageNumber"/>
                <w:rFonts w:ascii="Verdana" w:hAnsi="Verdana"/>
                <w:sz w:val="22"/>
              </w:rPr>
              <w:t>date of the VPA.</w:t>
            </w:r>
          </w:p>
        </w:tc>
      </w:tr>
      <w:tr w:rsidR="0067093C" w:rsidRPr="00355119" w:rsidTr="002273AC">
        <w:tc>
          <w:tcPr>
            <w:tcW w:w="561" w:type="dxa"/>
          </w:tcPr>
          <w:p w:rsidR="0067093C" w:rsidRPr="00355119" w:rsidRDefault="0067093C" w:rsidP="006F5368">
            <w:pPr>
              <w:spacing w:line="240" w:lineRule="auto"/>
              <w:rPr>
                <w:szCs w:val="22"/>
              </w:rPr>
            </w:pPr>
            <w:r w:rsidRPr="00355119">
              <w:rPr>
                <w:szCs w:val="22"/>
              </w:rPr>
              <w:t>4</w:t>
            </w:r>
          </w:p>
        </w:tc>
        <w:tc>
          <w:tcPr>
            <w:tcW w:w="3022" w:type="dxa"/>
          </w:tcPr>
          <w:p w:rsidR="0067093C" w:rsidRPr="00355119" w:rsidRDefault="0067093C" w:rsidP="00A70AFE">
            <w:pPr>
              <w:rPr>
                <w:rStyle w:val="PageNumber"/>
                <w:rFonts w:ascii="Verdana" w:hAnsi="Verdana"/>
                <w:sz w:val="22"/>
              </w:rPr>
            </w:pPr>
            <w:r w:rsidRPr="00355119">
              <w:rPr>
                <w:rStyle w:val="PageNumber"/>
                <w:rFonts w:ascii="Verdana" w:hAnsi="Verdana"/>
                <w:sz w:val="22"/>
              </w:rPr>
              <w:t>Conditions to ensure</w:t>
            </w:r>
          </w:p>
          <w:p w:rsidR="0067093C" w:rsidRPr="00355119" w:rsidRDefault="0067093C" w:rsidP="00A70AFE">
            <w:pPr>
              <w:rPr>
                <w:rStyle w:val="PageNumber"/>
                <w:rFonts w:ascii="Verdana" w:hAnsi="Verdana"/>
                <w:sz w:val="22"/>
              </w:rPr>
            </w:pPr>
            <w:r w:rsidRPr="00355119">
              <w:rPr>
                <w:rStyle w:val="PageNumber"/>
                <w:rFonts w:ascii="Verdana" w:hAnsi="Verdana"/>
                <w:sz w:val="22"/>
              </w:rPr>
              <w:t>compliance with the</w:t>
            </w:r>
          </w:p>
          <w:p w:rsidR="0067093C" w:rsidRPr="00355119" w:rsidRDefault="0067093C" w:rsidP="00A70AFE">
            <w:pPr>
              <w:rPr>
                <w:rStyle w:val="PageNumber"/>
                <w:rFonts w:ascii="Verdana" w:hAnsi="Verdana"/>
                <w:sz w:val="22"/>
              </w:rPr>
            </w:pPr>
            <w:r w:rsidRPr="00355119">
              <w:rPr>
                <w:rStyle w:val="PageNumber"/>
                <w:rFonts w:ascii="Verdana" w:hAnsi="Verdana"/>
                <w:sz w:val="22"/>
              </w:rPr>
              <w:t>applicability of the applied</w:t>
            </w:r>
          </w:p>
          <w:p w:rsidR="0067093C" w:rsidRPr="00355119" w:rsidRDefault="0067093C" w:rsidP="00A70AFE">
            <w:pPr>
              <w:rPr>
                <w:rStyle w:val="PageNumber"/>
                <w:rFonts w:ascii="Verdana" w:hAnsi="Verdana"/>
                <w:sz w:val="22"/>
              </w:rPr>
            </w:pPr>
            <w:r w:rsidRPr="00355119">
              <w:rPr>
                <w:rStyle w:val="PageNumber"/>
                <w:rFonts w:ascii="Verdana" w:hAnsi="Verdana"/>
                <w:sz w:val="22"/>
              </w:rPr>
              <w:t>methodologies, the</w:t>
            </w:r>
          </w:p>
          <w:p w:rsidR="0067093C" w:rsidRPr="00355119" w:rsidRDefault="0067093C" w:rsidP="00A70AFE">
            <w:pPr>
              <w:rPr>
                <w:rStyle w:val="PageNumber"/>
                <w:rFonts w:ascii="Verdana" w:hAnsi="Verdana"/>
                <w:sz w:val="22"/>
              </w:rPr>
            </w:pPr>
            <w:r w:rsidRPr="00355119">
              <w:rPr>
                <w:rStyle w:val="PageNumber"/>
                <w:rFonts w:ascii="Verdana" w:hAnsi="Verdana"/>
                <w:sz w:val="22"/>
              </w:rPr>
              <w:t xml:space="preserve">applied </w:t>
            </w:r>
            <w:proofErr w:type="spellStart"/>
            <w:r w:rsidRPr="00355119">
              <w:rPr>
                <w:rStyle w:val="PageNumber"/>
                <w:rFonts w:ascii="Verdana" w:hAnsi="Verdana"/>
                <w:sz w:val="22"/>
              </w:rPr>
              <w:t>standardised</w:t>
            </w:r>
            <w:proofErr w:type="spellEnd"/>
          </w:p>
          <w:p w:rsidR="0067093C" w:rsidRPr="00355119" w:rsidRDefault="0067093C" w:rsidP="00A70AFE">
            <w:pPr>
              <w:rPr>
                <w:rStyle w:val="PageNumber"/>
                <w:rFonts w:ascii="Verdana" w:hAnsi="Verdana"/>
                <w:sz w:val="22"/>
              </w:rPr>
            </w:pPr>
            <w:r w:rsidRPr="00355119">
              <w:rPr>
                <w:rStyle w:val="PageNumber"/>
                <w:rFonts w:ascii="Verdana" w:hAnsi="Verdana"/>
                <w:sz w:val="22"/>
              </w:rPr>
              <w:t>baselines and the other</w:t>
            </w:r>
          </w:p>
          <w:p w:rsidR="0067093C" w:rsidRPr="00355119" w:rsidRDefault="0067093C" w:rsidP="00A70AFE">
            <w:pPr>
              <w:rPr>
                <w:rStyle w:val="PageNumber"/>
                <w:rFonts w:ascii="Verdana" w:hAnsi="Verdana"/>
                <w:sz w:val="22"/>
              </w:rPr>
            </w:pPr>
            <w:r w:rsidRPr="00355119">
              <w:rPr>
                <w:rStyle w:val="PageNumber"/>
                <w:rFonts w:ascii="Verdana" w:hAnsi="Verdana"/>
                <w:sz w:val="22"/>
              </w:rPr>
              <w:t>applied methodological</w:t>
            </w:r>
          </w:p>
          <w:p w:rsidR="0067093C" w:rsidRPr="00355119" w:rsidRDefault="0067093C" w:rsidP="00A70AFE">
            <w:pPr>
              <w:rPr>
                <w:rStyle w:val="PageNumber"/>
                <w:rFonts w:ascii="Verdana" w:hAnsi="Verdana"/>
                <w:sz w:val="22"/>
              </w:rPr>
            </w:pPr>
            <w:r w:rsidRPr="00355119">
              <w:rPr>
                <w:rStyle w:val="PageNumber"/>
                <w:rFonts w:ascii="Verdana" w:hAnsi="Verdana"/>
                <w:sz w:val="22"/>
              </w:rPr>
              <w:t>regulatory documents</w:t>
            </w:r>
          </w:p>
        </w:tc>
        <w:tc>
          <w:tcPr>
            <w:tcW w:w="3022" w:type="dxa"/>
          </w:tcPr>
          <w:p w:rsidR="0067093C" w:rsidRPr="00355119" w:rsidRDefault="0067093C" w:rsidP="00A70AFE">
            <w:pPr>
              <w:pStyle w:val="Default"/>
              <w:spacing w:line="360" w:lineRule="auto"/>
              <w:rPr>
                <w:rStyle w:val="PageNumber"/>
                <w:rFonts w:ascii="Verdana" w:hAnsi="Verdana" w:cs="Times New Roman (Body CS)"/>
                <w:color w:val="4D4D4C"/>
                <w:sz w:val="22"/>
                <w:lang w:val="en-US"/>
                <w14:cntxtAlts/>
              </w:rPr>
            </w:pPr>
            <w:r w:rsidRPr="00355119">
              <w:rPr>
                <w:rStyle w:val="PageNumber"/>
                <w:rFonts w:ascii="Verdana" w:hAnsi="Verdana" w:cs="Times New Roman (Body CS)"/>
                <w:color w:val="4D4D4C"/>
                <w:sz w:val="22"/>
                <w:lang w:val="en-US"/>
                <w14:cntxtAlts/>
              </w:rPr>
              <w:t xml:space="preserve">The VPA shall meet the applicability requirements of the methodology “Technologies and Practices to Displace Decentralized Thermal Energy Consumption Version 4.0” and GS4GG Principles and Requirements. </w:t>
            </w:r>
          </w:p>
        </w:tc>
        <w:tc>
          <w:tcPr>
            <w:tcW w:w="3024" w:type="dxa"/>
          </w:tcPr>
          <w:p w:rsidR="0067093C" w:rsidRPr="00355119" w:rsidRDefault="0067093C" w:rsidP="00A70AFE">
            <w:pPr>
              <w:pStyle w:val="Default"/>
              <w:spacing w:line="360" w:lineRule="auto"/>
              <w:rPr>
                <w:rStyle w:val="PageNumber"/>
                <w:rFonts w:ascii="Verdana" w:hAnsi="Verdana" w:cs="Times New Roman (Body CS)"/>
                <w:color w:val="4D4D4C"/>
                <w:sz w:val="22"/>
                <w:lang w:val="en-US"/>
                <w14:cntxtAlts/>
              </w:rPr>
            </w:pPr>
            <w:r w:rsidRPr="00355119">
              <w:rPr>
                <w:rStyle w:val="PageNumber"/>
                <w:rFonts w:ascii="Verdana" w:hAnsi="Verdana" w:cs="Times New Roman (Body CS)"/>
                <w:color w:val="4D4D4C"/>
                <w:sz w:val="22"/>
                <w:lang w:val="en-US"/>
                <w14:cntxtAlts/>
              </w:rPr>
              <w:t xml:space="preserve">The applicability of the methodology </w:t>
            </w:r>
            <w:r w:rsidR="008F259D" w:rsidRPr="00355119">
              <w:rPr>
                <w:rStyle w:val="PageNumber"/>
                <w:rFonts w:ascii="Verdana" w:hAnsi="Verdana" w:cs="Times New Roman (Body CS)"/>
                <w:color w:val="4D4D4C"/>
                <w:sz w:val="22"/>
                <w:lang w:val="en-US"/>
                <w14:cntxtAlts/>
              </w:rPr>
              <w:t>is</w:t>
            </w:r>
            <w:r w:rsidRPr="00355119">
              <w:rPr>
                <w:rStyle w:val="PageNumber"/>
                <w:rFonts w:ascii="Verdana" w:hAnsi="Verdana" w:cs="Times New Roman (Body CS)"/>
                <w:color w:val="4D4D4C"/>
                <w:sz w:val="22"/>
                <w:lang w:val="en-US"/>
                <w14:cntxtAlts/>
              </w:rPr>
              <w:t xml:space="preserve"> justified in </w:t>
            </w:r>
            <w:r w:rsidR="008F259D" w:rsidRPr="00355119">
              <w:rPr>
                <w:rStyle w:val="PageNumber"/>
                <w:rFonts w:ascii="Verdana" w:hAnsi="Verdana" w:cs="Times New Roman (Body CS)"/>
                <w:color w:val="4D4D4C"/>
                <w:sz w:val="22"/>
                <w:lang w:val="en-US"/>
                <w14:cntxtAlts/>
              </w:rPr>
              <w:t xml:space="preserve">section B.2 of </w:t>
            </w:r>
            <w:proofErr w:type="gramStart"/>
            <w:r w:rsidR="008F259D" w:rsidRPr="00355119">
              <w:rPr>
                <w:rStyle w:val="PageNumber"/>
                <w:rFonts w:ascii="Verdana" w:hAnsi="Verdana" w:cs="Times New Roman (Body CS)"/>
                <w:color w:val="4D4D4C"/>
                <w:sz w:val="22"/>
                <w:lang w:val="en-US"/>
                <w14:cntxtAlts/>
              </w:rPr>
              <w:t xml:space="preserve">the  </w:t>
            </w:r>
            <w:r w:rsidRPr="00355119">
              <w:rPr>
                <w:rStyle w:val="PageNumber"/>
                <w:rFonts w:ascii="Verdana" w:hAnsi="Verdana" w:cs="Times New Roman (Body CS)"/>
                <w:color w:val="4D4D4C"/>
                <w:sz w:val="22"/>
                <w:lang w:val="en-US"/>
                <w14:cntxtAlts/>
              </w:rPr>
              <w:t>VPA</w:t>
            </w:r>
            <w:proofErr w:type="gramEnd"/>
            <w:r w:rsidRPr="00355119">
              <w:rPr>
                <w:rStyle w:val="PageNumber"/>
                <w:rFonts w:ascii="Verdana" w:hAnsi="Verdana" w:cs="Times New Roman (Body CS)"/>
                <w:color w:val="4D4D4C"/>
                <w:sz w:val="22"/>
                <w:lang w:val="en-US"/>
                <w14:cntxtAlts/>
              </w:rPr>
              <w:t xml:space="preserve">-DD. </w:t>
            </w:r>
          </w:p>
          <w:p w:rsidR="0067093C" w:rsidRPr="00355119" w:rsidRDefault="0067093C" w:rsidP="00A70AFE">
            <w:pPr>
              <w:rPr>
                <w:rStyle w:val="PageNumber"/>
                <w:rFonts w:ascii="Verdana" w:hAnsi="Verdana"/>
                <w:sz w:val="22"/>
              </w:rPr>
            </w:pPr>
          </w:p>
        </w:tc>
      </w:tr>
      <w:tr w:rsidR="0067093C" w:rsidRPr="00355119" w:rsidTr="002273AC">
        <w:trPr>
          <w:cnfStyle w:val="000000100000" w:firstRow="0" w:lastRow="0" w:firstColumn="0" w:lastColumn="0" w:oddVBand="0" w:evenVBand="0" w:oddHBand="1" w:evenHBand="0" w:firstRowFirstColumn="0" w:firstRowLastColumn="0" w:lastRowFirstColumn="0" w:lastRowLastColumn="0"/>
        </w:trPr>
        <w:tc>
          <w:tcPr>
            <w:tcW w:w="561" w:type="dxa"/>
          </w:tcPr>
          <w:p w:rsidR="0067093C" w:rsidRPr="00355119" w:rsidRDefault="0067093C" w:rsidP="006F5368">
            <w:pPr>
              <w:spacing w:line="240" w:lineRule="auto"/>
              <w:rPr>
                <w:szCs w:val="22"/>
              </w:rPr>
            </w:pPr>
            <w:r w:rsidRPr="00355119">
              <w:rPr>
                <w:szCs w:val="22"/>
              </w:rPr>
              <w:t>5</w:t>
            </w:r>
          </w:p>
        </w:tc>
        <w:tc>
          <w:tcPr>
            <w:tcW w:w="3022" w:type="dxa"/>
          </w:tcPr>
          <w:p w:rsidR="0067093C" w:rsidRPr="00355119" w:rsidRDefault="0067093C" w:rsidP="00A70AFE">
            <w:pPr>
              <w:pStyle w:val="Default"/>
              <w:snapToGrid/>
              <w:spacing w:line="360" w:lineRule="auto"/>
              <w:rPr>
                <w:rStyle w:val="PageNumber"/>
                <w:rFonts w:ascii="Verdana" w:hAnsi="Verdana" w:cs="Times New Roman (Body CS)"/>
                <w:color w:val="4D4D4C"/>
                <w:sz w:val="22"/>
                <w:lang w:val="en-US"/>
                <w14:cntxtAlts/>
              </w:rPr>
            </w:pPr>
            <w:r w:rsidRPr="00355119">
              <w:rPr>
                <w:rStyle w:val="PageNumber"/>
                <w:rFonts w:ascii="Verdana" w:hAnsi="Verdana" w:cs="Times New Roman (Body CS)"/>
                <w:color w:val="4D4D4C"/>
                <w:sz w:val="22"/>
                <w:lang w:val="en-US"/>
                <w14:cntxtAlts/>
              </w:rPr>
              <w:t xml:space="preserve">Conditions to ensure that VPA meet the requirements for demonstration of additionality </w:t>
            </w:r>
          </w:p>
        </w:tc>
        <w:tc>
          <w:tcPr>
            <w:tcW w:w="3022" w:type="dxa"/>
          </w:tcPr>
          <w:p w:rsidR="0067093C" w:rsidRPr="00355119" w:rsidRDefault="0067093C" w:rsidP="00A70AFE">
            <w:pPr>
              <w:pStyle w:val="Default"/>
              <w:spacing w:line="360" w:lineRule="auto"/>
              <w:rPr>
                <w:rStyle w:val="PageNumber"/>
                <w:rFonts w:ascii="Verdana" w:hAnsi="Verdana" w:cs="Times New Roman (Body CS)"/>
                <w:color w:val="4D4D4C"/>
                <w:sz w:val="22"/>
                <w:lang w:val="en-US"/>
                <w14:cntxtAlts/>
              </w:rPr>
            </w:pPr>
            <w:r w:rsidRPr="00355119">
              <w:rPr>
                <w:rStyle w:val="PageNumber"/>
                <w:rFonts w:ascii="Verdana" w:hAnsi="Verdana" w:cs="Times New Roman (Body CS)"/>
                <w:color w:val="4D4D4C"/>
                <w:sz w:val="22"/>
                <w:lang w:val="en-US"/>
                <w14:cntxtAlts/>
              </w:rPr>
              <w:t xml:space="preserve">Each VPA within the </w:t>
            </w:r>
            <w:proofErr w:type="spellStart"/>
            <w:r w:rsidRPr="00355119">
              <w:rPr>
                <w:rStyle w:val="PageNumber"/>
                <w:rFonts w:ascii="Verdana" w:hAnsi="Verdana" w:cs="Times New Roman (Body CS)"/>
                <w:color w:val="4D4D4C"/>
                <w:sz w:val="22"/>
                <w:lang w:val="en-US"/>
                <w14:cntxtAlts/>
              </w:rPr>
              <w:t>PoA</w:t>
            </w:r>
            <w:proofErr w:type="spellEnd"/>
            <w:r w:rsidRPr="00355119">
              <w:rPr>
                <w:rStyle w:val="PageNumber"/>
                <w:rFonts w:ascii="Verdana" w:hAnsi="Verdana" w:cs="Times New Roman (Body CS)"/>
                <w:color w:val="4D4D4C"/>
                <w:sz w:val="22"/>
                <w:lang w:val="en-US"/>
                <w14:cntxtAlts/>
              </w:rPr>
              <w:t xml:space="preserve"> shall demonstrate </w:t>
            </w:r>
            <w:proofErr w:type="spellStart"/>
            <w:r w:rsidRPr="00355119">
              <w:rPr>
                <w:rStyle w:val="PageNumber"/>
                <w:rFonts w:ascii="Verdana" w:hAnsi="Verdana" w:cs="Times New Roman (Body CS)"/>
                <w:color w:val="4D4D4C"/>
                <w:sz w:val="22"/>
                <w:lang w:val="en-US"/>
                <w14:cntxtAlts/>
              </w:rPr>
              <w:t>additionality</w:t>
            </w:r>
            <w:proofErr w:type="spellEnd"/>
            <w:r w:rsidRPr="00355119">
              <w:rPr>
                <w:rStyle w:val="PageNumber"/>
                <w:rFonts w:ascii="Verdana" w:hAnsi="Verdana" w:cs="Times New Roman (Body CS)"/>
                <w:color w:val="4D4D4C"/>
                <w:sz w:val="22"/>
                <w:lang w:val="en-US"/>
                <w14:cntxtAlts/>
              </w:rPr>
              <w:t xml:space="preserve"> through the Gold Standard additionality criteria or the latest version of the CDM Methodological Tool for the demonstration and assessment of additionality </w:t>
            </w:r>
          </w:p>
        </w:tc>
        <w:tc>
          <w:tcPr>
            <w:tcW w:w="3024" w:type="dxa"/>
          </w:tcPr>
          <w:p w:rsidR="0067093C" w:rsidRPr="00355119" w:rsidRDefault="0067093C" w:rsidP="00A70AFE">
            <w:pPr>
              <w:pStyle w:val="Default"/>
              <w:spacing w:line="360" w:lineRule="auto"/>
              <w:rPr>
                <w:rStyle w:val="PageNumber"/>
                <w:rFonts w:ascii="Verdana" w:hAnsi="Verdana" w:cs="Times New Roman (Body CS)"/>
                <w:color w:val="4D4D4C"/>
                <w:sz w:val="22"/>
                <w:lang w:val="en-US"/>
                <w14:cntxtAlts/>
              </w:rPr>
            </w:pPr>
            <w:r w:rsidRPr="00355119">
              <w:rPr>
                <w:rStyle w:val="PageNumber"/>
                <w:rFonts w:ascii="Verdana" w:hAnsi="Verdana" w:cs="Times New Roman (Body CS)"/>
                <w:color w:val="4D4D4C"/>
                <w:sz w:val="22"/>
                <w:lang w:val="en-US"/>
                <w14:cntxtAlts/>
              </w:rPr>
              <w:t xml:space="preserve">Each VPA shall demonstrate additionality and document in the VPA-DD. </w:t>
            </w:r>
          </w:p>
          <w:p w:rsidR="0067093C" w:rsidRPr="00355119" w:rsidRDefault="0067093C" w:rsidP="00A70AFE">
            <w:pPr>
              <w:rPr>
                <w:rStyle w:val="PageNumber"/>
                <w:rFonts w:ascii="Verdana" w:hAnsi="Verdana"/>
                <w:sz w:val="22"/>
              </w:rPr>
            </w:pPr>
          </w:p>
        </w:tc>
      </w:tr>
      <w:tr w:rsidR="0067093C" w:rsidRPr="00355119" w:rsidTr="002273AC">
        <w:tc>
          <w:tcPr>
            <w:tcW w:w="561" w:type="dxa"/>
          </w:tcPr>
          <w:p w:rsidR="0067093C" w:rsidRPr="00355119" w:rsidRDefault="0067093C" w:rsidP="006F5368">
            <w:pPr>
              <w:spacing w:line="240" w:lineRule="auto"/>
              <w:rPr>
                <w:szCs w:val="22"/>
              </w:rPr>
            </w:pPr>
            <w:r w:rsidRPr="00355119">
              <w:rPr>
                <w:szCs w:val="22"/>
              </w:rPr>
              <w:t>6</w:t>
            </w:r>
          </w:p>
        </w:tc>
        <w:tc>
          <w:tcPr>
            <w:tcW w:w="3022" w:type="dxa"/>
          </w:tcPr>
          <w:p w:rsidR="0067093C" w:rsidRPr="00355119" w:rsidRDefault="0067093C" w:rsidP="00A70AFE">
            <w:pPr>
              <w:pStyle w:val="Default"/>
              <w:snapToGrid/>
              <w:spacing w:line="360" w:lineRule="auto"/>
              <w:rPr>
                <w:rStyle w:val="PageNumber"/>
                <w:rFonts w:ascii="Verdana" w:hAnsi="Verdana" w:cs="Times New Roman (Body CS)"/>
                <w:color w:val="4D4D4C"/>
                <w:sz w:val="22"/>
                <w:lang w:val="en-US"/>
                <w14:cntxtAlts/>
              </w:rPr>
            </w:pPr>
            <w:r w:rsidRPr="00355119">
              <w:rPr>
                <w:rStyle w:val="PageNumber"/>
                <w:rFonts w:ascii="Verdana" w:hAnsi="Verdana" w:cs="Times New Roman (Body CS)"/>
                <w:color w:val="4D4D4C"/>
                <w:sz w:val="22"/>
                <w:lang w:val="en-US"/>
                <w14:cntxtAlts/>
              </w:rPr>
              <w:t xml:space="preserve">Conditions to confirm that VPAs are neither registered as project activities with other offset Schemes, included in other registered </w:t>
            </w:r>
            <w:proofErr w:type="spellStart"/>
            <w:r w:rsidRPr="00355119">
              <w:rPr>
                <w:rStyle w:val="PageNumber"/>
                <w:rFonts w:ascii="Verdana" w:hAnsi="Verdana" w:cs="Times New Roman (Body CS)"/>
                <w:color w:val="4D4D4C"/>
                <w:sz w:val="22"/>
                <w:lang w:val="en-US"/>
                <w14:cntxtAlts/>
              </w:rPr>
              <w:t>PoAs</w:t>
            </w:r>
            <w:proofErr w:type="spellEnd"/>
            <w:r w:rsidRPr="00355119">
              <w:rPr>
                <w:rStyle w:val="PageNumber"/>
                <w:rFonts w:ascii="Verdana" w:hAnsi="Verdana" w:cs="Times New Roman (Body CS)"/>
                <w:color w:val="4D4D4C"/>
                <w:sz w:val="22"/>
                <w:lang w:val="en-US"/>
                <w14:cntxtAlts/>
              </w:rPr>
              <w:t xml:space="preserve">, nor the project activities that have been deregistered </w:t>
            </w:r>
          </w:p>
        </w:tc>
        <w:tc>
          <w:tcPr>
            <w:tcW w:w="3022" w:type="dxa"/>
          </w:tcPr>
          <w:p w:rsidR="0067093C" w:rsidRPr="00355119" w:rsidRDefault="0067093C" w:rsidP="00A70AFE">
            <w:pPr>
              <w:pStyle w:val="Default"/>
              <w:spacing w:line="360" w:lineRule="auto"/>
              <w:rPr>
                <w:rStyle w:val="PageNumber"/>
                <w:rFonts w:ascii="Verdana" w:hAnsi="Verdana" w:cs="Times New Roman (Body CS)"/>
                <w:color w:val="4D4D4C"/>
                <w:sz w:val="22"/>
                <w:lang w:val="en-US"/>
                <w14:cntxtAlts/>
              </w:rPr>
            </w:pPr>
            <w:r w:rsidRPr="00355119">
              <w:rPr>
                <w:rStyle w:val="PageNumber"/>
                <w:rFonts w:ascii="Verdana" w:hAnsi="Verdana" w:cs="Times New Roman (Body CS)"/>
                <w:color w:val="4D4D4C"/>
                <w:sz w:val="22"/>
                <w:lang w:val="en-US"/>
                <w14:cntxtAlts/>
              </w:rPr>
              <w:t xml:space="preserve">Confirmation that the VPA is not registered with other carbon standards or it is not being reintroduced after deregistration. </w:t>
            </w:r>
          </w:p>
          <w:p w:rsidR="0067093C" w:rsidRPr="00355119" w:rsidRDefault="0067093C" w:rsidP="00A70AFE">
            <w:pPr>
              <w:rPr>
                <w:rStyle w:val="PageNumber"/>
                <w:rFonts w:ascii="Verdana" w:hAnsi="Verdana"/>
                <w:sz w:val="22"/>
              </w:rPr>
            </w:pPr>
          </w:p>
        </w:tc>
        <w:tc>
          <w:tcPr>
            <w:tcW w:w="3024" w:type="dxa"/>
          </w:tcPr>
          <w:p w:rsidR="0067093C" w:rsidRPr="00355119" w:rsidRDefault="008F259D" w:rsidP="00A70AFE">
            <w:pPr>
              <w:pStyle w:val="Default"/>
              <w:snapToGrid/>
              <w:spacing w:line="360" w:lineRule="auto"/>
              <w:rPr>
                <w:rStyle w:val="PageNumber"/>
                <w:rFonts w:ascii="Verdana" w:hAnsi="Verdana" w:cs="Times New Roman (Body CS)"/>
                <w:color w:val="4D4D4C"/>
                <w:sz w:val="22"/>
                <w:lang w:val="en-US"/>
                <w14:cntxtAlts/>
              </w:rPr>
            </w:pPr>
            <w:r w:rsidRPr="00355119">
              <w:rPr>
                <w:rStyle w:val="PageNumber"/>
                <w:rFonts w:ascii="Verdana" w:hAnsi="Verdana" w:cs="Times New Roman (Body CS)"/>
                <w:color w:val="4D4D4C"/>
                <w:sz w:val="22"/>
                <w:lang w:val="en-US"/>
                <w14:cntxtAlts/>
              </w:rPr>
              <w:t xml:space="preserve">The VPA doesn’t </w:t>
            </w:r>
            <w:r w:rsidR="00DB7ACA" w:rsidRPr="00355119">
              <w:rPr>
                <w:rStyle w:val="PageNumber"/>
                <w:rFonts w:ascii="Verdana" w:hAnsi="Verdana" w:cs="Times New Roman (Body CS)"/>
                <w:color w:val="4D4D4C"/>
                <w:sz w:val="22"/>
                <w:lang w:val="en-US"/>
                <w14:cntxtAlts/>
              </w:rPr>
              <w:t>register</w:t>
            </w:r>
            <w:r w:rsidRPr="00355119">
              <w:rPr>
                <w:rStyle w:val="PageNumber"/>
                <w:rFonts w:ascii="Verdana" w:hAnsi="Verdana" w:cs="Times New Roman (Body CS)"/>
                <w:color w:val="4D4D4C"/>
                <w:sz w:val="22"/>
                <w:lang w:val="en-US"/>
                <w14:cntxtAlts/>
              </w:rPr>
              <w:t xml:space="preserve"> in any carbon standard and is checked under carbon registries.  </w:t>
            </w:r>
          </w:p>
        </w:tc>
      </w:tr>
      <w:tr w:rsidR="0067093C" w:rsidRPr="00355119" w:rsidTr="002273AC">
        <w:trPr>
          <w:cnfStyle w:val="000000100000" w:firstRow="0" w:lastRow="0" w:firstColumn="0" w:lastColumn="0" w:oddVBand="0" w:evenVBand="0" w:oddHBand="1" w:evenHBand="0" w:firstRowFirstColumn="0" w:firstRowLastColumn="0" w:lastRowFirstColumn="0" w:lastRowLastColumn="0"/>
        </w:trPr>
        <w:tc>
          <w:tcPr>
            <w:tcW w:w="561" w:type="dxa"/>
          </w:tcPr>
          <w:p w:rsidR="0067093C" w:rsidRPr="00355119" w:rsidRDefault="0067093C" w:rsidP="006F5368">
            <w:pPr>
              <w:spacing w:line="240" w:lineRule="auto"/>
              <w:rPr>
                <w:szCs w:val="22"/>
              </w:rPr>
            </w:pPr>
            <w:r w:rsidRPr="00355119">
              <w:rPr>
                <w:szCs w:val="22"/>
              </w:rPr>
              <w:t>7</w:t>
            </w:r>
          </w:p>
        </w:tc>
        <w:tc>
          <w:tcPr>
            <w:tcW w:w="3022" w:type="dxa"/>
          </w:tcPr>
          <w:p w:rsidR="0067093C" w:rsidRPr="00355119" w:rsidRDefault="0067093C" w:rsidP="00A70AFE">
            <w:pPr>
              <w:pStyle w:val="Default"/>
              <w:spacing w:line="360" w:lineRule="auto"/>
              <w:rPr>
                <w:rStyle w:val="PageNumber"/>
                <w:rFonts w:ascii="Verdana" w:hAnsi="Verdana" w:cs="Times New Roman (Body CS)"/>
                <w:color w:val="4D4D4C"/>
                <w:sz w:val="22"/>
                <w:lang w:val="en-US"/>
                <w14:cntxtAlts/>
              </w:rPr>
            </w:pPr>
            <w:r w:rsidRPr="00355119">
              <w:rPr>
                <w:rStyle w:val="PageNumber"/>
                <w:rFonts w:ascii="Verdana" w:hAnsi="Verdana" w:cs="Times New Roman (Body CS)"/>
                <w:color w:val="4D4D4C"/>
                <w:sz w:val="22"/>
                <w:lang w:val="en-US"/>
                <w14:cntxtAlts/>
              </w:rPr>
              <w:t xml:space="preserve">Specification of the technology/measure such as the level and type of service, as well as performance specification based on, inter alia, testing/certification </w:t>
            </w:r>
          </w:p>
        </w:tc>
        <w:tc>
          <w:tcPr>
            <w:tcW w:w="3022" w:type="dxa"/>
          </w:tcPr>
          <w:p w:rsidR="0067093C" w:rsidRPr="00355119" w:rsidRDefault="0067093C" w:rsidP="00A70AFE">
            <w:pPr>
              <w:pStyle w:val="Default"/>
              <w:spacing w:line="360" w:lineRule="auto"/>
              <w:rPr>
                <w:rStyle w:val="PageNumber"/>
                <w:rFonts w:ascii="Verdana" w:hAnsi="Verdana" w:cs="Times New Roman (Body CS)"/>
                <w:color w:val="4D4D4C"/>
                <w:sz w:val="22"/>
                <w:lang w:val="en-US"/>
                <w14:cntxtAlts/>
              </w:rPr>
            </w:pPr>
            <w:r w:rsidRPr="00355119">
              <w:rPr>
                <w:rStyle w:val="PageNumber"/>
                <w:rFonts w:ascii="Verdana" w:hAnsi="Verdana" w:cs="Times New Roman (Body CS)"/>
                <w:color w:val="4D4D4C"/>
                <w:sz w:val="22"/>
                <w:lang w:val="en-US"/>
                <w14:cntxtAlts/>
              </w:rPr>
              <w:t xml:space="preserve">The VPA will include the distribution and sale of highly efficient improved cookstoves. Each VPA will encompass the distribution and installation of efficient cookstoves to households and/or communities. </w:t>
            </w:r>
          </w:p>
        </w:tc>
        <w:tc>
          <w:tcPr>
            <w:tcW w:w="3024" w:type="dxa"/>
          </w:tcPr>
          <w:p w:rsidR="0067093C" w:rsidRPr="00355119" w:rsidRDefault="0067093C" w:rsidP="00A70AFE">
            <w:pPr>
              <w:pStyle w:val="Default"/>
              <w:spacing w:line="360" w:lineRule="auto"/>
              <w:rPr>
                <w:rStyle w:val="PageNumber"/>
                <w:rFonts w:ascii="Verdana" w:hAnsi="Verdana" w:cs="Times New Roman (Body CS)"/>
                <w:color w:val="4D4D4C"/>
                <w:sz w:val="22"/>
                <w:lang w:val="en-US"/>
                <w14:cntxtAlts/>
              </w:rPr>
            </w:pPr>
            <w:r w:rsidRPr="00355119">
              <w:rPr>
                <w:rStyle w:val="PageNumber"/>
                <w:rFonts w:ascii="Verdana" w:hAnsi="Verdana" w:cs="Times New Roman (Body CS)"/>
                <w:color w:val="4D4D4C"/>
                <w:sz w:val="22"/>
                <w:lang w:val="en-US"/>
                <w14:cntxtAlts/>
              </w:rPr>
              <w:t xml:space="preserve">The VPAs included will undergo verification to ensure that the efficient cooking devices achieve over 20% thermal efficiency. Stove efficiency test results must be provided as evidence of meeting this criterion. The primary beneficiaries targeted should be households and/or communities, as outlined in the VPA-DD </w:t>
            </w:r>
          </w:p>
        </w:tc>
      </w:tr>
      <w:tr w:rsidR="0067093C" w:rsidRPr="00355119" w:rsidTr="002273AC">
        <w:tc>
          <w:tcPr>
            <w:tcW w:w="561" w:type="dxa"/>
          </w:tcPr>
          <w:p w:rsidR="0067093C" w:rsidRPr="00355119" w:rsidRDefault="0067093C" w:rsidP="006F5368">
            <w:pPr>
              <w:spacing w:line="240" w:lineRule="auto"/>
              <w:rPr>
                <w:szCs w:val="22"/>
              </w:rPr>
            </w:pPr>
            <w:r w:rsidRPr="00355119">
              <w:rPr>
                <w:szCs w:val="22"/>
              </w:rPr>
              <w:t>8</w:t>
            </w:r>
          </w:p>
        </w:tc>
        <w:tc>
          <w:tcPr>
            <w:tcW w:w="3022" w:type="dxa"/>
          </w:tcPr>
          <w:p w:rsidR="0067093C" w:rsidRPr="00355119" w:rsidRDefault="0067093C" w:rsidP="00A70AFE">
            <w:pPr>
              <w:pStyle w:val="Default"/>
              <w:spacing w:line="360" w:lineRule="auto"/>
              <w:rPr>
                <w:rStyle w:val="PageNumber"/>
                <w:rFonts w:ascii="Verdana" w:hAnsi="Verdana" w:cs="Times New Roman (Body CS)"/>
                <w:color w:val="4D4D4C"/>
                <w:sz w:val="22"/>
                <w:lang w:val="en-US"/>
                <w14:cntxtAlts/>
              </w:rPr>
            </w:pPr>
            <w:r w:rsidRPr="00355119">
              <w:rPr>
                <w:rStyle w:val="PageNumber"/>
                <w:rFonts w:ascii="Verdana" w:hAnsi="Verdana" w:cs="Times New Roman (Body CS)"/>
                <w:color w:val="4D4D4C"/>
                <w:sz w:val="22"/>
                <w:lang w:val="en-US"/>
                <w14:cntxtAlts/>
              </w:rPr>
              <w:t xml:space="preserve">Conditions to ensure no diversion of official development assistance </w:t>
            </w:r>
          </w:p>
        </w:tc>
        <w:tc>
          <w:tcPr>
            <w:tcW w:w="3022" w:type="dxa"/>
          </w:tcPr>
          <w:p w:rsidR="0067093C" w:rsidRPr="00355119" w:rsidRDefault="0067093C" w:rsidP="00A70AFE">
            <w:pPr>
              <w:pStyle w:val="Default"/>
              <w:spacing w:line="360" w:lineRule="auto"/>
              <w:rPr>
                <w:rStyle w:val="PageNumber"/>
                <w:rFonts w:ascii="Verdana" w:hAnsi="Verdana" w:cs="Times New Roman (Body CS)"/>
                <w:color w:val="4D4D4C"/>
                <w:sz w:val="22"/>
                <w:lang w:val="en-US"/>
                <w14:cntxtAlts/>
              </w:rPr>
            </w:pPr>
            <w:r w:rsidRPr="00355119">
              <w:rPr>
                <w:rStyle w:val="PageNumber"/>
                <w:rFonts w:ascii="Verdana" w:hAnsi="Verdana" w:cs="Times New Roman (Body CS)"/>
                <w:color w:val="4D4D4C"/>
                <w:sz w:val="22"/>
                <w:lang w:val="en-US"/>
                <w14:cntxtAlts/>
              </w:rPr>
              <w:t xml:space="preserve">Verification of the absence of public funding or Official Development Assistance (ODA) from Annex I Parties in the VPA. </w:t>
            </w:r>
          </w:p>
        </w:tc>
        <w:tc>
          <w:tcPr>
            <w:tcW w:w="3024" w:type="dxa"/>
          </w:tcPr>
          <w:p w:rsidR="0067093C" w:rsidRPr="00355119" w:rsidRDefault="0067093C" w:rsidP="00A70AFE">
            <w:pPr>
              <w:pStyle w:val="Default"/>
              <w:spacing w:line="360" w:lineRule="auto"/>
              <w:rPr>
                <w:rStyle w:val="PageNumber"/>
                <w:rFonts w:ascii="Verdana" w:hAnsi="Verdana" w:cs="Times New Roman (Body CS)"/>
                <w:color w:val="4D4D4C"/>
                <w:sz w:val="22"/>
                <w:lang w:val="en-US"/>
                <w14:cntxtAlts/>
              </w:rPr>
            </w:pPr>
            <w:r w:rsidRPr="00355119">
              <w:rPr>
                <w:rStyle w:val="PageNumber"/>
                <w:rFonts w:ascii="Verdana" w:hAnsi="Verdana" w:cs="Times New Roman (Body CS)"/>
                <w:color w:val="4D4D4C"/>
                <w:sz w:val="22"/>
                <w:lang w:val="en-US"/>
                <w14:cntxtAlts/>
              </w:rPr>
              <w:t xml:space="preserve">A declaration of non-use of ODA to be completed and submitted for </w:t>
            </w:r>
            <w:r w:rsidR="008F259D" w:rsidRPr="00355119">
              <w:rPr>
                <w:rStyle w:val="PageNumber"/>
                <w:rFonts w:ascii="Verdana" w:hAnsi="Verdana" w:cs="Times New Roman (Body CS)"/>
                <w:color w:val="4D4D4C"/>
                <w:sz w:val="22"/>
                <w:lang w:val="en-US"/>
                <w14:cntxtAlts/>
              </w:rPr>
              <w:t>the</w:t>
            </w:r>
            <w:r w:rsidRPr="00355119">
              <w:rPr>
                <w:rStyle w:val="PageNumber"/>
                <w:rFonts w:ascii="Verdana" w:hAnsi="Verdana" w:cs="Times New Roman (Body CS)"/>
                <w:color w:val="4D4D4C"/>
                <w:sz w:val="22"/>
                <w:lang w:val="en-US"/>
                <w14:cntxtAlts/>
              </w:rPr>
              <w:t xml:space="preserve"> VPA. </w:t>
            </w:r>
          </w:p>
          <w:p w:rsidR="0067093C" w:rsidRPr="00355119" w:rsidRDefault="0067093C" w:rsidP="00A70AFE">
            <w:pPr>
              <w:rPr>
                <w:rStyle w:val="PageNumber"/>
                <w:rFonts w:ascii="Verdana" w:hAnsi="Verdana"/>
                <w:sz w:val="22"/>
              </w:rPr>
            </w:pPr>
          </w:p>
        </w:tc>
      </w:tr>
      <w:tr w:rsidR="0067093C" w:rsidRPr="00355119" w:rsidTr="002273AC">
        <w:trPr>
          <w:cnfStyle w:val="000000100000" w:firstRow="0" w:lastRow="0" w:firstColumn="0" w:lastColumn="0" w:oddVBand="0" w:evenVBand="0" w:oddHBand="1" w:evenHBand="0" w:firstRowFirstColumn="0" w:firstRowLastColumn="0" w:lastRowFirstColumn="0" w:lastRowLastColumn="0"/>
        </w:trPr>
        <w:tc>
          <w:tcPr>
            <w:tcW w:w="561" w:type="dxa"/>
          </w:tcPr>
          <w:p w:rsidR="0067093C" w:rsidRPr="00355119" w:rsidRDefault="0067093C" w:rsidP="006F5368">
            <w:pPr>
              <w:spacing w:line="240" w:lineRule="auto"/>
              <w:rPr>
                <w:szCs w:val="22"/>
              </w:rPr>
            </w:pPr>
          </w:p>
        </w:tc>
        <w:tc>
          <w:tcPr>
            <w:tcW w:w="3022" w:type="dxa"/>
          </w:tcPr>
          <w:p w:rsidR="0067093C" w:rsidRPr="00355119" w:rsidRDefault="0067093C" w:rsidP="00A70AFE">
            <w:pPr>
              <w:rPr>
                <w:rStyle w:val="PageNumber"/>
                <w:rFonts w:ascii="Verdana" w:hAnsi="Verdana"/>
                <w:sz w:val="22"/>
              </w:rPr>
            </w:pPr>
          </w:p>
        </w:tc>
        <w:tc>
          <w:tcPr>
            <w:tcW w:w="3022" w:type="dxa"/>
          </w:tcPr>
          <w:p w:rsidR="0067093C" w:rsidRPr="00355119" w:rsidRDefault="0067093C" w:rsidP="00A70AFE">
            <w:pPr>
              <w:rPr>
                <w:rStyle w:val="PageNumber"/>
                <w:rFonts w:ascii="Verdana" w:hAnsi="Verdana"/>
                <w:sz w:val="22"/>
              </w:rPr>
            </w:pPr>
          </w:p>
        </w:tc>
        <w:tc>
          <w:tcPr>
            <w:tcW w:w="3024" w:type="dxa"/>
          </w:tcPr>
          <w:p w:rsidR="0067093C" w:rsidRPr="00355119" w:rsidRDefault="0067093C" w:rsidP="00A70AFE">
            <w:pPr>
              <w:rPr>
                <w:rStyle w:val="PageNumber"/>
                <w:rFonts w:ascii="Verdana" w:hAnsi="Verdana"/>
                <w:sz w:val="22"/>
              </w:rPr>
            </w:pPr>
          </w:p>
        </w:tc>
      </w:tr>
      <w:tr w:rsidR="0067093C" w:rsidRPr="00355119" w:rsidTr="002273AC">
        <w:tc>
          <w:tcPr>
            <w:tcW w:w="561" w:type="dxa"/>
          </w:tcPr>
          <w:p w:rsidR="0067093C" w:rsidRPr="00355119" w:rsidRDefault="0067093C" w:rsidP="006F5368">
            <w:pPr>
              <w:spacing w:line="240" w:lineRule="auto"/>
              <w:rPr>
                <w:szCs w:val="22"/>
              </w:rPr>
            </w:pPr>
            <w:r w:rsidRPr="00355119">
              <w:rPr>
                <w:szCs w:val="22"/>
              </w:rPr>
              <w:t>9</w:t>
            </w:r>
          </w:p>
        </w:tc>
        <w:tc>
          <w:tcPr>
            <w:tcW w:w="3022" w:type="dxa"/>
          </w:tcPr>
          <w:p w:rsidR="0067093C" w:rsidRPr="00355119" w:rsidRDefault="0067093C" w:rsidP="00A70AFE">
            <w:pPr>
              <w:pStyle w:val="Default"/>
              <w:spacing w:line="360" w:lineRule="auto"/>
              <w:rPr>
                <w:rStyle w:val="PageNumber"/>
                <w:rFonts w:ascii="Verdana" w:hAnsi="Verdana" w:cs="Times New Roman (Body CS)"/>
                <w:color w:val="4D4D4C"/>
                <w:sz w:val="22"/>
                <w:lang w:val="en-US"/>
                <w14:cntxtAlts/>
              </w:rPr>
            </w:pPr>
            <w:r w:rsidRPr="00355119">
              <w:rPr>
                <w:rStyle w:val="PageNumber"/>
                <w:rFonts w:ascii="Verdana" w:hAnsi="Verdana" w:cs="Times New Roman (Body CS)"/>
                <w:color w:val="4D4D4C"/>
                <w:sz w:val="22"/>
                <w:lang w:val="en-US"/>
                <w14:cntxtAlts/>
              </w:rPr>
              <w:t xml:space="preserve">Condition to identify the target group (e.g. domestic/commercial/ industrial, rural/urban, grid-connected/off-grid), and where applicable, distribution mechanisms (e.g. direct installation) </w:t>
            </w:r>
          </w:p>
        </w:tc>
        <w:tc>
          <w:tcPr>
            <w:tcW w:w="3022" w:type="dxa"/>
          </w:tcPr>
          <w:p w:rsidR="0067093C" w:rsidRPr="00355119" w:rsidRDefault="0067093C" w:rsidP="00A70AFE">
            <w:pPr>
              <w:pStyle w:val="Default"/>
              <w:spacing w:line="360" w:lineRule="auto"/>
              <w:rPr>
                <w:rStyle w:val="PageNumber"/>
                <w:rFonts w:ascii="Verdana" w:hAnsi="Verdana" w:cs="Times New Roman (Body CS)"/>
                <w:color w:val="4D4D4C"/>
                <w:sz w:val="22"/>
                <w:lang w:val="en-US"/>
                <w14:cntxtAlts/>
              </w:rPr>
            </w:pPr>
            <w:r w:rsidRPr="00355119">
              <w:rPr>
                <w:rStyle w:val="PageNumber"/>
                <w:rFonts w:ascii="Verdana" w:hAnsi="Verdana" w:cs="Times New Roman (Body CS)"/>
                <w:color w:val="4D4D4C"/>
                <w:sz w:val="22"/>
                <w:lang w:val="en-US"/>
                <w14:cntxtAlts/>
              </w:rPr>
              <w:t xml:space="preserve">The target groups for the </w:t>
            </w:r>
          </w:p>
          <w:p w:rsidR="0067093C" w:rsidRPr="00355119" w:rsidRDefault="0067093C" w:rsidP="00A70AFE">
            <w:pPr>
              <w:rPr>
                <w:rStyle w:val="PageNumber"/>
                <w:rFonts w:ascii="Verdana" w:hAnsi="Verdana"/>
                <w:sz w:val="22"/>
              </w:rPr>
            </w:pPr>
            <w:r w:rsidRPr="00355119">
              <w:rPr>
                <w:rStyle w:val="PageNumber"/>
                <w:rFonts w:ascii="Verdana" w:hAnsi="Verdana"/>
                <w:sz w:val="22"/>
              </w:rPr>
              <w:t xml:space="preserve">VPAs shall include domestic users. </w:t>
            </w:r>
          </w:p>
        </w:tc>
        <w:tc>
          <w:tcPr>
            <w:tcW w:w="3024" w:type="dxa"/>
          </w:tcPr>
          <w:p w:rsidR="0067093C" w:rsidRPr="00355119" w:rsidRDefault="0067093C" w:rsidP="00A70AFE">
            <w:pPr>
              <w:pStyle w:val="Default"/>
              <w:snapToGrid/>
              <w:spacing w:line="360" w:lineRule="auto"/>
              <w:rPr>
                <w:rStyle w:val="PageNumber"/>
                <w:rFonts w:ascii="Verdana" w:hAnsi="Verdana" w:cs="Times New Roman (Body CS)"/>
                <w:color w:val="4D4D4C"/>
                <w:sz w:val="22"/>
                <w:lang w:val="en-US"/>
                <w14:cntxtAlts/>
              </w:rPr>
            </w:pPr>
            <w:r w:rsidRPr="00355119">
              <w:rPr>
                <w:rStyle w:val="PageNumber"/>
                <w:rFonts w:ascii="Verdana" w:hAnsi="Verdana" w:cs="Times New Roman (Body CS)"/>
                <w:color w:val="4D4D4C"/>
                <w:sz w:val="22"/>
                <w:lang w:val="en-US"/>
                <w14:cntxtAlts/>
              </w:rPr>
              <w:t xml:space="preserve">The VPA shall distribute cooking devices to domestic end users. The VPA's end user database should indicate that the recipients of their stoves are domestic users </w:t>
            </w:r>
          </w:p>
        </w:tc>
      </w:tr>
      <w:tr w:rsidR="004A0AF1" w:rsidRPr="00355119" w:rsidTr="002273AC">
        <w:trPr>
          <w:cnfStyle w:val="000000100000" w:firstRow="0" w:lastRow="0" w:firstColumn="0" w:lastColumn="0" w:oddVBand="0" w:evenVBand="0" w:oddHBand="1" w:evenHBand="0" w:firstRowFirstColumn="0" w:firstRowLastColumn="0" w:lastRowFirstColumn="0" w:lastRowLastColumn="0"/>
        </w:trPr>
        <w:tc>
          <w:tcPr>
            <w:tcW w:w="561" w:type="dxa"/>
          </w:tcPr>
          <w:p w:rsidR="004A0AF1" w:rsidRPr="00355119" w:rsidRDefault="004A0AF1" w:rsidP="006F5368">
            <w:pPr>
              <w:spacing w:after="200" w:line="240" w:lineRule="auto"/>
              <w:rPr>
                <w:color w:val="FFFFFF" w:themeColor="background1"/>
                <w:szCs w:val="22"/>
                <w:lang w:val="en-GB"/>
              </w:rPr>
            </w:pPr>
            <w:r w:rsidRPr="00355119">
              <w:rPr>
                <w:szCs w:val="22"/>
              </w:rPr>
              <w:t>…</w:t>
            </w:r>
          </w:p>
        </w:tc>
        <w:tc>
          <w:tcPr>
            <w:tcW w:w="3022" w:type="dxa"/>
          </w:tcPr>
          <w:p w:rsidR="004A0AF1" w:rsidRPr="00355119" w:rsidRDefault="004A0AF1" w:rsidP="006F5368">
            <w:pPr>
              <w:spacing w:after="200" w:line="240" w:lineRule="auto"/>
              <w:rPr>
                <w:color w:val="FFFFFF" w:themeColor="background1"/>
                <w:szCs w:val="22"/>
                <w:lang w:val="en-GB"/>
              </w:rPr>
            </w:pPr>
          </w:p>
        </w:tc>
        <w:tc>
          <w:tcPr>
            <w:tcW w:w="3022" w:type="dxa"/>
          </w:tcPr>
          <w:p w:rsidR="004A0AF1" w:rsidRPr="00355119" w:rsidRDefault="004A0AF1" w:rsidP="006F5368">
            <w:pPr>
              <w:spacing w:after="200" w:line="240" w:lineRule="auto"/>
              <w:rPr>
                <w:color w:val="FFFFFF" w:themeColor="background1"/>
                <w:szCs w:val="22"/>
                <w:lang w:val="en-GB"/>
              </w:rPr>
            </w:pPr>
          </w:p>
        </w:tc>
        <w:tc>
          <w:tcPr>
            <w:tcW w:w="3024" w:type="dxa"/>
          </w:tcPr>
          <w:p w:rsidR="004A0AF1" w:rsidRPr="00355119" w:rsidRDefault="004A0AF1" w:rsidP="006F5368">
            <w:pPr>
              <w:spacing w:after="200" w:line="240" w:lineRule="auto"/>
              <w:rPr>
                <w:color w:val="FFFFFF" w:themeColor="background1"/>
                <w:szCs w:val="22"/>
                <w:lang w:val="en-GB"/>
              </w:rPr>
            </w:pPr>
          </w:p>
        </w:tc>
      </w:tr>
    </w:tbl>
    <w:p w:rsidR="004A0AF1" w:rsidRPr="00075762" w:rsidRDefault="004A0AF1" w:rsidP="004A0AF1">
      <w:pPr>
        <w:rPr>
          <w:rFonts w:asciiTheme="minorHAnsi" w:hAnsiTheme="minorHAnsi"/>
          <w:b/>
          <w:szCs w:val="22"/>
          <w:lang w:eastAsia="de-DE"/>
        </w:rPr>
      </w:pPr>
    </w:p>
    <w:p w:rsidR="00794454" w:rsidRPr="00075762" w:rsidRDefault="00794454">
      <w:pPr>
        <w:spacing w:line="276" w:lineRule="auto"/>
        <w:contextualSpacing w:val="0"/>
        <w:rPr>
          <w:rFonts w:asciiTheme="minorHAnsi" w:hAnsiTheme="minorHAnsi"/>
          <w:szCs w:val="22"/>
        </w:rPr>
      </w:pPr>
    </w:p>
    <w:p w:rsidR="009B77FD" w:rsidRPr="00075762" w:rsidRDefault="009B77FD" w:rsidP="009B77FD">
      <w:pPr>
        <w:rPr>
          <w:rFonts w:asciiTheme="minorHAnsi" w:hAnsiTheme="minorHAnsi"/>
          <w:szCs w:val="22"/>
          <w:lang w:val="en-GB"/>
        </w:rPr>
      </w:pPr>
      <w:bookmarkStart w:id="15" w:name="_APPENDIX_1_–"/>
      <w:bookmarkEnd w:id="13"/>
      <w:bookmarkEnd w:id="15"/>
      <w:r w:rsidRPr="00075762">
        <w:rPr>
          <w:rFonts w:asciiTheme="minorHAnsi" w:hAnsiTheme="minorHAnsi"/>
          <w:szCs w:val="22"/>
          <w:lang w:val="en-GB"/>
        </w:rPr>
        <w:br w:type="page"/>
      </w:r>
    </w:p>
    <w:p w:rsidR="008144AA" w:rsidRPr="00075762" w:rsidRDefault="008144AA" w:rsidP="006D53FE">
      <w:pPr>
        <w:rPr>
          <w:rFonts w:asciiTheme="minorHAnsi" w:hAnsiTheme="minorHAnsi"/>
          <w:szCs w:val="22"/>
        </w:rPr>
        <w:sectPr w:rsidR="008144AA" w:rsidRPr="00075762" w:rsidSect="00F92931">
          <w:pgSz w:w="11900" w:h="16840"/>
          <w:pgMar w:top="1381" w:right="1134" w:bottom="1021" w:left="1134" w:header="283" w:footer="0" w:gutter="0"/>
          <w:cols w:space="720"/>
          <w:titlePg/>
          <w:docGrid w:linePitch="360"/>
        </w:sectPr>
      </w:pPr>
    </w:p>
    <w:p w:rsidR="008144AA" w:rsidRPr="00075762" w:rsidRDefault="008144AA" w:rsidP="008144AA">
      <w:pPr>
        <w:pStyle w:val="Heading3"/>
        <w:rPr>
          <w:rFonts w:asciiTheme="minorHAnsi" w:hAnsiTheme="minorHAnsi"/>
          <w:sz w:val="22"/>
          <w:szCs w:val="22"/>
        </w:rPr>
      </w:pPr>
      <w:bookmarkStart w:id="16" w:name="_Appendix_1_-"/>
      <w:bookmarkEnd w:id="16"/>
      <w:r w:rsidRPr="00587BBB">
        <w:rPr>
          <w:szCs w:val="32"/>
        </w:rPr>
        <w:t>Appendix 1 - Safeguarding Principles Assessment</w:t>
      </w:r>
      <w:r w:rsidRPr="00075762">
        <w:rPr>
          <w:rFonts w:asciiTheme="minorHAnsi" w:hAnsiTheme="minorHAnsi"/>
          <w:sz w:val="22"/>
          <w:szCs w:val="22"/>
        </w:rPr>
        <w:t xml:space="preserve"> </w:t>
      </w:r>
    </w:p>
    <w:p w:rsidR="008144AA" w:rsidRPr="00075762" w:rsidRDefault="008144AA" w:rsidP="007A0AE9">
      <w:pPr>
        <w:rPr>
          <w:rFonts w:asciiTheme="minorHAnsi" w:hAnsiTheme="minorHAnsi"/>
          <w:szCs w:val="22"/>
        </w:rPr>
      </w:pPr>
      <w:r w:rsidRPr="00075762">
        <w:rPr>
          <w:rFonts w:asciiTheme="minorHAnsi" w:hAnsiTheme="minorHAnsi"/>
          <w:szCs w:val="22"/>
        </w:rPr>
        <w:t xml:space="preserve">Complete the Assessment below and copy all Mitigation Measures for each Principle into </w:t>
      </w:r>
      <w:hyperlink w:anchor="check1" w:history="1">
        <w:r w:rsidR="007A0AE9" w:rsidRPr="00075762">
          <w:rPr>
            <w:rStyle w:val="Hyperlink"/>
            <w:color w:val="00B9BD" w:themeColor="accent1"/>
            <w:szCs w:val="22"/>
          </w:rPr>
          <w:t>SECTION D</w:t>
        </w:r>
      </w:hyperlink>
      <w:r w:rsidR="007A0AE9" w:rsidRPr="00075762">
        <w:rPr>
          <w:rFonts w:asciiTheme="minorHAnsi" w:hAnsiTheme="minorHAnsi"/>
          <w:color w:val="0070C0"/>
          <w:szCs w:val="22"/>
          <w:u w:val="single"/>
        </w:rPr>
        <w:t xml:space="preserve"> </w:t>
      </w:r>
      <w:r w:rsidRPr="00075762">
        <w:rPr>
          <w:rFonts w:asciiTheme="minorHAnsi" w:hAnsiTheme="minorHAnsi"/>
          <w:szCs w:val="22"/>
        </w:rPr>
        <w:t xml:space="preserve">above. Please refer to the instructions in the </w:t>
      </w:r>
      <w:hyperlink r:id="rId25" w:history="1">
        <w:r w:rsidRPr="00075762">
          <w:rPr>
            <w:rStyle w:val="Hyperlink"/>
            <w:szCs w:val="22"/>
          </w:rPr>
          <w:t>Guide to Completing</w:t>
        </w:r>
      </w:hyperlink>
      <w:r w:rsidRPr="00075762">
        <w:rPr>
          <w:rFonts w:asciiTheme="minorHAnsi" w:hAnsiTheme="minorHAnsi"/>
          <w:szCs w:val="22"/>
        </w:rPr>
        <w:t xml:space="preserve"> this Form below.</w:t>
      </w:r>
    </w:p>
    <w:p w:rsidR="00AB4B86" w:rsidRPr="00075762" w:rsidRDefault="00AB4B86" w:rsidP="006D53FE">
      <w:pPr>
        <w:rPr>
          <w:rFonts w:asciiTheme="minorHAnsi" w:hAnsiTheme="minorHAnsi"/>
          <w:szCs w:val="22"/>
        </w:rPr>
      </w:pPr>
    </w:p>
    <w:tbl>
      <w:tblPr>
        <w:tblStyle w:val="GSBoldTable"/>
        <w:tblpPr w:leftFromText="180" w:rightFromText="180" w:vertAnchor="text" w:horzAnchor="margin" w:tblpY="244"/>
        <w:tblW w:w="4908" w:type="pct"/>
        <w:tblLayout w:type="fixed"/>
        <w:tblLook w:val="04A0" w:firstRow="1" w:lastRow="0" w:firstColumn="1" w:lastColumn="0" w:noHBand="0" w:noVBand="1"/>
      </w:tblPr>
      <w:tblGrid>
        <w:gridCol w:w="1458"/>
        <w:gridCol w:w="159"/>
        <w:gridCol w:w="6127"/>
        <w:gridCol w:w="1823"/>
      </w:tblGrid>
      <w:tr w:rsidR="00734A73" w:rsidRPr="00075762" w:rsidTr="006F5368">
        <w:trPr>
          <w:cnfStyle w:val="100000000000" w:firstRow="1" w:lastRow="0" w:firstColumn="0" w:lastColumn="0" w:oddVBand="0" w:evenVBand="0" w:oddHBand="0" w:evenHBand="0" w:firstRowFirstColumn="0" w:firstRowLastColumn="0" w:lastRowFirstColumn="0" w:lastRowLastColumn="0"/>
          <w:trHeight w:val="364"/>
        </w:trPr>
        <w:tc>
          <w:tcPr>
            <w:tcW w:w="5000" w:type="pct"/>
            <w:gridSpan w:val="4"/>
            <w:tcBorders>
              <w:bottom w:val="single" w:sz="4" w:space="0" w:color="BFBFBF" w:themeColor="background1" w:themeShade="BF"/>
            </w:tcBorders>
            <w:shd w:val="clear" w:color="auto" w:fill="B9B9B9" w:themeFill="text1" w:themeFillTint="66"/>
            <w:noWrap/>
          </w:tcPr>
          <w:p w:rsidR="00734A73" w:rsidRPr="00075762" w:rsidRDefault="00734A73" w:rsidP="006F5368">
            <w:pPr>
              <w:pStyle w:val="TablesHeadingGSCyan"/>
              <w:framePr w:hSpace="0" w:wrap="auto" w:vAnchor="margin" w:hAnchor="text" w:yAlign="inline"/>
              <w:spacing w:line="276" w:lineRule="auto"/>
              <w:rPr>
                <w:rFonts w:asciiTheme="minorHAnsi" w:hAnsiTheme="minorHAnsi"/>
                <w:b/>
                <w:bCs/>
                <w:caps w:val="0"/>
                <w:color w:val="FFFFFF" w:themeColor="background1"/>
                <w:szCs w:val="22"/>
              </w:rPr>
            </w:pPr>
            <w:r w:rsidRPr="00075762">
              <w:rPr>
                <w:rFonts w:asciiTheme="minorHAnsi" w:hAnsiTheme="minorHAnsi"/>
                <w:b/>
                <w:bCs/>
                <w:caps w:val="0"/>
                <w:color w:val="FFFFFF" w:themeColor="background1"/>
                <w:szCs w:val="22"/>
              </w:rPr>
              <w:t>SOCIAL SAFEGUARDING PRINCIPLES</w:t>
            </w:r>
          </w:p>
        </w:tc>
      </w:tr>
      <w:tr w:rsidR="00734A73" w:rsidRPr="00075762" w:rsidTr="00587BBB">
        <w:trPr>
          <w:trHeight w:val="364"/>
        </w:trPr>
        <w:tc>
          <w:tcPr>
            <w:tcW w:w="845" w:type="pct"/>
            <w:gridSpan w:val="2"/>
            <w:tcBorders>
              <w:top w:val="single" w:sz="4" w:space="0" w:color="BFBFBF" w:themeColor="background1" w:themeShade="BF"/>
              <w:bottom w:val="single" w:sz="4" w:space="0" w:color="BFBFBF" w:themeColor="background1" w:themeShade="BF"/>
              <w:right w:val="single" w:sz="4" w:space="0" w:color="auto"/>
            </w:tcBorders>
            <w:shd w:val="clear" w:color="auto" w:fill="B9B9B9" w:themeFill="text1" w:themeFillTint="66"/>
            <w:noWra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FFFFFF" w:themeColor="background1"/>
                <w:szCs w:val="22"/>
              </w:rPr>
            </w:pPr>
            <w:r w:rsidRPr="00075762">
              <w:rPr>
                <w:rFonts w:asciiTheme="minorHAnsi" w:hAnsiTheme="minorHAnsi"/>
                <w:caps w:val="0"/>
                <w:color w:val="FFFFFF" w:themeColor="background1"/>
                <w:szCs w:val="22"/>
              </w:rPr>
              <w:t xml:space="preserve">Reference requirement </w:t>
            </w:r>
          </w:p>
        </w:tc>
        <w:tc>
          <w:tcPr>
            <w:tcW w:w="320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B9B9B9" w:themeFill="text1" w:themeFillTint="66"/>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FFFFFF" w:themeColor="background1"/>
                <w:szCs w:val="22"/>
              </w:rPr>
            </w:pPr>
            <w:r w:rsidRPr="00075762">
              <w:rPr>
                <w:rFonts w:asciiTheme="minorHAnsi" w:hAnsiTheme="minorHAnsi"/>
                <w:caps w:val="0"/>
                <w:color w:val="FFFFFF" w:themeColor="background1"/>
                <w:szCs w:val="22"/>
              </w:rPr>
              <w:t>Question</w:t>
            </w:r>
          </w:p>
        </w:tc>
        <w:tc>
          <w:tcPr>
            <w:tcW w:w="953" w:type="pct"/>
            <w:tcBorders>
              <w:top w:val="single" w:sz="4" w:space="0" w:color="BFBFBF" w:themeColor="background1" w:themeShade="BF"/>
              <w:left w:val="single" w:sz="4" w:space="0" w:color="auto"/>
              <w:bottom w:val="single" w:sz="4" w:space="0" w:color="BFBFBF" w:themeColor="background1" w:themeShade="BF"/>
            </w:tcBorders>
            <w:shd w:val="clear" w:color="auto" w:fill="B9B9B9" w:themeFill="text1" w:themeFillTint="66"/>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FFFFFF" w:themeColor="background1"/>
                <w:szCs w:val="22"/>
              </w:rPr>
            </w:pPr>
            <w:r w:rsidRPr="00075762">
              <w:rPr>
                <w:rFonts w:asciiTheme="minorHAnsi" w:hAnsiTheme="minorHAnsi"/>
                <w:caps w:val="0"/>
                <w:color w:val="FFFFFF" w:themeColor="background1"/>
                <w:szCs w:val="22"/>
              </w:rPr>
              <w:t>Response</w:t>
            </w:r>
          </w:p>
        </w:tc>
      </w:tr>
      <w:tr w:rsidR="00734A73" w:rsidRPr="00075762" w:rsidTr="006F5368">
        <w:trPr>
          <w:trHeight w:val="364"/>
        </w:trPr>
        <w:tc>
          <w:tcPr>
            <w:tcW w:w="5000" w:type="pct"/>
            <w:gridSpan w:val="4"/>
            <w:tcBorders>
              <w:top w:val="single" w:sz="4" w:space="0" w:color="BFBFBF" w:themeColor="background1" w:themeShade="BF"/>
              <w:bottom w:val="single" w:sz="4" w:space="0" w:color="auto"/>
            </w:tcBorders>
            <w:shd w:val="clear" w:color="auto" w:fill="auto"/>
            <w:noWrap/>
            <w:vAlign w:val="top"/>
          </w:tcPr>
          <w:p w:rsidR="00734A73" w:rsidRPr="00075762" w:rsidRDefault="00734A73" w:rsidP="006F5368">
            <w:pPr>
              <w:pStyle w:val="TablesHeadingGSCyan"/>
              <w:framePr w:hSpace="0" w:wrap="auto" w:vAnchor="margin" w:hAnchor="text" w:yAlign="inline"/>
              <w:spacing w:line="276" w:lineRule="auto"/>
              <w:rPr>
                <w:rStyle w:val="SmartLink10"/>
                <w:b/>
                <w:bCs/>
                <w:szCs w:val="22"/>
              </w:rPr>
            </w:pPr>
            <w:r w:rsidRPr="00075762">
              <w:rPr>
                <w:rStyle w:val="SmartLink10"/>
                <w:b/>
                <w:bCs/>
                <w:szCs w:val="22"/>
              </w:rPr>
              <w:fldChar w:fldCharType="begin"/>
            </w:r>
            <w:r w:rsidRPr="00075762">
              <w:rPr>
                <w:rStyle w:val="SmartLink10"/>
                <w:b/>
                <w:bCs/>
                <w:szCs w:val="22"/>
              </w:rPr>
              <w:instrText xml:space="preserve"> REF _Ref136064878 \w \h  \* MERGEFORMAT </w:instrText>
            </w:r>
            <w:r w:rsidRPr="00075762">
              <w:rPr>
                <w:rStyle w:val="SmartLink10"/>
                <w:b/>
                <w:bCs/>
                <w:szCs w:val="22"/>
              </w:rPr>
            </w:r>
            <w:r w:rsidRPr="00075762">
              <w:rPr>
                <w:rStyle w:val="SmartLink10"/>
                <w:b/>
                <w:bCs/>
                <w:szCs w:val="22"/>
              </w:rPr>
              <w:fldChar w:fldCharType="separate"/>
            </w:r>
            <w:r w:rsidRPr="00075762">
              <w:rPr>
                <w:rStyle w:val="SmartLink10"/>
                <w:b/>
                <w:bCs/>
                <w:szCs w:val="22"/>
              </w:rPr>
              <w:t>P.1 |</w:t>
            </w:r>
            <w:r w:rsidRPr="00075762">
              <w:rPr>
                <w:rStyle w:val="SmartLink10"/>
                <w:b/>
                <w:bCs/>
                <w:szCs w:val="22"/>
              </w:rPr>
              <w:fldChar w:fldCharType="end"/>
            </w:r>
            <w:r w:rsidRPr="00075762">
              <w:rPr>
                <w:rStyle w:val="SmartLink10"/>
                <w:b/>
                <w:bCs/>
                <w:szCs w:val="22"/>
              </w:rPr>
              <w:fldChar w:fldCharType="begin"/>
            </w:r>
            <w:r w:rsidRPr="00075762">
              <w:rPr>
                <w:rStyle w:val="SmartLink10"/>
                <w:b/>
                <w:bCs/>
                <w:szCs w:val="22"/>
              </w:rPr>
              <w:instrText xml:space="preserve"> REF _Ref136064886 \h  \* MERGEFORMAT </w:instrText>
            </w:r>
            <w:r w:rsidRPr="00075762">
              <w:rPr>
                <w:rStyle w:val="SmartLink10"/>
                <w:b/>
                <w:bCs/>
                <w:szCs w:val="22"/>
              </w:rPr>
            </w:r>
            <w:r w:rsidRPr="00075762">
              <w:rPr>
                <w:rStyle w:val="SmartLink10"/>
                <w:b/>
                <w:bCs/>
                <w:szCs w:val="22"/>
              </w:rPr>
              <w:fldChar w:fldCharType="separate"/>
            </w:r>
            <w:r w:rsidRPr="00075762">
              <w:rPr>
                <w:rStyle w:val="SmartLink10"/>
                <w:b/>
                <w:bCs/>
                <w:szCs w:val="22"/>
              </w:rPr>
              <w:t>Human Rights</w:t>
            </w:r>
            <w:r w:rsidRPr="00075762">
              <w:rPr>
                <w:rStyle w:val="SmartLink10"/>
                <w:b/>
                <w:bCs/>
                <w:szCs w:val="22"/>
              </w:rPr>
              <w:fldChar w:fldCharType="end"/>
            </w:r>
          </w:p>
        </w:tc>
      </w:tr>
      <w:tr w:rsidR="00734A73" w:rsidRPr="00075762" w:rsidTr="00587BBB">
        <w:trPr>
          <w:trHeight w:val="364"/>
        </w:trPr>
        <w:tc>
          <w:tcPr>
            <w:tcW w:w="845" w:type="pct"/>
            <w:gridSpan w:val="2"/>
            <w:tcBorders>
              <w:top w:val="single" w:sz="4" w:space="0" w:color="auto"/>
              <w:left w:val="nil"/>
              <w:bottom w:val="single" w:sz="4" w:space="0" w:color="auto"/>
              <w:right w:val="single" w:sz="4" w:space="0" w:color="auto"/>
            </w:tcBorders>
            <w:noWrap/>
            <w:vAlign w:val="top"/>
          </w:tcPr>
          <w:p w:rsidR="00734A73" w:rsidRPr="00075762" w:rsidRDefault="00E0071C"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_Ref136065185 \r \h  \* MERGEFORMAT </w:instrText>
            </w:r>
            <w:r w:rsidRPr="00075762">
              <w:rPr>
                <w:rStyle w:val="SmartLink10"/>
                <w:szCs w:val="22"/>
              </w:rPr>
            </w:r>
            <w:r w:rsidRPr="00075762">
              <w:rPr>
                <w:rStyle w:val="SmartLink10"/>
                <w:szCs w:val="22"/>
              </w:rPr>
              <w:fldChar w:fldCharType="separate"/>
            </w:r>
            <w:r w:rsidRPr="00075762">
              <w:rPr>
                <w:rStyle w:val="SmartLink10"/>
                <w:szCs w:val="22"/>
              </w:rPr>
              <w:t>P.1.1.1 |</w:t>
            </w:r>
            <w:r w:rsidRPr="00075762">
              <w:rPr>
                <w:rStyle w:val="SmartLink10"/>
                <w:szCs w:val="22"/>
              </w:rPr>
              <w:fldChar w:fldCharType="end"/>
            </w:r>
          </w:p>
        </w:tc>
        <w:tc>
          <w:tcPr>
            <w:tcW w:w="3202" w:type="pct"/>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 xml:space="preserve">Does the project developer, its representatives and the Project disrespect internationally proclaimed human rights? </w:t>
            </w:r>
          </w:p>
        </w:tc>
        <w:tc>
          <w:tcPr>
            <w:tcW w:w="953" w:type="pct"/>
            <w:tcBorders>
              <w:top w:val="single" w:sz="4" w:space="0" w:color="auto"/>
              <w:left w:val="single" w:sz="4" w:space="0" w:color="auto"/>
              <w:bottom w:val="single" w:sz="4" w:space="0" w:color="auto"/>
              <w:right w:val="nil"/>
            </w:tcBorders>
          </w:tcPr>
          <w:p w:rsidR="00734A73" w:rsidRPr="00075762" w:rsidRDefault="000B471F" w:rsidP="006F5368">
            <w:pPr>
              <w:rPr>
                <w:rFonts w:asciiTheme="minorHAnsi" w:hAnsiTheme="minorHAnsi"/>
                <w:szCs w:val="22"/>
              </w:rPr>
            </w:pPr>
            <w:sdt>
              <w:sdtPr>
                <w:rPr>
                  <w:rFonts w:asciiTheme="minorHAnsi" w:hAnsiTheme="minorHAnsi"/>
                  <w:caps/>
                  <w:szCs w:val="22"/>
                </w:rPr>
                <w:id w:val="2109154714"/>
                <w14:checkbox>
                  <w14:checked w14:val="0"/>
                  <w14:checkedState w14:val="2612" w14:font="MS Gothic"/>
                  <w14:uncheckedState w14:val="2610" w14:font="MS Gothic"/>
                </w14:checkbox>
              </w:sdtPr>
              <w:sdtEndPr/>
              <w:sdtContent>
                <w:r w:rsidR="00F86762" w:rsidRPr="00075762">
                  <w:rPr>
                    <w:rFonts w:ascii="MS Gothic" w:eastAsia="MS Gothic" w:hAnsi="MS Gothic" w:cs="MS Gothic" w:hint="eastAsia"/>
                    <w:caps/>
                    <w:szCs w:val="22"/>
                  </w:rPr>
                  <w:t>☐</w:t>
                </w:r>
              </w:sdtContent>
            </w:sdt>
            <w:r w:rsidR="00734A73" w:rsidRPr="00075762">
              <w:rPr>
                <w:rFonts w:asciiTheme="minorHAnsi" w:hAnsiTheme="minorHAnsi"/>
                <w:szCs w:val="22"/>
              </w:rPr>
              <w:t xml:space="preserve"> YES</w:t>
            </w:r>
          </w:p>
          <w:p w:rsidR="00734A73" w:rsidRPr="00075762" w:rsidRDefault="000B471F" w:rsidP="006F5368">
            <w:pPr>
              <w:rPr>
                <w:rFonts w:asciiTheme="minorHAnsi" w:hAnsiTheme="minorHAnsi"/>
                <w:szCs w:val="22"/>
              </w:rPr>
            </w:pPr>
            <w:sdt>
              <w:sdtPr>
                <w:rPr>
                  <w:rFonts w:asciiTheme="minorHAnsi" w:hAnsiTheme="minorHAnsi"/>
                  <w:caps/>
                  <w:szCs w:val="22"/>
                </w:rPr>
                <w:id w:val="-919412987"/>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szCs w:val="22"/>
                  </w:rPr>
                  <w:t>☒</w:t>
                </w:r>
              </w:sdtContent>
            </w:sdt>
            <w:r w:rsidR="00734A73" w:rsidRPr="00075762">
              <w:rPr>
                <w:rFonts w:asciiTheme="minorHAnsi" w:hAnsiTheme="minorHAnsi"/>
                <w:szCs w:val="22"/>
              </w:rPr>
              <w:t xml:space="preserve"> NO</w:t>
            </w:r>
          </w:p>
        </w:tc>
      </w:tr>
      <w:tr w:rsidR="00734A73" w:rsidRPr="00075762" w:rsidTr="00587BBB">
        <w:trPr>
          <w:trHeight w:val="364"/>
        </w:trPr>
        <w:tc>
          <w:tcPr>
            <w:tcW w:w="845" w:type="pct"/>
            <w:gridSpan w:val="2"/>
            <w:tcBorders>
              <w:top w:val="single" w:sz="4" w:space="0" w:color="auto"/>
              <w:left w:val="nil"/>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_Ref136065185 \r \h  \* MERGEFORMAT </w:instrText>
            </w:r>
            <w:r w:rsidRPr="00075762">
              <w:rPr>
                <w:rStyle w:val="SmartLink10"/>
                <w:szCs w:val="22"/>
              </w:rPr>
            </w:r>
            <w:r w:rsidRPr="00075762">
              <w:rPr>
                <w:rStyle w:val="SmartLink10"/>
                <w:szCs w:val="22"/>
              </w:rPr>
              <w:fldChar w:fldCharType="separate"/>
            </w:r>
            <w:r w:rsidRPr="00075762">
              <w:rPr>
                <w:rStyle w:val="SmartLink10"/>
                <w:szCs w:val="22"/>
              </w:rPr>
              <w:t>P.1.1.1 |</w:t>
            </w:r>
            <w:r w:rsidRPr="00075762">
              <w:rPr>
                <w:rStyle w:val="SmartLink10"/>
                <w:szCs w:val="22"/>
              </w:rPr>
              <w:fldChar w:fldCharType="end"/>
            </w:r>
          </w:p>
        </w:tc>
        <w:tc>
          <w:tcPr>
            <w:tcW w:w="3202" w:type="pct"/>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Is the project involved or complicit in violence or human rights abuses of any kind as defined in the Universal Declaration of Human Rights?</w:t>
            </w:r>
          </w:p>
        </w:tc>
        <w:tc>
          <w:tcPr>
            <w:tcW w:w="953" w:type="pct"/>
            <w:tcBorders>
              <w:top w:val="single" w:sz="4" w:space="0" w:color="auto"/>
              <w:left w:val="single" w:sz="4" w:space="0" w:color="auto"/>
              <w:bottom w:val="single" w:sz="4" w:space="0" w:color="auto"/>
              <w:right w:val="nil"/>
            </w:tcBorders>
          </w:tcPr>
          <w:p w:rsidR="00734A73" w:rsidRPr="00075762" w:rsidRDefault="000B471F" w:rsidP="006F5368">
            <w:pPr>
              <w:rPr>
                <w:rFonts w:asciiTheme="minorHAnsi" w:hAnsiTheme="minorHAnsi"/>
                <w:szCs w:val="22"/>
              </w:rPr>
            </w:pPr>
            <w:sdt>
              <w:sdtPr>
                <w:rPr>
                  <w:rFonts w:asciiTheme="minorHAnsi" w:hAnsiTheme="minorHAnsi"/>
                  <w:caps/>
                  <w:szCs w:val="22"/>
                </w:rPr>
                <w:id w:val="-858428488"/>
                <w14:checkbox>
                  <w14:checked w14:val="0"/>
                  <w14:checkedState w14:val="2612" w14:font="MS Gothic"/>
                  <w14:uncheckedState w14:val="2610" w14:font="MS Gothic"/>
                </w14:checkbox>
              </w:sdtPr>
              <w:sdtEndPr/>
              <w:sdtContent>
                <w:r w:rsidR="00734A73" w:rsidRPr="00075762">
                  <w:rPr>
                    <w:rFonts w:ascii="MS Gothic" w:eastAsia="MS Gothic" w:hAnsi="MS Gothic" w:cs="MS Gothic" w:hint="eastAsia"/>
                    <w:szCs w:val="22"/>
                  </w:rPr>
                  <w:t>☐</w:t>
                </w:r>
              </w:sdtContent>
            </w:sdt>
            <w:r w:rsidR="00734A73" w:rsidRPr="00075762">
              <w:rPr>
                <w:rFonts w:asciiTheme="minorHAnsi" w:hAnsiTheme="minorHAnsi"/>
                <w:szCs w:val="22"/>
              </w:rPr>
              <w:t xml:space="preserve"> YES</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325438797"/>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Pr>
                <w:rFonts w:asciiTheme="minorHAnsi" w:hAnsiTheme="minorHAnsi"/>
                <w:caps w:val="0"/>
                <w:color w:val="4D4D4C"/>
                <w:szCs w:val="22"/>
              </w:rPr>
              <w:t xml:space="preserve"> NO</w:t>
            </w:r>
          </w:p>
        </w:tc>
      </w:tr>
      <w:tr w:rsidR="00734A73" w:rsidRPr="00075762" w:rsidTr="00587BBB">
        <w:trPr>
          <w:trHeight w:val="364"/>
        </w:trPr>
        <w:tc>
          <w:tcPr>
            <w:tcW w:w="845" w:type="pct"/>
            <w:gridSpan w:val="2"/>
            <w:tcBorders>
              <w:top w:val="single" w:sz="4" w:space="0" w:color="auto"/>
              <w:left w:val="nil"/>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_Ref136065215 \r \h  \* MERGEFORMAT </w:instrText>
            </w:r>
            <w:r w:rsidRPr="00075762">
              <w:rPr>
                <w:rStyle w:val="SmartLink10"/>
                <w:szCs w:val="22"/>
              </w:rPr>
            </w:r>
            <w:r w:rsidRPr="00075762">
              <w:rPr>
                <w:rStyle w:val="SmartLink10"/>
                <w:szCs w:val="22"/>
              </w:rPr>
              <w:fldChar w:fldCharType="separate"/>
            </w:r>
            <w:r w:rsidRPr="00075762">
              <w:rPr>
                <w:rStyle w:val="SmartLink10"/>
                <w:szCs w:val="22"/>
              </w:rPr>
              <w:t>P.1.1.2 |</w:t>
            </w:r>
            <w:r w:rsidRPr="00075762">
              <w:rPr>
                <w:rStyle w:val="SmartLink10"/>
                <w:szCs w:val="22"/>
              </w:rPr>
              <w:fldChar w:fldCharType="end"/>
            </w:r>
          </w:p>
        </w:tc>
        <w:tc>
          <w:tcPr>
            <w:tcW w:w="3202" w:type="pct"/>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Have local communities or individuals raised human rights concerns regarding the project (e.g., during the stakeholder engagement process, grievance processes, public statements)?</w:t>
            </w:r>
          </w:p>
        </w:tc>
        <w:tc>
          <w:tcPr>
            <w:tcW w:w="953" w:type="pct"/>
            <w:tcBorders>
              <w:top w:val="single" w:sz="4" w:space="0" w:color="auto"/>
              <w:left w:val="single" w:sz="4" w:space="0" w:color="auto"/>
              <w:bottom w:val="single" w:sz="4" w:space="0" w:color="auto"/>
              <w:right w:val="nil"/>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828558640"/>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RDefault="000B471F" w:rsidP="006F5368">
            <w:pPr>
              <w:rPr>
                <w:rFonts w:asciiTheme="minorHAnsi" w:hAnsiTheme="minorHAnsi"/>
                <w:szCs w:val="22"/>
              </w:rPr>
            </w:pPr>
            <w:sdt>
              <w:sdtPr>
                <w:rPr>
                  <w:rFonts w:asciiTheme="minorHAnsi" w:hAnsiTheme="minorHAnsi"/>
                  <w:caps/>
                  <w:szCs w:val="22"/>
                </w:rPr>
                <w:id w:val="612794886"/>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NO</w:t>
            </w:r>
          </w:p>
        </w:tc>
      </w:tr>
      <w:tr w:rsidR="00734A73" w:rsidRPr="00075762" w:rsidTr="00587BBB">
        <w:trPr>
          <w:trHeight w:val="364"/>
        </w:trPr>
        <w:tc>
          <w:tcPr>
            <w:tcW w:w="845" w:type="pct"/>
            <w:gridSpan w:val="2"/>
            <w:tcBorders>
              <w:top w:val="single" w:sz="4" w:space="0" w:color="auto"/>
              <w:left w:val="nil"/>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_Ref136065221 \r \h  \* MERGEFORMAT </w:instrText>
            </w:r>
            <w:r w:rsidRPr="00075762">
              <w:rPr>
                <w:rStyle w:val="SmartLink10"/>
                <w:szCs w:val="22"/>
              </w:rPr>
            </w:r>
            <w:r w:rsidRPr="00075762">
              <w:rPr>
                <w:rStyle w:val="SmartLink10"/>
                <w:szCs w:val="22"/>
              </w:rPr>
              <w:fldChar w:fldCharType="separate"/>
            </w:r>
            <w:r w:rsidRPr="00075762">
              <w:rPr>
                <w:rStyle w:val="SmartLink10"/>
                <w:szCs w:val="22"/>
              </w:rPr>
              <w:t>P.1.1.3 |</w:t>
            </w:r>
            <w:r w:rsidRPr="00075762">
              <w:rPr>
                <w:rStyle w:val="SmartLink10"/>
                <w:szCs w:val="22"/>
              </w:rPr>
              <w:fldChar w:fldCharType="end"/>
            </w:r>
          </w:p>
        </w:tc>
        <w:tc>
          <w:tcPr>
            <w:tcW w:w="3202" w:type="pct"/>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Is there a risk that rights-holders (e.g., Project-affected stakeholders) do not have the capacity to claim their rights?</w:t>
            </w:r>
          </w:p>
        </w:tc>
        <w:tc>
          <w:tcPr>
            <w:tcW w:w="953" w:type="pct"/>
            <w:tcBorders>
              <w:top w:val="single" w:sz="4" w:space="0" w:color="auto"/>
              <w:left w:val="single" w:sz="4" w:space="0" w:color="auto"/>
              <w:bottom w:val="single" w:sz="4" w:space="0" w:color="auto"/>
              <w:right w:val="nil"/>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867986273"/>
                <w14:checkbox>
                  <w14:checked w14:val="0"/>
                  <w14:checkedState w14:val="2612" w14:font="MS Gothic"/>
                  <w14:uncheckedState w14:val="2610" w14:font="MS Gothic"/>
                </w14:checkbox>
              </w:sdtPr>
              <w:sdtEndPr/>
              <w:sdtContent>
                <w:r w:rsidR="00734A73" w:rsidRPr="00075762">
                  <w:rPr>
                    <w:rFonts w:ascii="MS Gothic" w:eastAsia="MS Gothic" w:hAnsi="MS Gothic" w:cs="MS Gothic" w:hint="eastAsia"/>
                    <w:caps w:val="0"/>
                    <w:color w:val="4D4D4C"/>
                    <w:szCs w:val="22"/>
                  </w:rPr>
                  <w:t>☐</w:t>
                </w:r>
              </w:sdtContent>
            </w:sdt>
            <w:r w:rsidR="00734A73" w:rsidRPr="00075762">
              <w:rPr>
                <w:rFonts w:asciiTheme="minorHAnsi" w:hAnsiTheme="minorHAnsi"/>
                <w:caps w:val="0"/>
                <w:color w:val="4D4D4C"/>
                <w:szCs w:val="22"/>
              </w:rPr>
              <w:t xml:space="preserve"> YES</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877265567"/>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845" w:type="pct"/>
            <w:gridSpan w:val="2"/>
            <w:tcBorders>
              <w:top w:val="single" w:sz="4" w:space="0" w:color="auto"/>
              <w:left w:val="nil"/>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_Ref136065221 \r \h  \* MERGEFORMAT </w:instrText>
            </w:r>
            <w:r w:rsidRPr="00075762">
              <w:rPr>
                <w:rStyle w:val="SmartLink10"/>
                <w:szCs w:val="22"/>
              </w:rPr>
            </w:r>
            <w:r w:rsidRPr="00075762">
              <w:rPr>
                <w:rStyle w:val="SmartLink10"/>
                <w:szCs w:val="22"/>
              </w:rPr>
              <w:fldChar w:fldCharType="separate"/>
            </w:r>
            <w:r w:rsidRPr="00075762">
              <w:rPr>
                <w:rStyle w:val="SmartLink10"/>
                <w:szCs w:val="22"/>
              </w:rPr>
              <w:t>P.1.1.3 |</w:t>
            </w:r>
            <w:r w:rsidRPr="00075762">
              <w:rPr>
                <w:rStyle w:val="SmartLink10"/>
                <w:szCs w:val="22"/>
              </w:rPr>
              <w:fldChar w:fldCharType="end"/>
            </w:r>
          </w:p>
        </w:tc>
        <w:tc>
          <w:tcPr>
            <w:tcW w:w="3202" w:type="pct"/>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 xml:space="preserve">Does this project undermine national or regional measures for the </w:t>
            </w:r>
            <w:proofErr w:type="spellStart"/>
            <w:r w:rsidRPr="00075762">
              <w:rPr>
                <w:rFonts w:asciiTheme="minorHAnsi" w:hAnsiTheme="minorHAnsi"/>
                <w:caps w:val="0"/>
                <w:color w:val="4D4D4C"/>
                <w:szCs w:val="22"/>
              </w:rPr>
              <w:t>realisation</w:t>
            </w:r>
            <w:proofErr w:type="spellEnd"/>
            <w:r w:rsidRPr="00075762">
              <w:rPr>
                <w:rFonts w:asciiTheme="minorHAnsi" w:hAnsiTheme="minorHAnsi"/>
                <w:caps w:val="0"/>
                <w:color w:val="4D4D4C"/>
                <w:szCs w:val="22"/>
              </w:rPr>
              <w:t xml:space="preserve"> of the right to development?</w:t>
            </w:r>
          </w:p>
        </w:tc>
        <w:tc>
          <w:tcPr>
            <w:tcW w:w="953" w:type="pct"/>
            <w:tcBorders>
              <w:top w:val="single" w:sz="4" w:space="0" w:color="auto"/>
              <w:left w:val="single" w:sz="4" w:space="0" w:color="auto"/>
              <w:bottom w:val="single" w:sz="4" w:space="0" w:color="auto"/>
              <w:right w:val="nil"/>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432933871"/>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560539034"/>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6F5368">
        <w:trPr>
          <w:trHeight w:val="364"/>
        </w:trPr>
        <w:tc>
          <w:tcPr>
            <w:tcW w:w="5000" w:type="pct"/>
            <w:gridSpan w:val="4"/>
            <w:tcBorders>
              <w:top w:val="single" w:sz="4" w:space="0" w:color="auto"/>
              <w:left w:val="nil"/>
              <w:bottom w:val="single" w:sz="4" w:space="0" w:color="auto"/>
              <w:right w:val="nil"/>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b/>
                <w:bCs/>
                <w:caps w:val="0"/>
                <w:color w:val="4D4D4C"/>
                <w:szCs w:val="22"/>
              </w:rPr>
            </w:pPr>
            <w:r w:rsidRPr="00075762">
              <w:rPr>
                <w:rFonts w:asciiTheme="minorHAnsi" w:hAnsiTheme="minorHAnsi"/>
                <w:caps w:val="0"/>
                <w:szCs w:val="22"/>
              </w:rPr>
              <w:t>If the answer to any of the questions above is "yes," please explain the reason and how the project will ensure compliance with applicable requirements.</w:t>
            </w:r>
          </w:p>
        </w:tc>
      </w:tr>
      <w:tr w:rsidR="00734A73" w:rsidRPr="00075762" w:rsidTr="006F5368">
        <w:trPr>
          <w:trHeight w:val="364"/>
        </w:trPr>
        <w:tc>
          <w:tcPr>
            <w:tcW w:w="5000" w:type="pct"/>
            <w:gridSpan w:val="4"/>
            <w:tcBorders>
              <w:top w:val="single" w:sz="4" w:space="0" w:color="auto"/>
              <w:left w:val="nil"/>
              <w:bottom w:val="single" w:sz="4" w:space="0" w:color="auto"/>
              <w:right w:val="nil"/>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i/>
                <w:iCs/>
                <w:caps w:val="0"/>
                <w:color w:val="4D4D4C"/>
                <w:szCs w:val="22"/>
              </w:rPr>
            </w:pPr>
            <w:r w:rsidRPr="00075762">
              <w:rPr>
                <w:rFonts w:asciiTheme="minorHAnsi" w:hAnsiTheme="minorHAnsi"/>
                <w:i/>
                <w:iCs/>
                <w:caps w:val="0"/>
                <w:color w:val="4D4D4C"/>
                <w:szCs w:val="22"/>
              </w:rPr>
              <w:t>Please add text here…</w:t>
            </w:r>
          </w:p>
        </w:tc>
      </w:tr>
      <w:tr w:rsidR="00734A73" w:rsidRPr="00075762" w:rsidTr="006F5368">
        <w:trPr>
          <w:trHeight w:val="364"/>
        </w:trPr>
        <w:tc>
          <w:tcPr>
            <w:tcW w:w="5000" w:type="pct"/>
            <w:gridSpan w:val="4"/>
            <w:tcBorders>
              <w:top w:val="single" w:sz="4" w:space="0" w:color="auto"/>
              <w:left w:val="nil"/>
              <w:bottom w:val="single" w:sz="4" w:space="0" w:color="auto"/>
              <w:right w:val="nil"/>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szCs w:val="22"/>
              </w:rPr>
              <w:t>Would the project potentially involve or lead to:</w:t>
            </w:r>
          </w:p>
        </w:tc>
      </w:tr>
      <w:tr w:rsidR="00734A73" w:rsidRPr="00075762" w:rsidTr="00587BBB">
        <w:trPr>
          <w:trHeight w:val="364"/>
        </w:trPr>
        <w:tc>
          <w:tcPr>
            <w:tcW w:w="762" w:type="pct"/>
            <w:tcBorders>
              <w:top w:val="single" w:sz="4" w:space="0" w:color="auto"/>
              <w:left w:val="nil"/>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_Ref136065185 \r \h  \* MERGEFORMAT </w:instrText>
            </w:r>
            <w:r w:rsidRPr="00075762">
              <w:rPr>
                <w:rStyle w:val="SmartLink10"/>
                <w:szCs w:val="22"/>
              </w:rPr>
            </w:r>
            <w:r w:rsidRPr="00075762">
              <w:rPr>
                <w:rStyle w:val="SmartLink10"/>
                <w:szCs w:val="22"/>
              </w:rPr>
              <w:fldChar w:fldCharType="separate"/>
            </w:r>
            <w:r w:rsidRPr="00075762">
              <w:rPr>
                <w:rStyle w:val="SmartLink10"/>
                <w:szCs w:val="22"/>
              </w:rPr>
              <w:t>P.1.1.1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 xml:space="preserve">adverse impacts on enjoyment of the human rights (civil, political, economic, social or cultural) of the affected population and particularly of </w:t>
            </w:r>
            <w:proofErr w:type="spellStart"/>
            <w:r w:rsidRPr="00075762">
              <w:rPr>
                <w:rFonts w:asciiTheme="minorHAnsi" w:hAnsiTheme="minorHAnsi"/>
                <w:caps w:val="0"/>
                <w:color w:val="4D4D4C"/>
                <w:szCs w:val="22"/>
              </w:rPr>
              <w:t>marginalised</w:t>
            </w:r>
            <w:proofErr w:type="spellEnd"/>
            <w:r w:rsidRPr="00075762">
              <w:rPr>
                <w:rFonts w:asciiTheme="minorHAnsi" w:hAnsiTheme="minorHAnsi"/>
                <w:caps w:val="0"/>
                <w:color w:val="4D4D4C"/>
                <w:szCs w:val="22"/>
              </w:rPr>
              <w:t xml:space="preserve"> groups?</w:t>
            </w:r>
          </w:p>
        </w:tc>
        <w:tc>
          <w:tcPr>
            <w:tcW w:w="953" w:type="pct"/>
            <w:tcBorders>
              <w:top w:val="single" w:sz="4" w:space="0" w:color="auto"/>
              <w:left w:val="single" w:sz="4" w:space="0" w:color="auto"/>
              <w:bottom w:val="single" w:sz="4" w:space="0" w:color="auto"/>
              <w:right w:val="nil"/>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919667660"/>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1904475009"/>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rPr>
                <w:rFonts w:asciiTheme="minorHAnsi" w:hAnsiTheme="minorHAnsi"/>
                <w:szCs w:val="22"/>
              </w:rPr>
            </w:pPr>
            <w:sdt>
              <w:sdtPr>
                <w:rPr>
                  <w:rFonts w:asciiTheme="minorHAnsi" w:hAnsiTheme="minorHAnsi"/>
                  <w:caps/>
                  <w:szCs w:val="22"/>
                </w:rPr>
                <w:id w:val="-520391970"/>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NO</w:t>
            </w:r>
          </w:p>
        </w:tc>
      </w:tr>
      <w:tr w:rsidR="00734A73" w:rsidRPr="00075762" w:rsidTr="00587BBB">
        <w:trPr>
          <w:trHeight w:val="364"/>
        </w:trPr>
        <w:tc>
          <w:tcPr>
            <w:tcW w:w="762" w:type="pct"/>
            <w:tcBorders>
              <w:top w:val="single" w:sz="4" w:space="0" w:color="auto"/>
              <w:left w:val="nil"/>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_Ref136065215 \r \h  \* MERGEFORMAT </w:instrText>
            </w:r>
            <w:r w:rsidRPr="00075762">
              <w:rPr>
                <w:rStyle w:val="SmartLink10"/>
                <w:szCs w:val="22"/>
              </w:rPr>
            </w:r>
            <w:r w:rsidRPr="00075762">
              <w:rPr>
                <w:rStyle w:val="SmartLink10"/>
                <w:szCs w:val="22"/>
              </w:rPr>
              <w:fldChar w:fldCharType="separate"/>
            </w:r>
            <w:r w:rsidRPr="00075762">
              <w:rPr>
                <w:rStyle w:val="SmartLink10"/>
                <w:szCs w:val="22"/>
              </w:rPr>
              <w:t>P.1.1.2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sidDel="008040FA">
              <w:rPr>
                <w:rFonts w:asciiTheme="minorHAnsi" w:hAnsiTheme="minorHAnsi"/>
                <w:caps w:val="0"/>
                <w:color w:val="4D4D4C"/>
                <w:szCs w:val="22"/>
              </w:rPr>
              <w:t>i</w:t>
            </w:r>
            <w:r w:rsidRPr="00075762">
              <w:rPr>
                <w:rFonts w:asciiTheme="minorHAnsi" w:hAnsiTheme="minorHAnsi"/>
                <w:caps w:val="0"/>
                <w:color w:val="4D4D4C"/>
                <w:szCs w:val="22"/>
              </w:rPr>
              <w:t xml:space="preserve">nequitable or discriminatory impacts on affected populations, particularly people living in poverty or </w:t>
            </w:r>
            <w:proofErr w:type="spellStart"/>
            <w:r w:rsidRPr="00075762">
              <w:rPr>
                <w:rFonts w:asciiTheme="minorHAnsi" w:hAnsiTheme="minorHAnsi"/>
                <w:caps w:val="0"/>
                <w:color w:val="4D4D4C"/>
                <w:szCs w:val="22"/>
              </w:rPr>
              <w:t>marginalised</w:t>
            </w:r>
            <w:proofErr w:type="spellEnd"/>
            <w:r w:rsidRPr="00075762">
              <w:rPr>
                <w:rFonts w:asciiTheme="minorHAnsi" w:hAnsiTheme="minorHAnsi"/>
                <w:caps w:val="0"/>
                <w:color w:val="4D4D4C"/>
                <w:szCs w:val="22"/>
              </w:rPr>
              <w:t xml:space="preserve"> or excluded individuals or groups, including persons with disabilities?</w:t>
            </w:r>
          </w:p>
        </w:tc>
        <w:tc>
          <w:tcPr>
            <w:tcW w:w="953" w:type="pct"/>
            <w:tcBorders>
              <w:top w:val="single" w:sz="4" w:space="0" w:color="auto"/>
              <w:left w:val="single" w:sz="4" w:space="0" w:color="auto"/>
              <w:bottom w:val="single" w:sz="4" w:space="0" w:color="auto"/>
              <w:right w:val="nil"/>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427004805"/>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1470586372"/>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728599654"/>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left w:val="nil"/>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_Ref136065221 \r \h  \* MERGEFORMAT </w:instrText>
            </w:r>
            <w:r w:rsidRPr="00075762">
              <w:rPr>
                <w:rStyle w:val="SmartLink10"/>
                <w:szCs w:val="22"/>
              </w:rPr>
            </w:r>
            <w:r w:rsidRPr="00075762">
              <w:rPr>
                <w:rStyle w:val="SmartLink10"/>
                <w:szCs w:val="22"/>
              </w:rPr>
              <w:fldChar w:fldCharType="separate"/>
            </w:r>
            <w:r w:rsidRPr="00075762">
              <w:rPr>
                <w:rStyle w:val="SmartLink10"/>
                <w:szCs w:val="22"/>
              </w:rPr>
              <w:t>P.1.1.3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sidDel="008040FA">
              <w:rPr>
                <w:rFonts w:asciiTheme="minorHAnsi" w:hAnsiTheme="minorHAnsi"/>
                <w:caps w:val="0"/>
                <w:color w:val="4D4D4C"/>
                <w:szCs w:val="22"/>
              </w:rPr>
              <w:t>r</w:t>
            </w:r>
            <w:r w:rsidRPr="00075762">
              <w:rPr>
                <w:rFonts w:asciiTheme="minorHAnsi" w:hAnsiTheme="minorHAnsi"/>
                <w:caps w:val="0"/>
                <w:color w:val="4D4D4C"/>
                <w:szCs w:val="22"/>
              </w:rPr>
              <w:t xml:space="preserve">estrictions in availability, quality of and/or access to resources or basic services, in particular to </w:t>
            </w:r>
            <w:proofErr w:type="spellStart"/>
            <w:r w:rsidRPr="00075762">
              <w:rPr>
                <w:rFonts w:asciiTheme="minorHAnsi" w:hAnsiTheme="minorHAnsi"/>
                <w:caps w:val="0"/>
                <w:color w:val="4D4D4C"/>
                <w:szCs w:val="22"/>
              </w:rPr>
              <w:t>marginalised</w:t>
            </w:r>
            <w:proofErr w:type="spellEnd"/>
            <w:r w:rsidRPr="00075762">
              <w:rPr>
                <w:rFonts w:asciiTheme="minorHAnsi" w:hAnsiTheme="minorHAnsi"/>
                <w:caps w:val="0"/>
                <w:color w:val="4D4D4C"/>
                <w:szCs w:val="22"/>
              </w:rPr>
              <w:t xml:space="preserve"> individuals or groups, including persons with disabilities?</w:t>
            </w:r>
          </w:p>
        </w:tc>
        <w:tc>
          <w:tcPr>
            <w:tcW w:w="953" w:type="pct"/>
            <w:tcBorders>
              <w:top w:val="single" w:sz="4" w:space="0" w:color="auto"/>
              <w:left w:val="single" w:sz="4" w:space="0" w:color="auto"/>
              <w:bottom w:val="single" w:sz="4" w:space="0" w:color="auto"/>
              <w:right w:val="nil"/>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490872652"/>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1023396506"/>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466819908"/>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left w:val="nil"/>
              <w:bottom w:val="nil"/>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_Ref136065221 \r \h  \* MERGEFORMAT </w:instrText>
            </w:r>
            <w:r w:rsidRPr="00075762">
              <w:rPr>
                <w:rStyle w:val="SmartLink10"/>
                <w:szCs w:val="22"/>
              </w:rPr>
            </w:r>
            <w:r w:rsidRPr="00075762">
              <w:rPr>
                <w:rStyle w:val="SmartLink10"/>
                <w:szCs w:val="22"/>
              </w:rPr>
              <w:fldChar w:fldCharType="separate"/>
            </w:r>
            <w:r w:rsidRPr="00075762">
              <w:rPr>
                <w:rStyle w:val="SmartLink10"/>
                <w:szCs w:val="22"/>
              </w:rPr>
              <w:t>P.1.1.3 |</w:t>
            </w:r>
            <w:r w:rsidRPr="00075762">
              <w:rPr>
                <w:rStyle w:val="SmartLink10"/>
                <w:szCs w:val="22"/>
              </w:rPr>
              <w:fldChar w:fldCharType="end"/>
            </w:r>
          </w:p>
        </w:tc>
        <w:tc>
          <w:tcPr>
            <w:tcW w:w="3285" w:type="pct"/>
            <w:gridSpan w:val="2"/>
            <w:tcBorders>
              <w:top w:val="single" w:sz="4" w:space="0" w:color="auto"/>
              <w:left w:val="single" w:sz="4" w:space="0" w:color="auto"/>
              <w:bottom w:val="nil"/>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sidDel="008040FA">
              <w:rPr>
                <w:rFonts w:asciiTheme="minorHAnsi" w:hAnsiTheme="minorHAnsi"/>
                <w:caps w:val="0"/>
                <w:color w:val="4D4D4C"/>
                <w:szCs w:val="22"/>
              </w:rPr>
              <w:t>e</w:t>
            </w:r>
            <w:r w:rsidRPr="00075762">
              <w:rPr>
                <w:rFonts w:asciiTheme="minorHAnsi" w:hAnsiTheme="minorHAnsi"/>
                <w:caps w:val="0"/>
                <w:color w:val="4D4D4C"/>
                <w:szCs w:val="22"/>
              </w:rPr>
              <w:t>xacerbation of conflicts among and/or the risk of violence to project-affected communities and individuals?</w:t>
            </w:r>
          </w:p>
        </w:tc>
        <w:tc>
          <w:tcPr>
            <w:tcW w:w="953" w:type="pct"/>
            <w:tcBorders>
              <w:top w:val="single" w:sz="4" w:space="0" w:color="auto"/>
              <w:left w:val="single" w:sz="4" w:space="0" w:color="auto"/>
              <w:bottom w:val="nil"/>
              <w:right w:val="nil"/>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749459921"/>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507288461"/>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85084656"/>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6F5368">
        <w:trPr>
          <w:trHeight w:val="364"/>
        </w:trPr>
        <w:tc>
          <w:tcPr>
            <w:tcW w:w="5000" w:type="pct"/>
            <w:gridSpan w:val="4"/>
            <w:tcBorders>
              <w:top w:val="nil"/>
              <w:bottom w:val="single" w:sz="4" w:space="0" w:color="auto"/>
            </w:tcBorders>
            <w:noWrap/>
            <w:vAlign w:val="top"/>
          </w:tcPr>
          <w:p w:rsidR="00734A73" w:rsidRPr="00075762" w:rsidRDefault="00734A73" w:rsidP="006F5368">
            <w:pPr>
              <w:pStyle w:val="TablesHeadingGSCyan"/>
              <w:framePr w:hSpace="0" w:wrap="auto" w:vAnchor="margin" w:hAnchor="text" w:yAlign="inline"/>
              <w:pBdr>
                <w:top w:val="single" w:sz="4" w:space="1" w:color="auto"/>
                <w:bottom w:val="single" w:sz="4" w:space="1" w:color="auto"/>
              </w:pBdr>
              <w:spacing w:line="276" w:lineRule="auto"/>
              <w:rPr>
                <w:rFonts w:asciiTheme="minorHAnsi" w:hAnsiTheme="minorHAnsi"/>
                <w:caps w:val="0"/>
                <w:color w:val="4D4D4C"/>
                <w:szCs w:val="22"/>
              </w:rPr>
            </w:pPr>
            <w:r w:rsidRPr="00075762">
              <w:rPr>
                <w:rFonts w:asciiTheme="minorHAnsi" w:hAnsiTheme="minorHAnsi"/>
                <w:caps w:val="0"/>
                <w:szCs w:val="22"/>
              </w:rPr>
              <w:t xml:space="preserve">Briefly describe below how the project incorporates a human rights-based approach. </w:t>
            </w:r>
          </w:p>
          <w:p w:rsidR="00734A73" w:rsidRPr="00075762" w:rsidRDefault="00734A73" w:rsidP="006F5368">
            <w:pPr>
              <w:pStyle w:val="TablesHeadingGSCyan"/>
              <w:framePr w:hSpace="0" w:wrap="auto" w:vAnchor="margin" w:hAnchor="text" w:yAlign="inline"/>
              <w:pBdr>
                <w:top w:val="single" w:sz="4" w:space="1" w:color="auto"/>
                <w:bottom w:val="single" w:sz="4" w:space="1" w:color="auto"/>
              </w:pBdr>
              <w:rPr>
                <w:rFonts w:asciiTheme="minorHAnsi" w:hAnsiTheme="minorHAnsi"/>
                <w:szCs w:val="22"/>
              </w:rPr>
            </w:pPr>
            <w:r w:rsidRPr="00075762">
              <w:rPr>
                <w:rFonts w:asciiTheme="minorHAnsi" w:hAnsiTheme="minorHAnsi"/>
                <w:caps w:val="0"/>
                <w:color w:val="4D4D4C"/>
                <w:szCs w:val="22"/>
              </w:rPr>
              <w:t>For example, by describing how the project design:</w:t>
            </w:r>
            <w:r w:rsidRPr="00075762">
              <w:rPr>
                <w:rFonts w:asciiTheme="minorHAnsi" w:hAnsiTheme="minorHAnsi"/>
                <w:szCs w:val="22"/>
              </w:rPr>
              <w:t xml:space="preserve"> </w:t>
            </w:r>
          </w:p>
          <w:p w:rsidR="00734A73" w:rsidRPr="00075762" w:rsidRDefault="00734A73" w:rsidP="00B42051">
            <w:pPr>
              <w:pStyle w:val="TablesHeadingGSCyan"/>
              <w:framePr w:hSpace="0" w:wrap="auto" w:vAnchor="margin" w:hAnchor="text" w:yAlign="inline"/>
              <w:numPr>
                <w:ilvl w:val="0"/>
                <w:numId w:val="23"/>
              </w:numPr>
              <w:pBdr>
                <w:top w:val="single" w:sz="4" w:space="1" w:color="auto"/>
                <w:bottom w:val="single" w:sz="4" w:space="1" w:color="auto"/>
              </w:pBdr>
              <w:rPr>
                <w:rFonts w:asciiTheme="minorHAnsi" w:hAnsiTheme="minorHAnsi"/>
                <w:caps w:val="0"/>
                <w:color w:val="4D4D4C"/>
                <w:szCs w:val="22"/>
              </w:rPr>
            </w:pPr>
            <w:r w:rsidRPr="00075762">
              <w:rPr>
                <w:rFonts w:asciiTheme="minorHAnsi" w:hAnsiTheme="minorHAnsi"/>
                <w:caps w:val="0"/>
                <w:color w:val="4D4D4C"/>
                <w:szCs w:val="22"/>
              </w:rPr>
              <w:t>is informed by human rights analysis, including from UN human rights mechanisms (human rights treaty bodies, universal periodic review, special procedures)</w:t>
            </w:r>
          </w:p>
          <w:p w:rsidR="00734A73" w:rsidRPr="00075762" w:rsidRDefault="00734A73" w:rsidP="00B42051">
            <w:pPr>
              <w:pStyle w:val="TablesHeadingGSCyan"/>
              <w:framePr w:hSpace="0" w:wrap="auto" w:vAnchor="margin" w:hAnchor="text" w:yAlign="inline"/>
              <w:numPr>
                <w:ilvl w:val="0"/>
                <w:numId w:val="23"/>
              </w:numPr>
              <w:pBdr>
                <w:top w:val="single" w:sz="4" w:space="1" w:color="auto"/>
                <w:bottom w:val="single" w:sz="4" w:space="1" w:color="auto"/>
              </w:pBdr>
              <w:rPr>
                <w:rFonts w:asciiTheme="minorHAnsi" w:hAnsiTheme="minorHAnsi"/>
                <w:caps w:val="0"/>
                <w:color w:val="4D4D4C"/>
                <w:szCs w:val="22"/>
              </w:rPr>
            </w:pPr>
            <w:r w:rsidRPr="00075762">
              <w:rPr>
                <w:rFonts w:asciiTheme="minorHAnsi" w:hAnsiTheme="minorHAnsi"/>
                <w:caps w:val="0"/>
                <w:color w:val="4D4D4C"/>
                <w:szCs w:val="22"/>
              </w:rPr>
              <w:t xml:space="preserve">includes measures to assist the government to </w:t>
            </w:r>
            <w:proofErr w:type="spellStart"/>
            <w:r w:rsidRPr="00075762">
              <w:rPr>
                <w:rFonts w:asciiTheme="minorHAnsi" w:hAnsiTheme="minorHAnsi"/>
                <w:caps w:val="0"/>
                <w:color w:val="4D4D4C"/>
                <w:szCs w:val="22"/>
              </w:rPr>
              <w:t>realise</w:t>
            </w:r>
            <w:proofErr w:type="spellEnd"/>
            <w:r w:rsidRPr="00075762">
              <w:rPr>
                <w:rFonts w:asciiTheme="minorHAnsi" w:hAnsiTheme="minorHAnsi"/>
                <w:caps w:val="0"/>
                <w:color w:val="4D4D4C"/>
                <w:szCs w:val="22"/>
              </w:rPr>
              <w:t xml:space="preserve"> (respect, protect and fulfil) human rights under international law and to implement human rights-related standards in national law (whichever is higher) </w:t>
            </w:r>
          </w:p>
          <w:p w:rsidR="00734A73" w:rsidRPr="00075762" w:rsidRDefault="00734A73" w:rsidP="00B42051">
            <w:pPr>
              <w:pStyle w:val="TablesHeadingGSCyan"/>
              <w:framePr w:hSpace="0" w:wrap="auto" w:vAnchor="margin" w:hAnchor="text" w:yAlign="inline"/>
              <w:numPr>
                <w:ilvl w:val="0"/>
                <w:numId w:val="23"/>
              </w:numPr>
              <w:pBdr>
                <w:top w:val="single" w:sz="4" w:space="1" w:color="auto"/>
                <w:bottom w:val="single" w:sz="4" w:space="1" w:color="auto"/>
              </w:pBdr>
              <w:rPr>
                <w:rFonts w:asciiTheme="minorHAnsi" w:hAnsiTheme="minorHAnsi"/>
                <w:caps w:val="0"/>
                <w:color w:val="4D4D4C"/>
                <w:szCs w:val="22"/>
              </w:rPr>
            </w:pPr>
            <w:r w:rsidRPr="00075762">
              <w:rPr>
                <w:rFonts w:asciiTheme="minorHAnsi" w:hAnsiTheme="minorHAnsi"/>
                <w:caps w:val="0"/>
                <w:color w:val="4D4D4C"/>
                <w:szCs w:val="22"/>
              </w:rPr>
              <w:t xml:space="preserve">enhances the availability, accessibility and quality of benefits and services for potentially </w:t>
            </w:r>
            <w:proofErr w:type="spellStart"/>
            <w:r w:rsidRPr="00075762">
              <w:rPr>
                <w:rFonts w:asciiTheme="minorHAnsi" w:hAnsiTheme="minorHAnsi"/>
                <w:caps w:val="0"/>
                <w:color w:val="4D4D4C"/>
                <w:szCs w:val="22"/>
              </w:rPr>
              <w:t>marginalised</w:t>
            </w:r>
            <w:proofErr w:type="spellEnd"/>
            <w:r w:rsidRPr="00075762">
              <w:rPr>
                <w:rFonts w:asciiTheme="minorHAnsi" w:hAnsiTheme="minorHAnsi"/>
                <w:caps w:val="0"/>
                <w:color w:val="4D4D4C"/>
                <w:szCs w:val="22"/>
              </w:rPr>
              <w:t xml:space="preserve"> individuals and groups, and to increase their inclusion in decision-making processes that may impact them (consistent with the non-discrimination and equality human rights principle)</w:t>
            </w:r>
          </w:p>
          <w:p w:rsidR="00734A73" w:rsidRPr="00075762" w:rsidRDefault="00734A73" w:rsidP="00B42051">
            <w:pPr>
              <w:pStyle w:val="TablesHeadingGSCyan"/>
              <w:framePr w:hSpace="0" w:wrap="auto" w:vAnchor="margin" w:hAnchor="text" w:yAlign="inline"/>
              <w:numPr>
                <w:ilvl w:val="0"/>
                <w:numId w:val="23"/>
              </w:numPr>
              <w:pBdr>
                <w:top w:val="single" w:sz="4" w:space="1" w:color="auto"/>
                <w:bottom w:val="single" w:sz="4" w:space="1" w:color="auto"/>
              </w:pBdr>
              <w:spacing w:line="276" w:lineRule="auto"/>
              <w:rPr>
                <w:rFonts w:asciiTheme="minorHAnsi" w:hAnsiTheme="minorHAnsi"/>
                <w:caps w:val="0"/>
                <w:color w:val="4D4D4C"/>
                <w:szCs w:val="22"/>
              </w:rPr>
            </w:pPr>
            <w:r w:rsidRPr="00075762">
              <w:rPr>
                <w:rFonts w:asciiTheme="minorHAnsi" w:hAnsiTheme="minorHAnsi"/>
                <w:caps w:val="0"/>
                <w:color w:val="4D4D4C"/>
                <w:szCs w:val="22"/>
              </w:rPr>
              <w:t>provides reasonable accommodations to strengthen inclusivity and accessibility of project benefits and services to persons with disabilities.</w:t>
            </w:r>
          </w:p>
        </w:tc>
      </w:tr>
      <w:tr w:rsidR="00734A73" w:rsidRPr="00075762" w:rsidTr="006F5368">
        <w:trPr>
          <w:trHeight w:val="364"/>
        </w:trPr>
        <w:tc>
          <w:tcPr>
            <w:tcW w:w="5000" w:type="pct"/>
            <w:gridSpan w:val="4"/>
            <w:tcBorders>
              <w:top w:val="nil"/>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pBdr>
                <w:top w:val="single" w:sz="4" w:space="1" w:color="auto"/>
                <w:bottom w:val="single" w:sz="4" w:space="1" w:color="auto"/>
              </w:pBdr>
              <w:spacing w:line="276" w:lineRule="auto"/>
              <w:rPr>
                <w:rFonts w:asciiTheme="minorHAnsi" w:hAnsiTheme="minorHAnsi"/>
                <w:caps w:val="0"/>
                <w:color w:val="515151" w:themeColor="text1"/>
                <w:szCs w:val="22"/>
              </w:rPr>
            </w:pPr>
            <w:r w:rsidRPr="00075762">
              <w:rPr>
                <w:rFonts w:asciiTheme="minorHAnsi" w:hAnsiTheme="minorHAnsi"/>
                <w:i/>
                <w:iCs/>
                <w:caps w:val="0"/>
                <w:color w:val="4D4D4C"/>
                <w:szCs w:val="22"/>
              </w:rPr>
              <w:t xml:space="preserve">Please add text here…. </w:t>
            </w:r>
          </w:p>
          <w:p w:rsidR="00734A73" w:rsidRPr="00075762" w:rsidRDefault="00734A73" w:rsidP="006F5368">
            <w:pPr>
              <w:rPr>
                <w:rFonts w:asciiTheme="minorHAnsi" w:hAnsiTheme="minorHAnsi"/>
                <w:szCs w:val="22"/>
              </w:rPr>
            </w:pPr>
          </w:p>
          <w:p w:rsidR="00734A73" w:rsidRPr="00075762" w:rsidRDefault="00734A73" w:rsidP="006F5368">
            <w:pPr>
              <w:rPr>
                <w:rFonts w:asciiTheme="minorHAnsi" w:hAnsiTheme="minorHAnsi"/>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b/>
                <w:bCs/>
                <w:caps w:val="0"/>
                <w:color w:val="171717" w:themeColor="background2" w:themeShade="1A"/>
                <w:szCs w:val="22"/>
              </w:rPr>
            </w:pPr>
            <w:r w:rsidRPr="00075762">
              <w:rPr>
                <w:rStyle w:val="SmartLink10"/>
                <w:b/>
                <w:bCs/>
                <w:szCs w:val="22"/>
              </w:rPr>
              <w:fldChar w:fldCharType="begin"/>
            </w:r>
            <w:r w:rsidRPr="00075762">
              <w:rPr>
                <w:rStyle w:val="SmartLink10"/>
                <w:b/>
                <w:bCs/>
                <w:szCs w:val="22"/>
              </w:rPr>
              <w:instrText xml:space="preserve"> REF _Ref136065782 \w \h  \* MERGEFORMAT </w:instrText>
            </w:r>
            <w:r w:rsidRPr="00075762">
              <w:rPr>
                <w:rStyle w:val="SmartLink10"/>
                <w:b/>
                <w:bCs/>
                <w:szCs w:val="22"/>
              </w:rPr>
            </w:r>
            <w:r w:rsidRPr="00075762">
              <w:rPr>
                <w:rStyle w:val="SmartLink10"/>
                <w:b/>
                <w:bCs/>
                <w:szCs w:val="22"/>
              </w:rPr>
              <w:fldChar w:fldCharType="separate"/>
            </w:r>
            <w:r w:rsidRPr="00075762">
              <w:rPr>
                <w:rStyle w:val="SmartLink10"/>
                <w:b/>
                <w:bCs/>
                <w:szCs w:val="22"/>
              </w:rPr>
              <w:t>P.2 |</w:t>
            </w:r>
            <w:r w:rsidRPr="00075762">
              <w:rPr>
                <w:rStyle w:val="SmartLink10"/>
                <w:b/>
                <w:bCs/>
                <w:szCs w:val="22"/>
              </w:rPr>
              <w:fldChar w:fldCharType="end"/>
            </w:r>
            <w:r w:rsidRPr="00075762">
              <w:rPr>
                <w:rStyle w:val="SmartLink10"/>
                <w:szCs w:val="22"/>
              </w:rPr>
              <w:fldChar w:fldCharType="begin"/>
            </w:r>
            <w:r w:rsidRPr="00075762">
              <w:rPr>
                <w:rStyle w:val="SmartLink10"/>
                <w:szCs w:val="22"/>
              </w:rPr>
              <w:instrText xml:space="preserve"> REF _Ref136065787 \h  \* MERGEFORMAT </w:instrText>
            </w:r>
            <w:r w:rsidRPr="00075762">
              <w:rPr>
                <w:rStyle w:val="SmartLink10"/>
                <w:szCs w:val="22"/>
              </w:rPr>
            </w:r>
            <w:r w:rsidRPr="00075762">
              <w:rPr>
                <w:rStyle w:val="SmartLink10"/>
                <w:szCs w:val="22"/>
              </w:rPr>
              <w:fldChar w:fldCharType="separate"/>
            </w:r>
            <w:r w:rsidRPr="00075762">
              <w:rPr>
                <w:rStyle w:val="SmartLink10"/>
                <w:b/>
                <w:bCs/>
                <w:szCs w:val="22"/>
              </w:rPr>
              <w:t>Gender Equality and Women’s Empowerment</w:t>
            </w:r>
            <w:r w:rsidRPr="00075762">
              <w:rPr>
                <w:rStyle w:val="SmartLink10"/>
                <w:szCs w:val="22"/>
              </w:rPr>
              <w:fldChar w:fldCharType="end"/>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szCs w:val="22"/>
              </w:rPr>
            </w:pPr>
            <w:r w:rsidRPr="00075762">
              <w:rPr>
                <w:rStyle w:val="SmartLink10"/>
                <w:szCs w:val="22"/>
              </w:rPr>
              <w:fldChar w:fldCharType="begin"/>
            </w:r>
            <w:r w:rsidRPr="00075762">
              <w:rPr>
                <w:rStyle w:val="SmartLink10"/>
                <w:szCs w:val="22"/>
              </w:rPr>
              <w:instrText xml:space="preserve"> REF _Ref136065879 \r \h  \* MERGEFORMAT </w:instrText>
            </w:r>
            <w:r w:rsidRPr="00075762">
              <w:rPr>
                <w:rStyle w:val="SmartLink10"/>
                <w:szCs w:val="22"/>
              </w:rPr>
            </w:r>
            <w:r w:rsidRPr="00075762">
              <w:rPr>
                <w:rStyle w:val="SmartLink10"/>
                <w:szCs w:val="22"/>
              </w:rPr>
              <w:fldChar w:fldCharType="separate"/>
            </w:r>
            <w:r w:rsidRPr="00075762">
              <w:rPr>
                <w:rStyle w:val="SmartLink10"/>
                <w:szCs w:val="22"/>
              </w:rPr>
              <w:t>P.2.1.1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szCs w:val="22"/>
              </w:rPr>
            </w:pPr>
            <w:r w:rsidRPr="00075762">
              <w:rPr>
                <w:rFonts w:asciiTheme="minorHAnsi" w:hAnsiTheme="minorHAnsi"/>
                <w:caps w:val="0"/>
                <w:color w:val="4D4D4C"/>
                <w:szCs w:val="22"/>
              </w:rPr>
              <w:t>Have women’s groups/leaders raised gender equality concerns regarding the project, (e.g., during the stakeholder engagement process, grievance processes, public statements)?</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644361071"/>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650025743"/>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szCs w:val="22"/>
                  </w:rPr>
                  <w:t>☒</w:t>
                </w:r>
              </w:sdtContent>
            </w:sdt>
            <w:r w:rsidR="00734A73" w:rsidRPr="00075762" w:rsidDel="00A63097">
              <w:rPr>
                <w:rFonts w:asciiTheme="minorHAnsi" w:hAnsiTheme="minorHAnsi"/>
                <w:caps w:val="0"/>
                <w:color w:val="4D4D4C"/>
                <w:szCs w:val="22"/>
              </w:rPr>
              <w:t xml:space="preserve"> NO</w:t>
            </w:r>
          </w:p>
          <w:p w:rsidR="00734A73" w:rsidRPr="00075762" w:rsidRDefault="00734A73" w:rsidP="006F5368">
            <w:pPr>
              <w:rPr>
                <w:rFonts w:asciiTheme="minorHAnsi" w:hAnsiTheme="minorHAnsi"/>
                <w:szCs w:val="22"/>
              </w:rPr>
            </w:pP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szCs w:val="22"/>
              </w:rPr>
            </w:pPr>
            <w:r w:rsidRPr="00075762">
              <w:rPr>
                <w:rStyle w:val="SmartLink10"/>
                <w:szCs w:val="22"/>
              </w:rPr>
              <w:fldChar w:fldCharType="begin"/>
            </w:r>
            <w:r w:rsidRPr="00075762">
              <w:rPr>
                <w:rStyle w:val="SmartLink10"/>
                <w:szCs w:val="22"/>
              </w:rPr>
              <w:instrText xml:space="preserve"> REF _Ref136145851 \r \h  \* MERGEFORMAT </w:instrText>
            </w:r>
            <w:r w:rsidRPr="00075762">
              <w:rPr>
                <w:rStyle w:val="SmartLink10"/>
                <w:szCs w:val="22"/>
              </w:rPr>
            </w:r>
            <w:r w:rsidRPr="00075762">
              <w:rPr>
                <w:rStyle w:val="SmartLink10"/>
                <w:szCs w:val="22"/>
              </w:rPr>
              <w:fldChar w:fldCharType="separate"/>
            </w:r>
            <w:r w:rsidRPr="00075762">
              <w:rPr>
                <w:rStyle w:val="SmartLink10"/>
                <w:szCs w:val="22"/>
              </w:rPr>
              <w:t>P.2.1.2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Does the project undermine the principles of non-discrimination, equal treatment, and equal pay for equal work?</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242644442"/>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691810950"/>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szCs w:val="22"/>
                  </w:rPr>
                  <w:t>☒</w:t>
                </w:r>
              </w:sdtContent>
            </w:sdt>
            <w:r w:rsidR="00734A73" w:rsidRPr="00075762" w:rsidDel="00A63097">
              <w:rPr>
                <w:rFonts w:asciiTheme="minorHAnsi" w:hAnsiTheme="minorHAnsi"/>
                <w:caps w:val="0"/>
                <w:color w:val="4D4D4C"/>
                <w:szCs w:val="22"/>
              </w:rPr>
              <w:t xml:space="preserve"> NO</w:t>
            </w:r>
          </w:p>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szCs w:val="22"/>
              </w:rPr>
            </w:pPr>
            <w:r w:rsidRPr="00075762">
              <w:rPr>
                <w:rStyle w:val="SmartLink10"/>
                <w:szCs w:val="22"/>
              </w:rPr>
              <w:fldChar w:fldCharType="begin"/>
            </w:r>
            <w:r w:rsidRPr="00075762">
              <w:rPr>
                <w:rStyle w:val="SmartLink10"/>
                <w:szCs w:val="22"/>
              </w:rPr>
              <w:instrText xml:space="preserve"> REF _Ref136145851 \r \h  \* MERGEFORMAT </w:instrText>
            </w:r>
            <w:r w:rsidRPr="00075762">
              <w:rPr>
                <w:rStyle w:val="SmartLink10"/>
                <w:szCs w:val="22"/>
              </w:rPr>
            </w:r>
            <w:r w:rsidRPr="00075762">
              <w:rPr>
                <w:rStyle w:val="SmartLink10"/>
                <w:szCs w:val="22"/>
              </w:rPr>
              <w:fldChar w:fldCharType="separate"/>
            </w:r>
            <w:r w:rsidRPr="00075762">
              <w:rPr>
                <w:rStyle w:val="SmartLink10"/>
                <w:szCs w:val="22"/>
              </w:rPr>
              <w:t>P.2.1.2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Does the project prevent men and women from having equal opportunities to participate in identified tasks and activities, whether through paid work, volunteer work, or community contributions, as appropriate?</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634014190"/>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876777241"/>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szCs w:val="22"/>
                  </w:rPr>
                  <w:t>☒</w:t>
                </w:r>
              </w:sdtContent>
            </w:sdt>
            <w:r w:rsidR="00734A73" w:rsidRPr="00075762" w:rsidDel="00A63097">
              <w:rPr>
                <w:rFonts w:asciiTheme="minorHAnsi" w:hAnsiTheme="minorHAnsi"/>
                <w:caps w:val="0"/>
                <w:color w:val="4D4D4C"/>
                <w:szCs w:val="22"/>
              </w:rPr>
              <w:t xml:space="preserve"> NO</w:t>
            </w:r>
          </w:p>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szCs w:val="22"/>
              </w:rPr>
            </w:pPr>
            <w:r w:rsidRPr="00075762">
              <w:rPr>
                <w:rStyle w:val="SmartLink10"/>
                <w:szCs w:val="22"/>
              </w:rPr>
              <w:fldChar w:fldCharType="begin"/>
            </w:r>
            <w:r w:rsidRPr="00075762">
              <w:rPr>
                <w:rStyle w:val="SmartLink10"/>
                <w:szCs w:val="22"/>
              </w:rPr>
              <w:instrText xml:space="preserve"> REF _Ref136145851 \r \h  \* MERGEFORMAT </w:instrText>
            </w:r>
            <w:r w:rsidRPr="00075762">
              <w:rPr>
                <w:rStyle w:val="SmartLink10"/>
                <w:szCs w:val="22"/>
              </w:rPr>
            </w:r>
            <w:r w:rsidRPr="00075762">
              <w:rPr>
                <w:rStyle w:val="SmartLink10"/>
                <w:szCs w:val="22"/>
              </w:rPr>
              <w:fldChar w:fldCharType="separate"/>
            </w:r>
            <w:r w:rsidRPr="00075762">
              <w:rPr>
                <w:rStyle w:val="SmartLink10"/>
                <w:szCs w:val="22"/>
              </w:rPr>
              <w:t>P.2.1.2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Does the project limit the participation of women or men based on pregnancy, maternity/paternity leave, or marital status?</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186674735"/>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40968697"/>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_Ref136145851 \r \h  \* MERGEFORMAT </w:instrText>
            </w:r>
            <w:r w:rsidRPr="00075762">
              <w:rPr>
                <w:rStyle w:val="SmartLink10"/>
                <w:szCs w:val="22"/>
              </w:rPr>
            </w:r>
            <w:r w:rsidRPr="00075762">
              <w:rPr>
                <w:rStyle w:val="SmartLink10"/>
                <w:szCs w:val="22"/>
              </w:rPr>
              <w:fldChar w:fldCharType="separate"/>
            </w:r>
            <w:r w:rsidRPr="00075762">
              <w:rPr>
                <w:rStyle w:val="SmartLink10"/>
                <w:szCs w:val="22"/>
              </w:rPr>
              <w:t>P.2.1.2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Is information about project objectives being communicated in a way that is inappropriate for the local context and not tailored to the methods of understanding of both women and men, which could hinder their participation?</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596125986"/>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586236545"/>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_Ref136148646 \r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P.2.1.3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Has the project assessed gender risks without referencing the country's gender strategy or equivalent national commitment?</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01319858"/>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629277696"/>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_Ref136149521 \r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P.2.1.4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Has expert stakeholder(s) been involved, and has their input been requested for the project design on gender equality and women's empowerment?</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256792561"/>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542017807"/>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szCs w:val="22"/>
              </w:rPr>
              <w:t>If the answer to any of the questions above is "yes," please explain the reason and how the project will ensure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515151" w:themeColor="text1"/>
                <w:szCs w:val="22"/>
              </w:rPr>
            </w:pPr>
            <w:r w:rsidRPr="00075762">
              <w:rPr>
                <w:rFonts w:asciiTheme="minorHAnsi" w:hAnsiTheme="minorHAnsi"/>
                <w:i/>
                <w:iCs/>
                <w:caps w:val="0"/>
                <w:color w:val="4D4D4C"/>
                <w:szCs w:val="22"/>
              </w:rPr>
              <w:t>Please add text here….</w:t>
            </w:r>
          </w:p>
          <w:p w:rsidR="00734A73" w:rsidRPr="00075762" w:rsidRDefault="00734A73" w:rsidP="006F5368">
            <w:pPr>
              <w:rPr>
                <w:rFonts w:asciiTheme="minorHAnsi" w:hAnsiTheme="minorHAnsi"/>
                <w:szCs w:val="22"/>
              </w:rPr>
            </w:pPr>
          </w:p>
        </w:tc>
      </w:tr>
      <w:tr w:rsidR="00734A73" w:rsidRPr="00075762" w:rsidTr="00587BBB">
        <w:trPr>
          <w:trHeight w:val="364"/>
        </w:trPr>
        <w:tc>
          <w:tcPr>
            <w:tcW w:w="4047" w:type="pct"/>
            <w:gridSpan w:val="3"/>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szCs w:val="22"/>
              </w:rPr>
            </w:pPr>
            <w:r w:rsidRPr="00075762">
              <w:rPr>
                <w:rFonts w:asciiTheme="minorHAnsi" w:hAnsiTheme="minorHAnsi"/>
                <w:caps w:val="0"/>
                <w:szCs w:val="22"/>
              </w:rPr>
              <w:t>Would the project potentially involve or lead to:</w:t>
            </w:r>
          </w:p>
        </w:tc>
        <w:tc>
          <w:tcPr>
            <w:tcW w:w="953" w:type="pct"/>
            <w:tcBorders>
              <w:top w:val="single" w:sz="4" w:space="0" w:color="auto"/>
              <w:left w:val="single" w:sz="4" w:space="0" w:color="auto"/>
              <w:bottom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szCs w:val="22"/>
              </w:rPr>
            </w:pPr>
            <w:r w:rsidRPr="00075762">
              <w:rPr>
                <w:rStyle w:val="SmartLink10"/>
                <w:szCs w:val="22"/>
              </w:rPr>
              <w:fldChar w:fldCharType="begin"/>
            </w:r>
            <w:r w:rsidRPr="00075762">
              <w:rPr>
                <w:rStyle w:val="SmartLink10"/>
                <w:szCs w:val="22"/>
              </w:rPr>
              <w:instrText xml:space="preserve"> REF _Ref136065879 \r \h  \* MERGEFORMAT </w:instrText>
            </w:r>
            <w:r w:rsidRPr="00075762">
              <w:rPr>
                <w:rStyle w:val="SmartLink10"/>
                <w:szCs w:val="22"/>
              </w:rPr>
            </w:r>
            <w:r w:rsidRPr="00075762">
              <w:rPr>
                <w:rStyle w:val="SmartLink10"/>
                <w:szCs w:val="22"/>
              </w:rPr>
              <w:fldChar w:fldCharType="separate"/>
            </w:r>
            <w:r w:rsidRPr="00075762">
              <w:rPr>
                <w:rStyle w:val="SmartLink10"/>
                <w:szCs w:val="22"/>
              </w:rPr>
              <w:t>P.2.1.1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adverse impacts on gender equality and/or the situation of women and girls?</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302618160"/>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1374968468"/>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713620983"/>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_Ref136065879 \r \h  \* MERGEFORMAT </w:instrText>
            </w:r>
            <w:r w:rsidRPr="00075762">
              <w:rPr>
                <w:rStyle w:val="SmartLink10"/>
                <w:szCs w:val="22"/>
              </w:rPr>
            </w:r>
            <w:r w:rsidRPr="00075762">
              <w:rPr>
                <w:rStyle w:val="SmartLink10"/>
                <w:szCs w:val="22"/>
              </w:rPr>
              <w:fldChar w:fldCharType="separate"/>
            </w:r>
            <w:r w:rsidRPr="00075762">
              <w:rPr>
                <w:rStyle w:val="SmartLink10"/>
                <w:szCs w:val="22"/>
              </w:rPr>
              <w:t>P.2.1.1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exacerbation of risks of gender-based violence? For example, through the influx of workers to a community, changes in community and household power dynamics, increased exposure to unsafe public places and/or transport, etc.</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755714296"/>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110597864"/>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529844204"/>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szCs w:val="22"/>
              </w:rPr>
            </w:pPr>
            <w:r w:rsidRPr="00075762">
              <w:rPr>
                <w:rStyle w:val="SmartLink10"/>
                <w:szCs w:val="22"/>
              </w:rPr>
              <w:fldChar w:fldCharType="begin"/>
            </w:r>
            <w:r w:rsidRPr="00075762">
              <w:rPr>
                <w:rStyle w:val="SmartLink10"/>
                <w:szCs w:val="22"/>
              </w:rPr>
              <w:instrText xml:space="preserve"> REF _Ref136145851 \r \h  \* MERGEFORMAT </w:instrText>
            </w:r>
            <w:r w:rsidRPr="00075762">
              <w:rPr>
                <w:rStyle w:val="SmartLink10"/>
                <w:szCs w:val="22"/>
              </w:rPr>
            </w:r>
            <w:r w:rsidRPr="00075762">
              <w:rPr>
                <w:rStyle w:val="SmartLink10"/>
                <w:szCs w:val="22"/>
              </w:rPr>
              <w:fldChar w:fldCharType="separate"/>
            </w:r>
            <w:r w:rsidRPr="00075762">
              <w:rPr>
                <w:rStyle w:val="SmartLink10"/>
                <w:szCs w:val="22"/>
              </w:rPr>
              <w:t>P.2.1.2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reproducing discriminations against women based on gender, especially regarding participation in design and implementation or access to opportunities and benefits?</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76625773"/>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1284155348"/>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531804946"/>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szCs w:val="22"/>
              </w:rPr>
            </w:pPr>
            <w:r w:rsidRPr="00075762">
              <w:rPr>
                <w:rStyle w:val="SmartLink10"/>
                <w:szCs w:val="22"/>
              </w:rPr>
              <w:fldChar w:fldCharType="begin"/>
            </w:r>
            <w:r w:rsidRPr="00075762">
              <w:rPr>
                <w:rStyle w:val="SmartLink10"/>
                <w:szCs w:val="22"/>
              </w:rPr>
              <w:instrText xml:space="preserve"> REF _Ref136145851 \r \h  \* MERGEFORMAT </w:instrText>
            </w:r>
            <w:r w:rsidRPr="00075762">
              <w:rPr>
                <w:rStyle w:val="SmartLink10"/>
                <w:szCs w:val="22"/>
              </w:rPr>
            </w:r>
            <w:r w:rsidRPr="00075762">
              <w:rPr>
                <w:rStyle w:val="SmartLink10"/>
                <w:szCs w:val="22"/>
              </w:rPr>
              <w:fldChar w:fldCharType="separate"/>
            </w:r>
            <w:r w:rsidRPr="00075762">
              <w:rPr>
                <w:rStyle w:val="SmartLink10"/>
                <w:szCs w:val="22"/>
              </w:rPr>
              <w:t>P.2.1.2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limitations on women’s ability to use, develop and protect natural resources, taking into account different roles and positions of women and men in accessing environmental goods and services?</w:t>
            </w:r>
          </w:p>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For example, activities that could lead to natural resources degradation or depletion in communities who depend on these resources for their livelihoods and well-being.</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556918202"/>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636406650"/>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150561528"/>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szCs w:val="22"/>
              </w:rPr>
            </w:pPr>
            <w:r w:rsidRPr="00075762">
              <w:rPr>
                <w:rFonts w:asciiTheme="minorHAnsi" w:hAnsiTheme="minorHAnsi"/>
                <w:caps w:val="0"/>
                <w:szCs w:val="22"/>
              </w:rPr>
              <w:t>Briefly describe below how the project is addressing any identified risk to gender equality and women’s empowerment.</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i/>
                <w:iCs/>
                <w:caps w:val="0"/>
                <w:color w:val="4D4D4C"/>
                <w:szCs w:val="22"/>
              </w:rPr>
            </w:pPr>
            <w:r w:rsidRPr="00075762">
              <w:rPr>
                <w:rFonts w:asciiTheme="minorHAnsi" w:hAnsiTheme="minorHAnsi"/>
                <w:i/>
                <w:iCs/>
                <w:caps w:val="0"/>
                <w:color w:val="4D4D4C"/>
                <w:szCs w:val="22"/>
              </w:rPr>
              <w:t>Please add text here….</w:t>
            </w:r>
          </w:p>
          <w:p w:rsidR="00734A73" w:rsidRPr="00075762" w:rsidRDefault="00734A73" w:rsidP="006F5368">
            <w:pPr>
              <w:rPr>
                <w:rFonts w:asciiTheme="minorHAnsi" w:hAnsiTheme="minorHAnsi"/>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b/>
                <w:bCs/>
                <w:caps w:val="0"/>
                <w:color w:val="4D4D4C"/>
                <w:szCs w:val="22"/>
              </w:rPr>
            </w:pPr>
            <w:r w:rsidRPr="00075762">
              <w:rPr>
                <w:rStyle w:val="SmartLink10"/>
                <w:b/>
                <w:bCs/>
                <w:szCs w:val="22"/>
              </w:rPr>
              <w:fldChar w:fldCharType="begin"/>
            </w:r>
            <w:r w:rsidRPr="00075762">
              <w:rPr>
                <w:rStyle w:val="SmartLink10"/>
                <w:b/>
                <w:bCs/>
                <w:szCs w:val="22"/>
              </w:rPr>
              <w:instrText xml:space="preserve"> REF _Ref136150338 \w \h  \* MERGEFORMAT </w:instrText>
            </w:r>
            <w:r w:rsidRPr="00075762">
              <w:rPr>
                <w:rStyle w:val="SmartLink10"/>
                <w:b/>
                <w:bCs/>
                <w:szCs w:val="22"/>
              </w:rPr>
            </w:r>
            <w:r w:rsidRPr="00075762">
              <w:rPr>
                <w:rStyle w:val="SmartLink10"/>
                <w:b/>
                <w:bCs/>
                <w:szCs w:val="22"/>
              </w:rPr>
              <w:fldChar w:fldCharType="separate"/>
            </w:r>
            <w:r w:rsidRPr="00075762">
              <w:rPr>
                <w:rStyle w:val="SmartLink10"/>
                <w:b/>
                <w:bCs/>
                <w:szCs w:val="22"/>
              </w:rPr>
              <w:t>P.3 |</w:t>
            </w:r>
            <w:r w:rsidRPr="00075762">
              <w:rPr>
                <w:rStyle w:val="SmartLink10"/>
                <w:b/>
                <w:bCs/>
                <w:szCs w:val="22"/>
              </w:rPr>
              <w:fldChar w:fldCharType="end"/>
            </w:r>
            <w:r w:rsidRPr="00075762">
              <w:rPr>
                <w:rStyle w:val="SmartLink10"/>
                <w:b/>
                <w:bCs/>
                <w:szCs w:val="22"/>
              </w:rPr>
              <w:fldChar w:fldCharType="begin"/>
            </w:r>
            <w:r w:rsidRPr="00075762">
              <w:rPr>
                <w:rStyle w:val="SmartLink10"/>
                <w:b/>
                <w:bCs/>
                <w:szCs w:val="22"/>
              </w:rPr>
              <w:instrText xml:space="preserve"> REF _Ref136150347 \h  \* MERGEFORMAT </w:instrText>
            </w:r>
            <w:r w:rsidRPr="00075762">
              <w:rPr>
                <w:rStyle w:val="SmartLink10"/>
                <w:b/>
                <w:bCs/>
                <w:szCs w:val="22"/>
              </w:rPr>
            </w:r>
            <w:r w:rsidRPr="00075762">
              <w:rPr>
                <w:rStyle w:val="SmartLink10"/>
                <w:b/>
                <w:bCs/>
                <w:szCs w:val="22"/>
              </w:rPr>
              <w:fldChar w:fldCharType="separate"/>
            </w:r>
            <w:r w:rsidRPr="00075762">
              <w:rPr>
                <w:rStyle w:val="SmartLink10"/>
                <w:b/>
                <w:bCs/>
                <w:szCs w:val="22"/>
              </w:rPr>
              <w:t>Community Health AND Safety</w:t>
            </w:r>
            <w:r w:rsidRPr="00075762">
              <w:rPr>
                <w:rStyle w:val="SmartLink10"/>
                <w:b/>
                <w:bCs/>
                <w:szCs w:val="22"/>
              </w:rPr>
              <w:fldChar w:fldCharType="end"/>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_Ref136151130 \r \h  \* MERGEFORMAT </w:instrText>
            </w:r>
            <w:r w:rsidRPr="00075762">
              <w:rPr>
                <w:rStyle w:val="SmartLink10"/>
                <w:szCs w:val="22"/>
              </w:rPr>
            </w:r>
            <w:r w:rsidRPr="00075762">
              <w:rPr>
                <w:rStyle w:val="SmartLink10"/>
                <w:szCs w:val="22"/>
              </w:rPr>
              <w:fldChar w:fldCharType="separate"/>
            </w:r>
            <w:r w:rsidRPr="00075762">
              <w:rPr>
                <w:rStyle w:val="SmartLink10"/>
                <w:szCs w:val="22"/>
              </w:rPr>
              <w:t>P.3.1.1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Style w:val="SmartLink10"/>
                <w:b/>
                <w:bCs/>
                <w:szCs w:val="22"/>
              </w:rPr>
            </w:pPr>
            <w:r w:rsidRPr="00075762">
              <w:rPr>
                <w:rFonts w:asciiTheme="minorHAnsi" w:hAnsiTheme="minorHAnsi"/>
                <w:caps w:val="0"/>
                <w:color w:val="4D4D4C"/>
                <w:szCs w:val="22"/>
              </w:rPr>
              <w:t>Does the project involve potential risks to the health and safety of affected communities during its life cycle?</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689950771"/>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RDefault="000B471F" w:rsidP="006F5368">
            <w:pPr>
              <w:pStyle w:val="TablesHeadingGSCyan"/>
              <w:framePr w:hSpace="0" w:wrap="auto" w:vAnchor="margin" w:hAnchor="text" w:yAlign="inline"/>
              <w:spacing w:line="276" w:lineRule="auto"/>
              <w:rPr>
                <w:rStyle w:val="SmartLink10"/>
                <w:b/>
                <w:bCs/>
                <w:szCs w:val="22"/>
              </w:rPr>
            </w:pPr>
            <w:sdt>
              <w:sdtPr>
                <w:rPr>
                  <w:rFonts w:asciiTheme="minorHAnsi" w:hAnsiTheme="minorHAnsi"/>
                  <w:caps w:val="0"/>
                  <w:color w:val="4D4D4C"/>
                  <w:szCs w:val="22"/>
                  <w:u w:val="single"/>
                  <w:shd w:val="clear" w:color="auto" w:fill="E1DFDD"/>
                </w:rPr>
                <w:id w:val="-238490559"/>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u w:val="single"/>
                    <w:shd w:val="clear" w:color="auto" w:fill="E1DFDD"/>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_Ref136151166 \r \h  \* MERGEFORMAT </w:instrText>
            </w:r>
            <w:r w:rsidRPr="00075762">
              <w:rPr>
                <w:rStyle w:val="SmartLink10"/>
                <w:szCs w:val="22"/>
              </w:rPr>
            </w:r>
            <w:r w:rsidRPr="00075762">
              <w:rPr>
                <w:rStyle w:val="SmartLink10"/>
                <w:szCs w:val="22"/>
              </w:rPr>
              <w:fldChar w:fldCharType="separate"/>
            </w:r>
            <w:r w:rsidRPr="00075762">
              <w:rPr>
                <w:rStyle w:val="SmartLink10"/>
                <w:szCs w:val="22"/>
              </w:rPr>
              <w:t>P.3.1.2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Does the project involve any potential risks to the workers' safety and health?</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637569742"/>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RDefault="000B471F" w:rsidP="006F5368">
            <w:pPr>
              <w:pStyle w:val="TablesHeadingGSCyan"/>
              <w:framePr w:hSpace="0" w:wrap="auto" w:vAnchor="margin" w:hAnchor="text" w:yAlign="inline"/>
              <w:spacing w:line="276" w:lineRule="auto"/>
              <w:rPr>
                <w:rStyle w:val="SmartLink10"/>
                <w:b/>
                <w:bCs/>
                <w:szCs w:val="22"/>
              </w:rPr>
            </w:pPr>
            <w:sdt>
              <w:sdtPr>
                <w:rPr>
                  <w:rFonts w:asciiTheme="minorHAnsi" w:hAnsiTheme="minorHAnsi"/>
                  <w:caps w:val="0"/>
                  <w:color w:val="4D4D4C"/>
                  <w:szCs w:val="22"/>
                  <w:u w:val="single"/>
                  <w:shd w:val="clear" w:color="auto" w:fill="E1DFDD"/>
                </w:rPr>
                <w:id w:val="1690259945"/>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u w:val="single"/>
                    <w:shd w:val="clear" w:color="auto" w:fill="E1DFDD"/>
                  </w:rPr>
                  <w:t>☒</w:t>
                </w:r>
              </w:sdtContent>
            </w:sdt>
            <w:r w:rsidR="00734A73" w:rsidRPr="00075762" w:rsidDel="00A63097">
              <w:rPr>
                <w:rFonts w:asciiTheme="minorHAnsi" w:hAnsiTheme="minorHAnsi"/>
                <w:caps w:val="0"/>
                <w:color w:val="4D4D4C"/>
                <w:szCs w:val="22"/>
              </w:rPr>
              <w:t xml:space="preserve"> NO</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b/>
                <w:bCs/>
                <w:szCs w:val="22"/>
              </w:rPr>
            </w:pPr>
            <w:r w:rsidRPr="00075762">
              <w:rPr>
                <w:rFonts w:asciiTheme="minorHAnsi" w:hAnsiTheme="minorHAnsi"/>
                <w:caps w:val="0"/>
                <w:szCs w:val="22"/>
              </w:rPr>
              <w:t>If the answer to any of the questions above is "yes," please explain the reason and how the project will ensure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rPr>
                <w:rFonts w:asciiTheme="minorHAnsi" w:hAnsiTheme="minorHAnsi"/>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szCs w:val="22"/>
              </w:rPr>
              <w:t>Would the project potentially involve or lead to: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szCs w:val="22"/>
              </w:rPr>
            </w:pPr>
            <w:r w:rsidRPr="00075762">
              <w:rPr>
                <w:rStyle w:val="SmartLink10"/>
                <w:szCs w:val="22"/>
              </w:rPr>
              <w:fldChar w:fldCharType="begin"/>
            </w:r>
            <w:r w:rsidRPr="00075762">
              <w:rPr>
                <w:rStyle w:val="SmartLink10"/>
                <w:szCs w:val="22"/>
              </w:rPr>
              <w:instrText xml:space="preserve"> REF _Ref136151130 \r \h  \* MERGEFORMAT </w:instrText>
            </w:r>
            <w:r w:rsidRPr="00075762">
              <w:rPr>
                <w:rStyle w:val="SmartLink10"/>
                <w:szCs w:val="22"/>
              </w:rPr>
            </w:r>
            <w:r w:rsidRPr="00075762">
              <w:rPr>
                <w:rStyle w:val="SmartLink10"/>
                <w:szCs w:val="22"/>
              </w:rPr>
              <w:fldChar w:fldCharType="separate"/>
            </w:r>
            <w:r w:rsidRPr="00075762">
              <w:rPr>
                <w:rStyle w:val="SmartLink10"/>
                <w:szCs w:val="22"/>
              </w:rPr>
              <w:t>P.3.1.1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construction and/or infrastructure development (e.g., roads, buildings, dams)?</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637493031"/>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653751555"/>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szCs w:val="22"/>
              </w:rPr>
            </w:pPr>
            <w:r w:rsidRPr="00075762">
              <w:rPr>
                <w:rStyle w:val="SmartLink10"/>
                <w:szCs w:val="22"/>
              </w:rPr>
              <w:fldChar w:fldCharType="begin"/>
            </w:r>
            <w:r w:rsidRPr="00075762">
              <w:rPr>
                <w:rStyle w:val="SmartLink10"/>
                <w:szCs w:val="22"/>
              </w:rPr>
              <w:instrText xml:space="preserve"> REF _Ref136151166 \r \h  \* MERGEFORMAT </w:instrText>
            </w:r>
            <w:r w:rsidRPr="00075762">
              <w:rPr>
                <w:rStyle w:val="SmartLink10"/>
                <w:szCs w:val="22"/>
              </w:rPr>
            </w:r>
            <w:r w:rsidRPr="00075762">
              <w:rPr>
                <w:rStyle w:val="SmartLink10"/>
                <w:szCs w:val="22"/>
              </w:rPr>
              <w:fldChar w:fldCharType="separate"/>
            </w:r>
            <w:r w:rsidRPr="00075762">
              <w:rPr>
                <w:rStyle w:val="SmartLink10"/>
                <w:szCs w:val="22"/>
              </w:rPr>
              <w:t>P.3.1.2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air pollution, noise, vibration, traffic, injuries, physical hazards, poor surface water quality due to runoff, erosion, sanitation?</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419297215"/>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1111351367"/>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384529595"/>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szCs w:val="22"/>
              </w:rPr>
            </w:pPr>
            <w:r w:rsidRPr="00075762">
              <w:rPr>
                <w:rStyle w:val="SmartLink10"/>
                <w:szCs w:val="22"/>
              </w:rPr>
              <w:fldChar w:fldCharType="begin"/>
            </w:r>
            <w:r w:rsidRPr="00075762">
              <w:rPr>
                <w:rStyle w:val="SmartLink10"/>
                <w:szCs w:val="22"/>
              </w:rPr>
              <w:instrText xml:space="preserve"> REF _Ref136151166 \r \h  \* MERGEFORMAT </w:instrText>
            </w:r>
            <w:r w:rsidRPr="00075762">
              <w:rPr>
                <w:rStyle w:val="SmartLink10"/>
                <w:szCs w:val="22"/>
              </w:rPr>
            </w:r>
            <w:r w:rsidRPr="00075762">
              <w:rPr>
                <w:rStyle w:val="SmartLink10"/>
                <w:szCs w:val="22"/>
              </w:rPr>
              <w:fldChar w:fldCharType="separate"/>
            </w:r>
            <w:r w:rsidRPr="00075762">
              <w:rPr>
                <w:rStyle w:val="SmartLink10"/>
                <w:szCs w:val="22"/>
              </w:rPr>
              <w:t>P.3.1.2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harm or losses due to failure of structural elements of the project (e.g., collapse of buildings or infrastructure)?</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521554584"/>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1391108030"/>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50343730"/>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szCs w:val="22"/>
              </w:rPr>
            </w:pPr>
            <w:r w:rsidRPr="00075762">
              <w:rPr>
                <w:rStyle w:val="SmartLink10"/>
                <w:szCs w:val="22"/>
              </w:rPr>
              <w:fldChar w:fldCharType="begin"/>
            </w:r>
            <w:r w:rsidRPr="00075762">
              <w:rPr>
                <w:rStyle w:val="SmartLink10"/>
                <w:szCs w:val="22"/>
              </w:rPr>
              <w:instrText xml:space="preserve"> REF _Ref136151166 \r \h  \* MERGEFORMAT </w:instrText>
            </w:r>
            <w:r w:rsidRPr="00075762">
              <w:rPr>
                <w:rStyle w:val="SmartLink10"/>
                <w:szCs w:val="22"/>
              </w:rPr>
            </w:r>
            <w:r w:rsidRPr="00075762">
              <w:rPr>
                <w:rStyle w:val="SmartLink10"/>
                <w:szCs w:val="22"/>
              </w:rPr>
              <w:fldChar w:fldCharType="separate"/>
            </w:r>
            <w:r w:rsidRPr="00075762">
              <w:rPr>
                <w:rStyle w:val="SmartLink10"/>
                <w:szCs w:val="22"/>
              </w:rPr>
              <w:t>P.3.1.2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risks of water-borne or other vector-borne diseases (e.g., temporary breeding habitats), communicable and noncommunicable diseases, nutritional disorders, mental health?</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914313921"/>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1516496493"/>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120342402"/>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szCs w:val="22"/>
              </w:rPr>
            </w:pPr>
            <w:r w:rsidRPr="00075762">
              <w:rPr>
                <w:rStyle w:val="SmartLink10"/>
                <w:szCs w:val="22"/>
              </w:rPr>
              <w:fldChar w:fldCharType="begin"/>
            </w:r>
            <w:r w:rsidRPr="00075762">
              <w:rPr>
                <w:rStyle w:val="SmartLink10"/>
                <w:szCs w:val="22"/>
              </w:rPr>
              <w:instrText xml:space="preserve"> REF _Ref136151166 \r \h  \* MERGEFORMAT </w:instrText>
            </w:r>
            <w:r w:rsidRPr="00075762">
              <w:rPr>
                <w:rStyle w:val="SmartLink10"/>
                <w:szCs w:val="22"/>
              </w:rPr>
            </w:r>
            <w:r w:rsidRPr="00075762">
              <w:rPr>
                <w:rStyle w:val="SmartLink10"/>
                <w:szCs w:val="22"/>
              </w:rPr>
              <w:fldChar w:fldCharType="separate"/>
            </w:r>
            <w:r w:rsidRPr="00075762">
              <w:rPr>
                <w:rStyle w:val="SmartLink10"/>
                <w:szCs w:val="22"/>
              </w:rPr>
              <w:t>P.3.1.2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transport, storage, and use and/or disposal of hazardous or dangerous materials (e.g., explosives, fuel and other chemicals during construction and operation)?</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417559790"/>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1637256963"/>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205254017"/>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szCs w:val="22"/>
              </w:rPr>
            </w:pPr>
            <w:r w:rsidRPr="00075762">
              <w:rPr>
                <w:rStyle w:val="SmartLink10"/>
                <w:szCs w:val="22"/>
              </w:rPr>
              <w:fldChar w:fldCharType="begin"/>
            </w:r>
            <w:r w:rsidRPr="00075762">
              <w:rPr>
                <w:rStyle w:val="SmartLink10"/>
                <w:szCs w:val="22"/>
              </w:rPr>
              <w:instrText xml:space="preserve"> REF _Ref136151166 \r \h  \* MERGEFORMAT </w:instrText>
            </w:r>
            <w:r w:rsidRPr="00075762">
              <w:rPr>
                <w:rStyle w:val="SmartLink10"/>
                <w:szCs w:val="22"/>
              </w:rPr>
            </w:r>
            <w:r w:rsidRPr="00075762">
              <w:rPr>
                <w:rStyle w:val="SmartLink10"/>
                <w:szCs w:val="22"/>
              </w:rPr>
              <w:fldChar w:fldCharType="separate"/>
            </w:r>
            <w:r w:rsidRPr="00075762">
              <w:rPr>
                <w:rStyle w:val="SmartLink10"/>
                <w:szCs w:val="22"/>
              </w:rPr>
              <w:t>P.3.1.2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adverse impacts on ecosystems and ecosystem services relevant to communities’ health (e.g., food, surface water purification, natural buffers from flooding)?</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773087286"/>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1750230740"/>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747615017"/>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szCs w:val="22"/>
              </w:rPr>
              <w:t>Briefly describe below how the project is addressing any identified risk related to community health and safety.</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rPr>
                <w:rFonts w:asciiTheme="minorHAnsi" w:hAnsiTheme="minorHAnsi"/>
                <w:i/>
                <w:iCs/>
                <w:szCs w:val="22"/>
              </w:rPr>
            </w:pPr>
            <w:r w:rsidRPr="00075762">
              <w:rPr>
                <w:rFonts w:asciiTheme="minorHAnsi" w:hAnsiTheme="minorHAnsi"/>
                <w:i/>
                <w:iCs/>
                <w:szCs w:val="22"/>
              </w:rPr>
              <w:t>Please add text here….</w:t>
            </w:r>
          </w:p>
          <w:p w:rsidR="00734A73" w:rsidRPr="00075762" w:rsidRDefault="00734A73" w:rsidP="006F5368">
            <w:pPr>
              <w:rPr>
                <w:rFonts w:asciiTheme="minorHAnsi" w:hAnsiTheme="minorHAnsi"/>
                <w:i/>
                <w:iCs/>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b/>
                <w:bCs/>
                <w:color w:val="515151" w:themeColor="text1"/>
                <w:szCs w:val="22"/>
              </w:rPr>
            </w:pPr>
            <w:r w:rsidRPr="00075762">
              <w:rPr>
                <w:rStyle w:val="SmartLink10"/>
                <w:b/>
                <w:bCs/>
                <w:szCs w:val="22"/>
              </w:rPr>
              <w:fldChar w:fldCharType="begin"/>
            </w:r>
            <w:r w:rsidRPr="00075762">
              <w:rPr>
                <w:rStyle w:val="SmartLink10"/>
                <w:b/>
                <w:bCs/>
                <w:szCs w:val="22"/>
              </w:rPr>
              <w:instrText xml:space="preserve"> REF _Ref136151496 \w \h  \* MERGEFORMAT </w:instrText>
            </w:r>
            <w:r w:rsidRPr="00075762">
              <w:rPr>
                <w:rStyle w:val="SmartLink10"/>
                <w:b/>
                <w:bCs/>
                <w:szCs w:val="22"/>
              </w:rPr>
            </w:r>
            <w:r w:rsidRPr="00075762">
              <w:rPr>
                <w:rStyle w:val="SmartLink10"/>
                <w:b/>
                <w:bCs/>
                <w:szCs w:val="22"/>
              </w:rPr>
              <w:fldChar w:fldCharType="separate"/>
            </w:r>
            <w:r w:rsidRPr="00075762">
              <w:rPr>
                <w:rStyle w:val="SmartLink10"/>
                <w:b/>
                <w:bCs/>
                <w:szCs w:val="22"/>
              </w:rPr>
              <w:t>P.4 |</w:t>
            </w:r>
            <w:r w:rsidRPr="00075762">
              <w:rPr>
                <w:rStyle w:val="SmartLink10"/>
                <w:b/>
                <w:bCs/>
                <w:szCs w:val="22"/>
              </w:rPr>
              <w:fldChar w:fldCharType="end"/>
            </w:r>
            <w:r w:rsidRPr="00075762">
              <w:rPr>
                <w:rStyle w:val="SmartLink10"/>
                <w:b/>
                <w:bCs/>
                <w:szCs w:val="22"/>
              </w:rPr>
              <w:fldChar w:fldCharType="begin"/>
            </w:r>
            <w:r w:rsidRPr="00075762">
              <w:rPr>
                <w:rStyle w:val="SmartLink10"/>
                <w:b/>
                <w:bCs/>
                <w:szCs w:val="22"/>
              </w:rPr>
              <w:instrText xml:space="preserve"> REF _Ref136151504 \h  \* MERGEFORMAT </w:instrText>
            </w:r>
            <w:r w:rsidRPr="00075762">
              <w:rPr>
                <w:rStyle w:val="SmartLink10"/>
                <w:b/>
                <w:bCs/>
                <w:szCs w:val="22"/>
              </w:rPr>
            </w:r>
            <w:r w:rsidRPr="00075762">
              <w:rPr>
                <w:rStyle w:val="SmartLink10"/>
                <w:b/>
                <w:bCs/>
                <w:szCs w:val="22"/>
              </w:rPr>
              <w:fldChar w:fldCharType="separate"/>
            </w:r>
            <w:r w:rsidRPr="00075762">
              <w:rPr>
                <w:rStyle w:val="SmartLink10"/>
                <w:b/>
                <w:bCs/>
                <w:szCs w:val="22"/>
              </w:rPr>
              <w:t>Cultural Heritage, Indigenous People, Displacement and Resettlement</w:t>
            </w:r>
            <w:r w:rsidRPr="00075762">
              <w:rPr>
                <w:rStyle w:val="SmartLink10"/>
                <w:b/>
                <w:bCs/>
                <w:szCs w:val="22"/>
              </w:rPr>
              <w:fldChar w:fldCharType="end"/>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i/>
                <w:iCs/>
                <w:szCs w:val="22"/>
              </w:rPr>
            </w:pPr>
            <w:r w:rsidRPr="00075762">
              <w:rPr>
                <w:rStyle w:val="SmartLink10"/>
                <w:i/>
                <w:iCs/>
                <w:szCs w:val="22"/>
              </w:rPr>
              <w:fldChar w:fldCharType="begin"/>
            </w:r>
            <w:r w:rsidRPr="00075762">
              <w:rPr>
                <w:rStyle w:val="SmartLink10"/>
                <w:i/>
                <w:iCs/>
                <w:szCs w:val="22"/>
              </w:rPr>
              <w:instrText xml:space="preserve"> REF _Ref136151552 \w \h  \* MERGEFORMAT </w:instrText>
            </w:r>
            <w:r w:rsidRPr="00075762">
              <w:rPr>
                <w:rStyle w:val="SmartLink10"/>
                <w:i/>
                <w:iCs/>
                <w:szCs w:val="22"/>
              </w:rPr>
            </w:r>
            <w:r w:rsidRPr="00075762">
              <w:rPr>
                <w:rStyle w:val="SmartLink10"/>
                <w:i/>
                <w:iCs/>
                <w:szCs w:val="22"/>
              </w:rPr>
              <w:fldChar w:fldCharType="separate"/>
            </w:r>
            <w:r w:rsidRPr="00075762">
              <w:rPr>
                <w:rStyle w:val="SmartLink10"/>
                <w:i/>
                <w:iCs/>
                <w:caps w:val="0"/>
                <w:szCs w:val="22"/>
              </w:rPr>
              <w:t>P.4.1 |</w:t>
            </w:r>
            <w:r w:rsidRPr="00075762">
              <w:rPr>
                <w:rStyle w:val="SmartLink10"/>
                <w:i/>
                <w:iCs/>
                <w:szCs w:val="22"/>
              </w:rPr>
              <w:fldChar w:fldCharType="end"/>
            </w:r>
            <w:r w:rsidRPr="00075762">
              <w:rPr>
                <w:rStyle w:val="SmartLink10"/>
                <w:i/>
                <w:iCs/>
                <w:szCs w:val="22"/>
              </w:rPr>
              <w:fldChar w:fldCharType="begin"/>
            </w:r>
            <w:r w:rsidRPr="00075762">
              <w:rPr>
                <w:rStyle w:val="SmartLink10"/>
                <w:i/>
                <w:iCs/>
                <w:szCs w:val="22"/>
              </w:rPr>
              <w:instrText xml:space="preserve"> REF _Ref136151556 \h  \* MERGEFORMAT </w:instrText>
            </w:r>
            <w:r w:rsidRPr="00075762">
              <w:rPr>
                <w:rStyle w:val="SmartLink10"/>
                <w:i/>
                <w:iCs/>
                <w:szCs w:val="22"/>
              </w:rPr>
            </w:r>
            <w:r w:rsidRPr="00075762">
              <w:rPr>
                <w:rStyle w:val="SmartLink10"/>
                <w:i/>
                <w:iCs/>
                <w:szCs w:val="22"/>
              </w:rPr>
              <w:fldChar w:fldCharType="separate"/>
            </w:r>
            <w:r w:rsidRPr="00075762">
              <w:rPr>
                <w:rStyle w:val="SmartLink10"/>
                <w:i/>
                <w:iCs/>
                <w:caps w:val="0"/>
                <w:szCs w:val="22"/>
              </w:rPr>
              <w:t>Sites of Cultural and Historical Heritage</w:t>
            </w:r>
            <w:r w:rsidRPr="00075762">
              <w:rPr>
                <w:rStyle w:val="SmartLink10"/>
                <w:i/>
                <w:iCs/>
                <w:szCs w:val="22"/>
              </w:rPr>
              <w:fldChar w:fldCharType="end"/>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ind w:right="-56"/>
              <w:rPr>
                <w:rFonts w:asciiTheme="minorHAnsi" w:hAnsiTheme="minorHAnsi"/>
                <w:szCs w:val="22"/>
              </w:rPr>
            </w:pPr>
            <w:r w:rsidRPr="00075762">
              <w:rPr>
                <w:rStyle w:val="SmartLink10"/>
                <w:szCs w:val="22"/>
              </w:rPr>
              <w:fldChar w:fldCharType="begin"/>
            </w:r>
            <w:r w:rsidRPr="00075762">
              <w:rPr>
                <w:rStyle w:val="SmartLink10"/>
                <w:szCs w:val="22"/>
              </w:rPr>
              <w:instrText xml:space="preserve"> REF _Ref136225753 \n \h  \* MERGEFORMAT </w:instrText>
            </w:r>
            <w:r w:rsidRPr="00075762">
              <w:rPr>
                <w:rStyle w:val="SmartLink10"/>
                <w:szCs w:val="22"/>
              </w:rPr>
            </w:r>
            <w:r w:rsidRPr="00075762">
              <w:rPr>
                <w:rStyle w:val="SmartLink10"/>
                <w:szCs w:val="22"/>
              </w:rPr>
              <w:fldChar w:fldCharType="separate"/>
            </w:r>
            <w:r w:rsidRPr="00075762">
              <w:rPr>
                <w:rStyle w:val="SmartLink10"/>
                <w:szCs w:val="22"/>
              </w:rPr>
              <w:t>P.4.1.1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szCs w:val="22"/>
              </w:rPr>
            </w:pPr>
            <w:r w:rsidRPr="00075762">
              <w:rPr>
                <w:rFonts w:asciiTheme="minorHAnsi" w:hAnsiTheme="minorHAnsi"/>
                <w:caps w:val="0"/>
                <w:color w:val="4D4D4C"/>
                <w:szCs w:val="22"/>
              </w:rPr>
              <w:t>Does the project involve altering, damaging, or removing sites, objects, or structures of significant cultural heritage?</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743241393"/>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RDefault="000B471F" w:rsidP="006F5368">
            <w:pPr>
              <w:pStyle w:val="TablesHeadingGSCyan"/>
              <w:framePr w:hSpace="0" w:wrap="auto" w:vAnchor="margin" w:hAnchor="text" w:yAlign="inline"/>
              <w:spacing w:line="276" w:lineRule="auto"/>
              <w:rPr>
                <w:rFonts w:asciiTheme="minorHAnsi" w:hAnsiTheme="minorHAnsi"/>
                <w:szCs w:val="22"/>
              </w:rPr>
            </w:pPr>
            <w:sdt>
              <w:sdtPr>
                <w:rPr>
                  <w:rFonts w:asciiTheme="minorHAnsi" w:hAnsiTheme="minorHAnsi"/>
                  <w:caps w:val="0"/>
                  <w:color w:val="4D4D4C"/>
                  <w:szCs w:val="22"/>
                </w:rPr>
                <w:id w:val="291412415"/>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szCs w:val="22"/>
              </w:rPr>
              <w:t>If the answer to question above is "yes," please explain the reason and how the project will ensure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rPr>
                <w:rFonts w:asciiTheme="minorHAnsi" w:hAnsiTheme="minorHAnsi"/>
                <w:color w:val="515151" w:themeColor="text1"/>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szCs w:val="22"/>
              </w:rPr>
              <w:t>Would the project potentially involve or lead to: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_Ref136225753 \n \h  \* MERGEFORMAT </w:instrText>
            </w:r>
            <w:r w:rsidRPr="00075762">
              <w:rPr>
                <w:rStyle w:val="SmartLink10"/>
                <w:szCs w:val="22"/>
              </w:rPr>
            </w:r>
            <w:r w:rsidRPr="00075762">
              <w:rPr>
                <w:rStyle w:val="SmartLink10"/>
                <w:szCs w:val="22"/>
              </w:rPr>
              <w:fldChar w:fldCharType="separate"/>
            </w:r>
            <w:r w:rsidRPr="00075762">
              <w:rPr>
                <w:rStyle w:val="SmartLink10"/>
                <w:szCs w:val="22"/>
              </w:rPr>
              <w:t>P.4.1.1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activities adjacent to or within a cultural heritage site?</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680815214"/>
                <w14:checkbox>
                  <w14:checked w14:val="0"/>
                  <w14:checkedState w14:val="2612" w14:font="MS Gothic"/>
                  <w14:uncheckedState w14:val="2610" w14:font="MS Gothic"/>
                </w14:checkbox>
              </w:sdtPr>
              <w:sdtEndPr/>
              <w:sdtContent>
                <w:r w:rsidR="00F86762" w:rsidRPr="00075762">
                  <w:rPr>
                    <w:rFonts w:ascii="MS Gothic" w:eastAsia="MS Gothic" w:hAnsi="MS Gothic" w:cs="MS Gothic" w:hint="eastAsia"/>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180866790"/>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930048301"/>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_Ref136225753 \n \h  \* MERGEFORMAT </w:instrText>
            </w:r>
            <w:r w:rsidRPr="00075762">
              <w:rPr>
                <w:rStyle w:val="SmartLink10"/>
                <w:szCs w:val="22"/>
              </w:rPr>
            </w:r>
            <w:r w:rsidRPr="00075762">
              <w:rPr>
                <w:rStyle w:val="SmartLink10"/>
                <w:szCs w:val="22"/>
              </w:rPr>
              <w:fldChar w:fldCharType="separate"/>
            </w:r>
            <w:r w:rsidRPr="00075762">
              <w:rPr>
                <w:rStyle w:val="SmartLink10"/>
                <w:szCs w:val="22"/>
              </w:rPr>
              <w:t>P.4.1.1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significant excavations, demolitions, movement of earth, flooding or other environmental changes?</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921861725"/>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1053123779"/>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652670727"/>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_Ref136225753 \n \h  \* MERGEFORMAT </w:instrText>
            </w:r>
            <w:r w:rsidRPr="00075762">
              <w:rPr>
                <w:rStyle w:val="SmartLink10"/>
                <w:szCs w:val="22"/>
              </w:rPr>
            </w:r>
            <w:r w:rsidRPr="00075762">
              <w:rPr>
                <w:rStyle w:val="SmartLink10"/>
                <w:szCs w:val="22"/>
              </w:rPr>
              <w:fldChar w:fldCharType="separate"/>
            </w:r>
            <w:r w:rsidRPr="00075762">
              <w:rPr>
                <w:rStyle w:val="SmartLink10"/>
                <w:szCs w:val="22"/>
              </w:rPr>
              <w:t>P.4.1.1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alterations to landscapes and natural features with cultural significance?</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279877547"/>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2129159660"/>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482896299"/>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szCs w:val="22"/>
              </w:rPr>
            </w:pPr>
            <w:r w:rsidRPr="00075762">
              <w:rPr>
                <w:rStyle w:val="SmartLink10"/>
                <w:szCs w:val="22"/>
              </w:rPr>
              <w:fldChar w:fldCharType="begin"/>
            </w:r>
            <w:r w:rsidRPr="00075762">
              <w:rPr>
                <w:rStyle w:val="SmartLink10"/>
                <w:szCs w:val="22"/>
              </w:rPr>
              <w:instrText xml:space="preserve"> REF _Ref136225753 \n \h  \* MERGEFORMAT </w:instrText>
            </w:r>
            <w:r w:rsidRPr="00075762">
              <w:rPr>
                <w:rStyle w:val="SmartLink10"/>
                <w:szCs w:val="22"/>
              </w:rPr>
            </w:r>
            <w:r w:rsidRPr="00075762">
              <w:rPr>
                <w:rStyle w:val="SmartLink10"/>
                <w:szCs w:val="22"/>
              </w:rPr>
              <w:fldChar w:fldCharType="separate"/>
            </w:r>
            <w:r w:rsidRPr="00075762">
              <w:rPr>
                <w:rStyle w:val="SmartLink10"/>
                <w:szCs w:val="22"/>
              </w:rPr>
              <w:t>P.4.1.1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adverse impacts to sites, structures, or objects with historical, cultural, artistic, traditional or religious values or intangible forms of culture (e.g., knowledge, innovations, practices)? (Note: projects intended to protect and conserve Cultural Heritage may also have inadvertent adverse impacts)</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930147546"/>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906582441"/>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8219692"/>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_Ref136226305 \n \h  \* MERGEFORMAT </w:instrText>
            </w:r>
            <w:r w:rsidRPr="00075762">
              <w:rPr>
                <w:rStyle w:val="SmartLink10"/>
                <w:szCs w:val="22"/>
              </w:rPr>
            </w:r>
            <w:r w:rsidRPr="00075762">
              <w:rPr>
                <w:rStyle w:val="SmartLink10"/>
                <w:szCs w:val="22"/>
              </w:rPr>
              <w:fldChar w:fldCharType="separate"/>
            </w:r>
            <w:r w:rsidRPr="00075762">
              <w:rPr>
                <w:rStyle w:val="SmartLink10"/>
                <w:szCs w:val="22"/>
              </w:rPr>
              <w:t>P.4.1.2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proofErr w:type="spellStart"/>
            <w:r w:rsidRPr="00075762">
              <w:rPr>
                <w:rFonts w:asciiTheme="minorHAnsi" w:hAnsiTheme="minorHAnsi"/>
                <w:caps w:val="0"/>
                <w:color w:val="4D4D4C"/>
                <w:szCs w:val="22"/>
              </w:rPr>
              <w:t>utilisation</w:t>
            </w:r>
            <w:proofErr w:type="spellEnd"/>
            <w:r w:rsidRPr="00075762">
              <w:rPr>
                <w:rFonts w:asciiTheme="minorHAnsi" w:hAnsiTheme="minorHAnsi"/>
                <w:caps w:val="0"/>
                <w:color w:val="4D4D4C"/>
                <w:szCs w:val="22"/>
              </w:rPr>
              <w:t xml:space="preserve"> of tangible and/or intangible forms (e.g., practices, traditional knowledge) of Cultural Heritage</w:t>
            </w:r>
          </w:p>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for commercial or other purposes?</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694845087"/>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1968236685"/>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967130320"/>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ind w:right="-56"/>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_Ref136226305 \n \h  \* MERGEFORMAT </w:instrText>
            </w:r>
            <w:r w:rsidRPr="00075762">
              <w:rPr>
                <w:rStyle w:val="SmartLink10"/>
                <w:szCs w:val="22"/>
              </w:rPr>
            </w:r>
            <w:r w:rsidRPr="00075762">
              <w:rPr>
                <w:rStyle w:val="SmartLink10"/>
                <w:szCs w:val="22"/>
              </w:rPr>
              <w:fldChar w:fldCharType="separate"/>
            </w:r>
            <w:r w:rsidRPr="00075762">
              <w:rPr>
                <w:rStyle w:val="SmartLink10"/>
                <w:szCs w:val="22"/>
              </w:rPr>
              <w:t>P.4.1.2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If answer to question above is “YES” or “POTENTIALLY” - are the communities made aware of their right under the law, scope and nature of proposed development and its potential consequences?</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859934541"/>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686034605"/>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150635505"/>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NA </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ind w:right="-56"/>
              <w:rPr>
                <w:rStyle w:val="SmartLink10"/>
                <w:szCs w:val="22"/>
              </w:rPr>
            </w:pPr>
            <w:r w:rsidRPr="00075762">
              <w:rPr>
                <w:rStyle w:val="SmartLink10"/>
                <w:szCs w:val="22"/>
              </w:rPr>
              <w:fldChar w:fldCharType="begin"/>
            </w:r>
            <w:r w:rsidRPr="00075762">
              <w:rPr>
                <w:rStyle w:val="SmartLink10"/>
                <w:szCs w:val="22"/>
              </w:rPr>
              <w:instrText xml:space="preserve"> REF _Ref136227158 \n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P.4.1.3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 xml:space="preserve">If answer to question above is “YES” - does the project provide equitable sharing of benefits from </w:t>
            </w:r>
            <w:proofErr w:type="spellStart"/>
            <w:r w:rsidRPr="00075762">
              <w:rPr>
                <w:rFonts w:asciiTheme="minorHAnsi" w:hAnsiTheme="minorHAnsi"/>
                <w:caps w:val="0"/>
                <w:color w:val="4D4D4C"/>
                <w:szCs w:val="22"/>
              </w:rPr>
              <w:t>commercialisation</w:t>
            </w:r>
            <w:proofErr w:type="spellEnd"/>
            <w:r w:rsidRPr="00075762">
              <w:rPr>
                <w:rFonts w:asciiTheme="minorHAnsi" w:hAnsiTheme="minorHAnsi"/>
                <w:caps w:val="0"/>
                <w:color w:val="4D4D4C"/>
                <w:szCs w:val="22"/>
              </w:rPr>
              <w:t xml:space="preserve"> of such knowledge, innovation, or practice, consistent with their customs and traditions?</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771808623"/>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390179471"/>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559546077"/>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NA</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ind w:right="-56"/>
              <w:rPr>
                <w:rStyle w:val="SmartLink10"/>
                <w:szCs w:val="22"/>
              </w:rPr>
            </w:pPr>
            <w:r w:rsidRPr="00075762">
              <w:rPr>
                <w:rStyle w:val="SmartLink10"/>
                <w:szCs w:val="22"/>
              </w:rPr>
              <w:fldChar w:fldCharType="begin"/>
            </w:r>
            <w:r w:rsidRPr="00075762">
              <w:rPr>
                <w:rStyle w:val="SmartLink10"/>
                <w:szCs w:val="22"/>
              </w:rPr>
              <w:instrText xml:space="preserve"> REF _Ref136227169 \n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P.4.1.4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If answer to question above is “YES” - 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708179718"/>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225832108"/>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592434691"/>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NA</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ind w:right="-56"/>
              <w:rPr>
                <w:rStyle w:val="SmartLink10"/>
                <w:szCs w:val="22"/>
              </w:rPr>
            </w:pPr>
            <w:r w:rsidRPr="00075762">
              <w:rPr>
                <w:rStyle w:val="SmartLink10"/>
                <w:szCs w:val="22"/>
              </w:rPr>
              <w:fldChar w:fldCharType="begin"/>
            </w:r>
            <w:r w:rsidRPr="00075762">
              <w:rPr>
                <w:rStyle w:val="SmartLink10"/>
                <w:szCs w:val="22"/>
              </w:rPr>
              <w:instrText xml:space="preserve"> REF _Ref136227169 \n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P.4.1.4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If answer to question above is “YES”, has project design been changed, modified, updated considering opinions and recommendations of an Expert Stakeholder?</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81125768"/>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2011095600"/>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482381305"/>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NA</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olor w:val="00B9BD" w:themeColor="hyperlink"/>
                <w:szCs w:val="22"/>
                <w:shd w:val="clear" w:color="auto" w:fill="E1DFDD"/>
              </w:rPr>
            </w:pPr>
            <w:r w:rsidRPr="00075762">
              <w:rPr>
                <w:rFonts w:asciiTheme="minorHAnsi" w:hAnsiTheme="minorHAnsi"/>
                <w:i/>
                <w:iCs/>
                <w:caps w:val="0"/>
                <w:color w:val="4D4D4C"/>
                <w:szCs w:val="22"/>
              </w:rPr>
              <w:t>Please add text here….</w:t>
            </w:r>
          </w:p>
          <w:p w:rsidR="00734A73" w:rsidRPr="00075762" w:rsidRDefault="00734A73" w:rsidP="006F5368">
            <w:pPr>
              <w:rPr>
                <w:rFonts w:asciiTheme="minorHAnsi" w:hAnsiTheme="minorHAnsi"/>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i/>
                <w:iCs/>
                <w:caps w:val="0"/>
                <w:color w:val="4D4D4C"/>
                <w:szCs w:val="22"/>
              </w:rPr>
            </w:pPr>
            <w:r w:rsidRPr="00075762">
              <w:rPr>
                <w:rStyle w:val="SmartLink10"/>
                <w:szCs w:val="22"/>
              </w:rPr>
              <w:fldChar w:fldCharType="begin"/>
            </w:r>
            <w:r w:rsidRPr="00075762">
              <w:rPr>
                <w:rStyle w:val="SmartLink10"/>
                <w:szCs w:val="22"/>
              </w:rPr>
              <w:instrText xml:space="preserve"> REF _Ref136227209 \n \h  \* MERGEFORMAT </w:instrText>
            </w:r>
            <w:r w:rsidRPr="00075762">
              <w:rPr>
                <w:rStyle w:val="SmartLink10"/>
                <w:szCs w:val="22"/>
              </w:rPr>
            </w:r>
            <w:r w:rsidRPr="00075762">
              <w:rPr>
                <w:rStyle w:val="SmartLink10"/>
                <w:szCs w:val="22"/>
              </w:rPr>
              <w:fldChar w:fldCharType="separate"/>
            </w:r>
            <w:r w:rsidRPr="00075762">
              <w:rPr>
                <w:rStyle w:val="SmartLink10"/>
                <w:szCs w:val="22"/>
              </w:rPr>
              <w:t>P.4.2 |</w:t>
            </w:r>
            <w:r w:rsidRPr="00075762">
              <w:rPr>
                <w:rStyle w:val="SmartLink10"/>
                <w:szCs w:val="22"/>
              </w:rPr>
              <w:fldChar w:fldCharType="end"/>
            </w:r>
            <w:r w:rsidRPr="00075762">
              <w:rPr>
                <w:rStyle w:val="SmartLink10"/>
                <w:szCs w:val="22"/>
              </w:rPr>
              <w:fldChar w:fldCharType="begin"/>
            </w:r>
            <w:r w:rsidRPr="00075762">
              <w:rPr>
                <w:rStyle w:val="SmartLink10"/>
                <w:szCs w:val="22"/>
              </w:rPr>
              <w:instrText xml:space="preserve"> REF _Ref136227218 \h  \* MERGEFORMAT </w:instrText>
            </w:r>
            <w:r w:rsidRPr="00075762">
              <w:rPr>
                <w:rStyle w:val="SmartLink10"/>
                <w:szCs w:val="22"/>
              </w:rPr>
            </w:r>
            <w:r w:rsidRPr="00075762">
              <w:rPr>
                <w:rStyle w:val="SmartLink10"/>
                <w:szCs w:val="22"/>
              </w:rPr>
              <w:fldChar w:fldCharType="separate"/>
            </w:r>
            <w:r w:rsidRPr="00075762">
              <w:rPr>
                <w:rStyle w:val="SmartLink10"/>
                <w:i/>
                <w:iCs/>
                <w:caps w:val="0"/>
                <w:szCs w:val="22"/>
              </w:rPr>
              <w:t>Forced Eviction and Displacement</w:t>
            </w:r>
            <w:r w:rsidRPr="00075762">
              <w:rPr>
                <w:rStyle w:val="SmartLink10"/>
                <w:szCs w:val="22"/>
              </w:rPr>
              <w:fldChar w:fldCharType="end"/>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_Ref136227561 \r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P.4.2.1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caps w:val="0"/>
                <w:color w:val="4D4D4C"/>
                <w:szCs w:val="22"/>
              </w:rPr>
              <w:t>Does the project involve any risks related to involuntary relocation of people?</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2040186426"/>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RDefault="000B471F" w:rsidP="006F5368">
            <w:pPr>
              <w:pStyle w:val="TablesHeadingGSCyan"/>
              <w:framePr w:hSpace="0" w:wrap="auto" w:vAnchor="margin" w:hAnchor="text" w:yAlign="inline"/>
              <w:spacing w:line="276" w:lineRule="auto"/>
              <w:rPr>
                <w:rStyle w:val="SmartLink10"/>
                <w:szCs w:val="22"/>
              </w:rPr>
            </w:pPr>
            <w:sdt>
              <w:sdtPr>
                <w:rPr>
                  <w:rFonts w:asciiTheme="minorHAnsi" w:hAnsiTheme="minorHAnsi"/>
                  <w:caps w:val="0"/>
                  <w:color w:val="4D4D4C"/>
                  <w:szCs w:val="22"/>
                  <w:u w:val="single"/>
                  <w:shd w:val="clear" w:color="auto" w:fill="E1DFDD"/>
                </w:rPr>
                <w:id w:val="-1530872905"/>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u w:val="single"/>
                    <w:shd w:val="clear" w:color="auto" w:fill="E1DFDD"/>
                  </w:rPr>
                  <w:t>☒</w:t>
                </w:r>
              </w:sdtContent>
            </w:sdt>
            <w:r w:rsidR="00734A73" w:rsidRPr="00075762" w:rsidDel="00A63097">
              <w:rPr>
                <w:rFonts w:asciiTheme="minorHAnsi" w:hAnsiTheme="minorHAnsi"/>
                <w:caps w:val="0"/>
                <w:color w:val="4D4D4C"/>
                <w:szCs w:val="22"/>
              </w:rPr>
              <w:t xml:space="preserve"> NO</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caps w:val="0"/>
                <w:szCs w:val="22"/>
              </w:rPr>
              <w:t>If the answer to question above is "yes," please explain the reason and how the project will ensure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rPr>
                <w:rFonts w:asciiTheme="minorHAnsi" w:hAnsiTheme="minorHAnsi"/>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szCs w:val="22"/>
              </w:rPr>
              <w:t>Would the project potentially involve or lead to: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_Ref136227561 \r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P.4.2.1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risk of forced evictions or involuntary relocation of people?</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011604480"/>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1823848503"/>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951930973"/>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_Ref136227946 \r \h  \* MERGEFORMAT </w:instrText>
            </w:r>
            <w:r w:rsidRPr="00075762">
              <w:rPr>
                <w:rStyle w:val="SmartLink10"/>
                <w:szCs w:val="22"/>
              </w:rPr>
            </w:r>
            <w:r w:rsidRPr="00075762">
              <w:rPr>
                <w:rStyle w:val="SmartLink10"/>
                <w:szCs w:val="22"/>
              </w:rPr>
              <w:fldChar w:fldCharType="separate"/>
            </w:r>
            <w:r w:rsidRPr="00075762">
              <w:rPr>
                <w:rStyle w:val="SmartLink10"/>
                <w:szCs w:val="22"/>
              </w:rPr>
              <w:t>P.4.2.2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 xml:space="preserve">temporary or permanent and full or partial physical displacement (including people without legally </w:t>
            </w:r>
            <w:proofErr w:type="spellStart"/>
            <w:r w:rsidRPr="00075762">
              <w:rPr>
                <w:rFonts w:asciiTheme="minorHAnsi" w:hAnsiTheme="minorHAnsi"/>
                <w:caps w:val="0"/>
                <w:color w:val="4D4D4C"/>
                <w:szCs w:val="22"/>
              </w:rPr>
              <w:t>recognisable</w:t>
            </w:r>
            <w:proofErr w:type="spellEnd"/>
            <w:r w:rsidRPr="00075762">
              <w:rPr>
                <w:rFonts w:asciiTheme="minorHAnsi" w:hAnsiTheme="minorHAnsi"/>
                <w:caps w:val="0"/>
                <w:color w:val="4D4D4C"/>
                <w:szCs w:val="22"/>
              </w:rPr>
              <w:t xml:space="preserve"> claims to land)?</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389623527"/>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1806311157"/>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111433049"/>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_Ref136227946 \r \h  \* MERGEFORMAT </w:instrText>
            </w:r>
            <w:r w:rsidRPr="00075762">
              <w:rPr>
                <w:rStyle w:val="SmartLink10"/>
                <w:szCs w:val="22"/>
              </w:rPr>
            </w:r>
            <w:r w:rsidRPr="00075762">
              <w:rPr>
                <w:rStyle w:val="SmartLink10"/>
                <w:szCs w:val="22"/>
              </w:rPr>
              <w:fldChar w:fldCharType="separate"/>
            </w:r>
            <w:r w:rsidRPr="00075762">
              <w:rPr>
                <w:rStyle w:val="SmartLink10"/>
                <w:szCs w:val="22"/>
              </w:rPr>
              <w:t>P.4.2.2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economic displacement (e.g., loss of assets or access to resources due to land acquisition or access restrictions – even in the absence of physical relocation)?</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846854228"/>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1844077175"/>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497964528"/>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_Ref136227946 \r \h  \* MERGEFORMAT </w:instrText>
            </w:r>
            <w:r w:rsidRPr="00075762">
              <w:rPr>
                <w:rStyle w:val="SmartLink10"/>
                <w:szCs w:val="22"/>
              </w:rPr>
            </w:r>
            <w:r w:rsidRPr="00075762">
              <w:rPr>
                <w:rStyle w:val="SmartLink10"/>
                <w:szCs w:val="22"/>
              </w:rPr>
              <w:fldChar w:fldCharType="separate"/>
            </w:r>
            <w:r w:rsidRPr="00075762">
              <w:rPr>
                <w:rStyle w:val="SmartLink10"/>
                <w:szCs w:val="22"/>
              </w:rPr>
              <w:t>P.4.2.2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 xml:space="preserve">If answer to question above is “YES” or “POTENTIALLY”, </w:t>
            </w:r>
          </w:p>
          <w:p w:rsidR="00734A73" w:rsidRPr="00075762" w:rsidRDefault="00734A73" w:rsidP="00B42051">
            <w:pPr>
              <w:pStyle w:val="TablesHeadingGSCyan"/>
              <w:framePr w:hSpace="0" w:wrap="auto" w:vAnchor="margin" w:hAnchor="text" w:yAlign="inline"/>
              <w:numPr>
                <w:ilvl w:val="0"/>
                <w:numId w:val="23"/>
              </w:numPr>
              <w:spacing w:line="276" w:lineRule="auto"/>
              <w:rPr>
                <w:rFonts w:asciiTheme="minorHAnsi" w:hAnsiTheme="minorHAnsi"/>
                <w:caps w:val="0"/>
                <w:color w:val="4D4D4C"/>
                <w:szCs w:val="22"/>
              </w:rPr>
            </w:pPr>
            <w:r w:rsidRPr="00075762">
              <w:rPr>
                <w:rFonts w:asciiTheme="minorHAnsi" w:hAnsiTheme="minorHAnsi"/>
                <w:caps w:val="0"/>
                <w:color w:val="4D4D4C"/>
                <w:szCs w:val="22"/>
              </w:rPr>
              <w:t>has the project developed Resettlement Action Plan or Livelihood Action Plan in consultation and agreement with affected individual, group or community?</w:t>
            </w:r>
          </w:p>
          <w:p w:rsidR="00734A73" w:rsidRPr="00075762" w:rsidRDefault="00734A73" w:rsidP="00B42051">
            <w:pPr>
              <w:pStyle w:val="TablesHeadingGSCyan"/>
              <w:framePr w:hSpace="0" w:wrap="auto" w:vAnchor="margin" w:hAnchor="text" w:yAlign="inline"/>
              <w:numPr>
                <w:ilvl w:val="0"/>
                <w:numId w:val="23"/>
              </w:numPr>
              <w:spacing w:line="276" w:lineRule="auto"/>
              <w:rPr>
                <w:rFonts w:asciiTheme="minorHAnsi" w:hAnsiTheme="minorHAnsi"/>
                <w:caps w:val="0"/>
                <w:color w:val="4D4D4C"/>
                <w:szCs w:val="22"/>
              </w:rPr>
            </w:pPr>
            <w:r w:rsidRPr="00075762">
              <w:rPr>
                <w:rFonts w:asciiTheme="minorHAnsi" w:hAnsiTheme="minorHAnsi"/>
                <w:caps w:val="0"/>
                <w:color w:val="4D4D4C"/>
                <w:szCs w:val="22"/>
              </w:rPr>
              <w:t>has the project integrated Resettlement Action Plan or Livelihood Action Plan into the Project design?</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960633114"/>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9294122"/>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997159364"/>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NA </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_Ref136228091 \r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P.4.2.3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If answer to question above is “YES” - 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034116215"/>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420376185"/>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868410828"/>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NA</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_Ref136228091 \r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P.4.2.3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If answer to question above is “YES”, have project design been changed, modified, updated considering opinions and recommendations of an Expert Stakeholder?</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851405447"/>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282692736"/>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210180188"/>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NA</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hd w:val="clear" w:color="auto" w:fill="E6E5E5" w:themeFill="background2"/>
              <w:spacing w:line="276" w:lineRule="auto"/>
              <w:rPr>
                <w:rFonts w:asciiTheme="minorHAnsi" w:hAnsiTheme="minorHAnsi"/>
                <w:i/>
                <w:iCs/>
                <w:caps w:val="0"/>
                <w:color w:val="4D4D4C"/>
                <w:szCs w:val="22"/>
              </w:rPr>
            </w:pPr>
            <w:r w:rsidRPr="00075762">
              <w:rPr>
                <w:rFonts w:asciiTheme="minorHAnsi" w:hAnsiTheme="minorHAnsi"/>
                <w:i/>
                <w:iCs/>
                <w:caps w:val="0"/>
                <w:color w:val="4D4D4C"/>
                <w:szCs w:val="22"/>
              </w:rPr>
              <w:t>Please add text here….</w:t>
            </w:r>
          </w:p>
          <w:p w:rsidR="00734A73" w:rsidRPr="00075762" w:rsidRDefault="00734A73" w:rsidP="006F5368">
            <w:pPr>
              <w:pStyle w:val="TablesHeadingGSCyan"/>
              <w:framePr w:hSpace="0" w:wrap="auto" w:vAnchor="margin" w:hAnchor="text" w:yAlign="inline"/>
              <w:shd w:val="clear" w:color="auto" w:fill="E6E5E5" w:themeFill="background2"/>
              <w:spacing w:line="276" w:lineRule="auto"/>
              <w:rPr>
                <w:rFonts w:asciiTheme="minorHAnsi" w:hAnsiTheme="minorHAnsi"/>
                <w:i/>
                <w:iCs/>
                <w:caps w:val="0"/>
                <w:color w:val="4D4D4C"/>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_Ref136228262 \w \h  \* MERGEFORMAT </w:instrText>
            </w:r>
            <w:r w:rsidRPr="00075762">
              <w:rPr>
                <w:rStyle w:val="SmartLink10"/>
                <w:szCs w:val="22"/>
              </w:rPr>
            </w:r>
            <w:r w:rsidRPr="00075762">
              <w:rPr>
                <w:rStyle w:val="SmartLink10"/>
                <w:szCs w:val="22"/>
              </w:rPr>
              <w:fldChar w:fldCharType="separate"/>
            </w:r>
            <w:r w:rsidRPr="00075762">
              <w:rPr>
                <w:rStyle w:val="SmartLink10"/>
                <w:szCs w:val="22"/>
              </w:rPr>
              <w:t>P.4.3 |</w:t>
            </w:r>
            <w:r w:rsidRPr="00075762">
              <w:rPr>
                <w:rStyle w:val="SmartLink10"/>
                <w:szCs w:val="22"/>
              </w:rPr>
              <w:fldChar w:fldCharType="end"/>
            </w:r>
            <w:r w:rsidRPr="00075762">
              <w:rPr>
                <w:rStyle w:val="SmartLink10"/>
                <w:szCs w:val="22"/>
              </w:rPr>
              <w:fldChar w:fldCharType="begin"/>
            </w:r>
            <w:r w:rsidRPr="00075762">
              <w:rPr>
                <w:rStyle w:val="SmartLink10"/>
                <w:szCs w:val="22"/>
              </w:rPr>
              <w:instrText xml:space="preserve"> REF _Ref136228271 \h  \* MERGEFORMAT </w:instrText>
            </w:r>
            <w:r w:rsidRPr="00075762">
              <w:rPr>
                <w:rStyle w:val="SmartLink10"/>
                <w:szCs w:val="22"/>
              </w:rPr>
            </w:r>
            <w:r w:rsidRPr="00075762">
              <w:rPr>
                <w:rStyle w:val="SmartLink10"/>
                <w:szCs w:val="22"/>
              </w:rPr>
              <w:fldChar w:fldCharType="separate"/>
            </w:r>
            <w:r w:rsidRPr="00075762">
              <w:rPr>
                <w:rStyle w:val="SmartLink10"/>
                <w:szCs w:val="22"/>
              </w:rPr>
              <w:t>Land tenure and other rights</w:t>
            </w:r>
            <w:r w:rsidRPr="00075762">
              <w:rPr>
                <w:rStyle w:val="SmartLink10"/>
                <w:szCs w:val="22"/>
              </w:rPr>
              <w:fldChar w:fldCharType="end"/>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Del="00031385"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_Ref136228612 \w \h  \* MERGEFORMAT </w:instrText>
            </w:r>
            <w:r w:rsidRPr="00075762">
              <w:rPr>
                <w:rStyle w:val="SmartLink10"/>
                <w:szCs w:val="22"/>
              </w:rPr>
            </w:r>
            <w:r w:rsidRPr="00075762">
              <w:rPr>
                <w:rStyle w:val="SmartLink10"/>
                <w:szCs w:val="22"/>
              </w:rPr>
              <w:fldChar w:fldCharType="separate"/>
            </w:r>
            <w:r w:rsidRPr="00075762">
              <w:rPr>
                <w:rStyle w:val="SmartLink10"/>
                <w:szCs w:val="22"/>
              </w:rPr>
              <w:t>P.4.3.1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vAlign w:val="top"/>
          </w:tcPr>
          <w:p w:rsidR="00734A73" w:rsidRPr="00075762" w:rsidDel="00031385"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Does the project involve any risks related to identifying and managing legitimate tenure rights that may be affected by the project?</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2103064148"/>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0313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2017612079"/>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Del="00031385" w:rsidRDefault="00734A73" w:rsidP="006F5368">
            <w:pPr>
              <w:pStyle w:val="TablesHeadingGSCyan"/>
              <w:framePr w:hSpace="0" w:wrap="auto" w:vAnchor="margin" w:hAnchor="text" w:yAlign="inline"/>
              <w:spacing w:line="276" w:lineRule="auto"/>
              <w:rPr>
                <w:rFonts w:asciiTheme="minorHAnsi" w:hAnsiTheme="minorHAnsi"/>
                <w:szCs w:val="22"/>
              </w:rPr>
            </w:pPr>
            <w:r w:rsidRPr="00075762">
              <w:rPr>
                <w:rFonts w:asciiTheme="minorHAnsi" w:hAnsiTheme="minorHAnsi"/>
                <w:caps w:val="0"/>
                <w:szCs w:val="22"/>
              </w:rPr>
              <w:t>If the answer to question above is "yes," please explain the reason and how the project will ensure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olor w:val="00B9BD" w:themeColor="hyperlink"/>
                <w:szCs w:val="22"/>
                <w:shd w:val="clear" w:color="auto" w:fill="E1DFDD"/>
              </w:rPr>
            </w:pPr>
            <w:r w:rsidRPr="00075762">
              <w:rPr>
                <w:rFonts w:asciiTheme="minorHAnsi" w:hAnsiTheme="minorHAnsi"/>
                <w:i/>
                <w:iCs/>
                <w:caps w:val="0"/>
                <w:color w:val="4D4D4C"/>
                <w:szCs w:val="22"/>
              </w:rPr>
              <w:t>Please add text here….</w:t>
            </w:r>
          </w:p>
          <w:p w:rsidR="00734A73" w:rsidRPr="00075762" w:rsidDel="00031385" w:rsidRDefault="00734A73" w:rsidP="006F5368">
            <w:pPr>
              <w:rPr>
                <w:rFonts w:asciiTheme="minorHAnsi" w:hAnsiTheme="minorHAnsi"/>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szCs w:val="22"/>
              </w:rPr>
              <w:t>Would the project potentially involve or lead to: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_Ref136228612 \w \h  \* MERGEFORMAT </w:instrText>
            </w:r>
            <w:r w:rsidRPr="00075762">
              <w:rPr>
                <w:rStyle w:val="SmartLink10"/>
                <w:szCs w:val="22"/>
              </w:rPr>
            </w:r>
            <w:r w:rsidRPr="00075762">
              <w:rPr>
                <w:rStyle w:val="SmartLink10"/>
                <w:szCs w:val="22"/>
              </w:rPr>
              <w:fldChar w:fldCharType="separate"/>
            </w:r>
            <w:r w:rsidRPr="00075762">
              <w:rPr>
                <w:rStyle w:val="SmartLink10"/>
                <w:szCs w:val="22"/>
              </w:rPr>
              <w:t>P.4.3.1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impacts on or changes to land tenure arrangements and/or community-based property rights/customary rights to land, territories and/or resources?</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647746092"/>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1669288448"/>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444583510"/>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_Ref136228612 \w \h  \* MERGEFORMAT </w:instrText>
            </w:r>
            <w:r w:rsidRPr="00075762">
              <w:rPr>
                <w:rStyle w:val="SmartLink10"/>
                <w:szCs w:val="22"/>
              </w:rPr>
            </w:r>
            <w:r w:rsidRPr="00075762">
              <w:rPr>
                <w:rStyle w:val="SmartLink10"/>
                <w:szCs w:val="22"/>
              </w:rPr>
              <w:fldChar w:fldCharType="separate"/>
            </w:r>
            <w:r w:rsidRPr="00075762">
              <w:rPr>
                <w:rStyle w:val="SmartLink10"/>
                <w:szCs w:val="22"/>
              </w:rPr>
              <w:t>P.4.3.1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uncertainties with regards to land tenure, access rights, usage rights or land ownership?</w:t>
            </w:r>
          </w:p>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Examples include, but are not limited to water access rights, community-based property rights and customary rights.</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249087973"/>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185721554"/>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97144831"/>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_Ref136229068 \w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P.4.3.2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Changes in legal arrangements, if yes, are the changes done in line with relevant laws and regulations?</w:t>
            </w:r>
          </w:p>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094901573"/>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180346218"/>
                <w14:checkbox>
                  <w14:checked w14:val="1"/>
                  <w14:checkedState w14:val="2612" w14:font="MS Gothic"/>
                  <w14:uncheckedState w14:val="2610" w14:font="MS Gothic"/>
                </w14:checkbox>
              </w:sdtPr>
              <w:sdtEndPr/>
              <w:sdtContent>
                <w:r w:rsidR="002C04E0" w:rsidRPr="002C04E0">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636880221"/>
                <w14:checkbox>
                  <w14:checked w14:val="0"/>
                  <w14:checkedState w14:val="2612" w14:font="MS Gothic"/>
                  <w14:uncheckedState w14:val="2610" w14:font="MS Gothic"/>
                </w14:checkbox>
              </w:sdtPr>
              <w:sdtEndPr/>
              <w:sdtContent>
                <w:r w:rsidR="002C04E0">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NA </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_Ref136229068 \w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P.4.3.2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Changes in legal arrangements, if yes, are these changes agree with free, prior and informed consent of the involved stakeholders?</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054772213"/>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321324235"/>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927847084"/>
                <w14:checkbox>
                  <w14:checked w14:val="1"/>
                  <w14:checkedState w14:val="2612" w14:font="MS Gothic"/>
                  <w14:uncheckedState w14:val="2610" w14:font="MS Gothic"/>
                </w14:checkbox>
              </w:sdtPr>
              <w:sdtEndPr/>
              <w:sdtContent>
                <w:r w:rsidR="002C04E0">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NA</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_Ref136229091 \w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P.4.3.3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Does some other entity (other than the project developer) hold uncontested land title for the entire Project Boundary?</w:t>
            </w:r>
            <w:r w:rsidRPr="00075762">
              <w:rPr>
                <w:rFonts w:asciiTheme="minorHAnsi" w:hAnsiTheme="minorHAnsi"/>
                <w:caps w:val="0"/>
                <w:color w:val="4D4D4C"/>
                <w:szCs w:val="22"/>
              </w:rPr>
              <w:tab/>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821458018"/>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2114037367"/>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805516687"/>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NA</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_Ref136229103 \w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P.4.3.4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207148645"/>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041639644"/>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619924374"/>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NA</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_Ref136229103 \w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P.4.3.4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If answer to question above is “YES”, have project design been changed, modified, updated considering opinions and recommendations of an Expert Stakeholder?</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612589916"/>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34260083"/>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949513320"/>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NA</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_Ref136229152 \w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P.4.3.5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 xml:space="preserve">Have project developer in consultation with stakeholders established a functioning mechanism to receive, process, resolve, communicate and record grievances? </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044637911"/>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531952733"/>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365666219"/>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NA</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olor w:val="00B9BD" w:themeColor="hyperlink"/>
                <w:szCs w:val="22"/>
                <w:shd w:val="clear" w:color="auto" w:fill="E1DFDD"/>
              </w:rPr>
            </w:pPr>
            <w:r w:rsidRPr="00075762">
              <w:rPr>
                <w:rFonts w:asciiTheme="minorHAnsi" w:hAnsiTheme="minorHAnsi"/>
                <w:i/>
                <w:iCs/>
                <w:caps w:val="0"/>
                <w:color w:val="4D4D4C"/>
                <w:szCs w:val="22"/>
              </w:rPr>
              <w:t>Please add text here….</w:t>
            </w:r>
          </w:p>
          <w:p w:rsidR="00734A73" w:rsidRPr="00075762" w:rsidRDefault="00734A73" w:rsidP="006F5368">
            <w:pPr>
              <w:rPr>
                <w:rFonts w:asciiTheme="minorHAnsi" w:hAnsiTheme="minorHAnsi"/>
                <w:color w:val="515151" w:themeColor="text1"/>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_Ref136230714 \w \h  \* MERGEFORMAT </w:instrText>
            </w:r>
            <w:r w:rsidRPr="00075762">
              <w:rPr>
                <w:rStyle w:val="SmartLink10"/>
                <w:szCs w:val="22"/>
              </w:rPr>
            </w:r>
            <w:r w:rsidRPr="00075762">
              <w:rPr>
                <w:rStyle w:val="SmartLink10"/>
                <w:szCs w:val="22"/>
              </w:rPr>
              <w:fldChar w:fldCharType="separate"/>
            </w:r>
            <w:r w:rsidRPr="00075762">
              <w:rPr>
                <w:rStyle w:val="SmartLink10"/>
                <w:szCs w:val="22"/>
              </w:rPr>
              <w:t>P.4.4 |</w:t>
            </w:r>
            <w:r w:rsidRPr="00075762">
              <w:rPr>
                <w:rStyle w:val="SmartLink10"/>
                <w:szCs w:val="22"/>
              </w:rPr>
              <w:fldChar w:fldCharType="end"/>
            </w:r>
            <w:r w:rsidRPr="00075762">
              <w:rPr>
                <w:rStyle w:val="SmartLink10"/>
                <w:szCs w:val="22"/>
              </w:rPr>
              <w:fldChar w:fldCharType="begin"/>
            </w:r>
            <w:r w:rsidRPr="00075762">
              <w:rPr>
                <w:rStyle w:val="SmartLink10"/>
                <w:szCs w:val="22"/>
              </w:rPr>
              <w:instrText xml:space="preserve"> REF _Ref136230720 \h  \* MERGEFORMAT </w:instrText>
            </w:r>
            <w:r w:rsidRPr="00075762">
              <w:rPr>
                <w:rStyle w:val="SmartLink10"/>
                <w:szCs w:val="22"/>
              </w:rPr>
            </w:r>
            <w:r w:rsidRPr="00075762">
              <w:rPr>
                <w:rStyle w:val="SmartLink10"/>
                <w:szCs w:val="22"/>
              </w:rPr>
              <w:fldChar w:fldCharType="separate"/>
            </w:r>
            <w:r w:rsidRPr="00075762">
              <w:rPr>
                <w:rStyle w:val="SmartLink10"/>
                <w:szCs w:val="22"/>
              </w:rPr>
              <w:t>Indigenous peoples</w:t>
            </w:r>
            <w:r w:rsidRPr="00075762">
              <w:rPr>
                <w:rStyle w:val="SmartLink10"/>
                <w:szCs w:val="22"/>
              </w:rPr>
              <w:fldChar w:fldCharType="end"/>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_Ref136231829 \r \h  \* MERGEFORMAT </w:instrText>
            </w:r>
            <w:r w:rsidRPr="00075762">
              <w:rPr>
                <w:rStyle w:val="SmartLink10"/>
                <w:szCs w:val="22"/>
              </w:rPr>
            </w:r>
            <w:r w:rsidRPr="00075762">
              <w:rPr>
                <w:rStyle w:val="SmartLink10"/>
                <w:szCs w:val="22"/>
              </w:rPr>
              <w:fldChar w:fldCharType="separate"/>
            </w:r>
            <w:r w:rsidRPr="00075762">
              <w:rPr>
                <w:rStyle w:val="SmartLink10"/>
                <w:szCs w:val="22"/>
              </w:rPr>
              <w:t>P.4.4.1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Style w:val="SmartLink10"/>
                <w:szCs w:val="22"/>
              </w:rPr>
            </w:pPr>
            <w:r w:rsidRPr="00075762">
              <w:rPr>
                <w:rFonts w:asciiTheme="minorHAnsi" w:hAnsiTheme="minorHAnsi"/>
                <w:caps w:val="0"/>
                <w:color w:val="4D4D4C"/>
                <w:szCs w:val="22"/>
              </w:rPr>
              <w:t>Does the project involve Indigenous People within the Project area of influence who may be affected directly or indirectly by the Project?</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454932536"/>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RDefault="000B471F" w:rsidP="006F5368">
            <w:pPr>
              <w:pStyle w:val="TablesHeadingGSCyan"/>
              <w:framePr w:hSpace="0" w:wrap="auto" w:vAnchor="margin" w:hAnchor="text" w:yAlign="inline"/>
              <w:spacing w:line="276" w:lineRule="auto"/>
              <w:rPr>
                <w:rStyle w:val="SmartLink10"/>
                <w:caps w:val="0"/>
                <w:color w:val="4D4D4C"/>
                <w:szCs w:val="22"/>
              </w:rPr>
            </w:pPr>
            <w:sdt>
              <w:sdtPr>
                <w:rPr>
                  <w:rFonts w:asciiTheme="minorHAnsi" w:hAnsiTheme="minorHAnsi"/>
                  <w:caps w:val="0"/>
                  <w:color w:val="4D4D4C"/>
                  <w:szCs w:val="22"/>
                  <w:u w:val="single"/>
                  <w:shd w:val="clear" w:color="auto" w:fill="E1DFDD"/>
                </w:rPr>
                <w:id w:val="-878933674"/>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u w:val="single"/>
                    <w:shd w:val="clear" w:color="auto" w:fill="E1DFDD"/>
                  </w:rPr>
                  <w:t>☒</w:t>
                </w:r>
              </w:sdtContent>
            </w:sdt>
            <w:r w:rsidR="00734A73" w:rsidRPr="00075762" w:rsidDel="00A63097">
              <w:rPr>
                <w:rFonts w:asciiTheme="minorHAnsi" w:hAnsiTheme="minorHAnsi"/>
                <w:caps w:val="0"/>
                <w:color w:val="4D4D4C"/>
                <w:szCs w:val="22"/>
              </w:rPr>
              <w:t xml:space="preserve"> NO</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caps w:val="0"/>
                <w:szCs w:val="22"/>
              </w:rPr>
              <w:t>If the answer to question above is "yes," please explain project situation and how the project will ensure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rPr>
                <w:rFonts w:asciiTheme="minorHAnsi" w:hAnsiTheme="minorHAnsi"/>
                <w:color w:val="515151" w:themeColor="text1"/>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szCs w:val="22"/>
              </w:rPr>
              <w:t>Would the project potentially involve or lead to: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_Ref136231829 \r \h  \* MERGEFORMAT </w:instrText>
            </w:r>
            <w:r w:rsidRPr="00075762">
              <w:rPr>
                <w:rStyle w:val="SmartLink10"/>
                <w:szCs w:val="22"/>
              </w:rPr>
            </w:r>
            <w:r w:rsidRPr="00075762">
              <w:rPr>
                <w:rStyle w:val="SmartLink10"/>
                <w:szCs w:val="22"/>
              </w:rPr>
              <w:fldChar w:fldCharType="separate"/>
            </w:r>
            <w:r w:rsidRPr="00075762">
              <w:rPr>
                <w:rStyle w:val="SmartLink10"/>
                <w:szCs w:val="22"/>
              </w:rPr>
              <w:t>P.4.4.1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 xml:space="preserve">affect areas where indigenous peoples are present (including project area of influence) </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214583504"/>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411820982"/>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654802001"/>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_Ref136231829 \r \h  \* MERGEFORMAT </w:instrText>
            </w:r>
            <w:r w:rsidRPr="00075762">
              <w:rPr>
                <w:rStyle w:val="SmartLink10"/>
                <w:szCs w:val="22"/>
              </w:rPr>
            </w:r>
            <w:r w:rsidRPr="00075762">
              <w:rPr>
                <w:rStyle w:val="SmartLink10"/>
                <w:szCs w:val="22"/>
              </w:rPr>
              <w:fldChar w:fldCharType="separate"/>
            </w:r>
            <w:r w:rsidRPr="00075762">
              <w:rPr>
                <w:rStyle w:val="SmartLink10"/>
                <w:szCs w:val="22"/>
              </w:rPr>
              <w:t>P.4.4.1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affect areas, land and territory claimed by indigenous peoples?</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2147415464"/>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531390501"/>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910849353"/>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_Ref136231829 \r \h  \* MERGEFORMAT </w:instrText>
            </w:r>
            <w:r w:rsidRPr="00075762">
              <w:rPr>
                <w:rStyle w:val="SmartLink10"/>
                <w:szCs w:val="22"/>
              </w:rPr>
            </w:r>
            <w:r w:rsidRPr="00075762">
              <w:rPr>
                <w:rStyle w:val="SmartLink10"/>
                <w:szCs w:val="22"/>
              </w:rPr>
              <w:fldChar w:fldCharType="separate"/>
            </w:r>
            <w:r w:rsidRPr="00075762">
              <w:rPr>
                <w:rStyle w:val="SmartLink10"/>
                <w:szCs w:val="22"/>
              </w:rPr>
              <w:t>P.4.4.1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impacts (positive or negative) to the human rights, lands, natural resources, territories, and traditional livelihoods of indigenous peoples?</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585917868"/>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452779988"/>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2020265851"/>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_Ref136237670 \r \h  \* MERGEFORMAT </w:instrText>
            </w:r>
            <w:r w:rsidRPr="00075762">
              <w:rPr>
                <w:rStyle w:val="SmartLink10"/>
                <w:szCs w:val="22"/>
              </w:rPr>
            </w:r>
            <w:r w:rsidRPr="00075762">
              <w:rPr>
                <w:rStyle w:val="SmartLink10"/>
                <w:szCs w:val="22"/>
              </w:rPr>
              <w:fldChar w:fldCharType="separate"/>
            </w:r>
            <w:r w:rsidRPr="00075762">
              <w:rPr>
                <w:rStyle w:val="SmartLink10"/>
                <w:szCs w:val="22"/>
              </w:rPr>
              <w:t>P.4.4.7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 xml:space="preserve">If answer to above questions is ’’YES’’ or “POTENTIALLY”, </w:t>
            </w:r>
          </w:p>
          <w:p w:rsidR="00734A73" w:rsidRPr="00075762" w:rsidRDefault="00734A73" w:rsidP="00B42051">
            <w:pPr>
              <w:pStyle w:val="TablesHeadingGSCyan"/>
              <w:framePr w:hSpace="0" w:wrap="auto" w:vAnchor="margin" w:hAnchor="text" w:yAlign="inline"/>
              <w:numPr>
                <w:ilvl w:val="0"/>
                <w:numId w:val="23"/>
              </w:numPr>
              <w:spacing w:line="276" w:lineRule="auto"/>
              <w:rPr>
                <w:rFonts w:asciiTheme="minorHAnsi" w:hAnsiTheme="minorHAnsi"/>
                <w:caps w:val="0"/>
                <w:color w:val="4D4D4C"/>
                <w:szCs w:val="22"/>
              </w:rPr>
            </w:pPr>
            <w:r w:rsidRPr="00075762">
              <w:rPr>
                <w:rFonts w:asciiTheme="minorHAnsi" w:hAnsiTheme="minorHAnsi"/>
                <w:caps w:val="0"/>
                <w:color w:val="4D4D4C"/>
                <w:szCs w:val="22"/>
              </w:rPr>
              <w:t>Is it determined that the proposed project may affect the rights, lands, resources, or territories of indigenous people?</w:t>
            </w:r>
          </w:p>
          <w:p w:rsidR="00734A73" w:rsidRPr="00075762" w:rsidRDefault="00734A73" w:rsidP="00B42051">
            <w:pPr>
              <w:pStyle w:val="ListParagraph"/>
              <w:numPr>
                <w:ilvl w:val="0"/>
                <w:numId w:val="23"/>
              </w:numPr>
              <w:spacing w:after="60" w:line="276" w:lineRule="auto"/>
              <w:contextualSpacing w:val="0"/>
              <w:rPr>
                <w:rFonts w:asciiTheme="minorHAnsi" w:hAnsiTheme="minorHAnsi"/>
                <w:szCs w:val="22"/>
              </w:rPr>
            </w:pPr>
            <w:r w:rsidRPr="00075762">
              <w:rPr>
                <w:rFonts w:asciiTheme="minorHAnsi" w:hAnsiTheme="minorHAnsi"/>
                <w:szCs w:val="22"/>
              </w:rPr>
              <w:t>Has an "Indigenous People Plan" (IPP) or "Indigenous People Plan Framework" been elaborated and included in the project documentation?</w:t>
            </w:r>
          </w:p>
          <w:p w:rsidR="00734A73" w:rsidRPr="00075762" w:rsidRDefault="00734A73" w:rsidP="00B42051">
            <w:pPr>
              <w:pStyle w:val="ListParagraph"/>
              <w:numPr>
                <w:ilvl w:val="0"/>
                <w:numId w:val="23"/>
              </w:numPr>
              <w:spacing w:after="60" w:line="276" w:lineRule="auto"/>
              <w:contextualSpacing w:val="0"/>
              <w:rPr>
                <w:rFonts w:asciiTheme="minorHAnsi" w:hAnsiTheme="minorHAnsi"/>
                <w:szCs w:val="22"/>
              </w:rPr>
            </w:pPr>
            <w:r w:rsidRPr="00075762">
              <w:rPr>
                <w:rFonts w:asciiTheme="minorHAnsi" w:hAnsiTheme="minorHAnsi" w:cs="Segoe UI"/>
                <w:color w:val="37352F"/>
                <w:szCs w:val="22"/>
                <w:shd w:val="clear" w:color="auto" w:fill="FFFFFF"/>
              </w:rPr>
              <w:t>Was the plan developed in accordance with the effective and meaningful participation of indigenous peoples and in accordance with UNDP Guidelines?</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487053285"/>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490021749"/>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885219409"/>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NA </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_Ref136237871 \r \h  \* MERGEFORMAT </w:instrText>
            </w:r>
            <w:r w:rsidRPr="00075762">
              <w:rPr>
                <w:rStyle w:val="SmartLink10"/>
                <w:szCs w:val="22"/>
              </w:rPr>
            </w:r>
            <w:r w:rsidRPr="00075762">
              <w:rPr>
                <w:rStyle w:val="SmartLink10"/>
                <w:szCs w:val="22"/>
              </w:rPr>
              <w:fldChar w:fldCharType="separate"/>
            </w:r>
            <w:r w:rsidRPr="00075762">
              <w:rPr>
                <w:rStyle w:val="SmartLink10"/>
                <w:szCs w:val="22"/>
              </w:rPr>
              <w:t>P.4.4.3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risk of forcibly removing indigenous people from their lands and territories?</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373882134"/>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49088405"/>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szCs w:val="22"/>
              </w:rPr>
            </w:pPr>
            <w:sdt>
              <w:sdtPr>
                <w:rPr>
                  <w:rFonts w:asciiTheme="minorHAnsi" w:hAnsiTheme="minorHAnsi"/>
                  <w:caps w:val="0"/>
                  <w:color w:val="4D4D4C"/>
                  <w:szCs w:val="22"/>
                </w:rPr>
                <w:id w:val="2139139057"/>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_Ref136241216 \r \h  \* MERGEFORMAT </w:instrText>
            </w:r>
            <w:r w:rsidRPr="00075762">
              <w:rPr>
                <w:rStyle w:val="SmartLink10"/>
                <w:szCs w:val="22"/>
              </w:rPr>
            </w:r>
            <w:r w:rsidRPr="00075762">
              <w:rPr>
                <w:rStyle w:val="SmartLink10"/>
                <w:szCs w:val="22"/>
              </w:rPr>
              <w:fldChar w:fldCharType="separate"/>
            </w:r>
            <w:r w:rsidRPr="00075762">
              <w:rPr>
                <w:rStyle w:val="SmartLink10"/>
                <w:szCs w:val="22"/>
              </w:rPr>
              <w:t>P.4.4.4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proofErr w:type="spellStart"/>
            <w:r w:rsidRPr="00075762">
              <w:rPr>
                <w:rFonts w:asciiTheme="minorHAnsi" w:hAnsiTheme="minorHAnsi"/>
                <w:caps w:val="0"/>
                <w:color w:val="4D4D4C"/>
                <w:szCs w:val="22"/>
              </w:rPr>
              <w:t>utilisation</w:t>
            </w:r>
            <w:proofErr w:type="spellEnd"/>
            <w:r w:rsidRPr="00075762">
              <w:rPr>
                <w:rFonts w:asciiTheme="minorHAnsi" w:hAnsiTheme="minorHAnsi"/>
                <w:caps w:val="0"/>
                <w:color w:val="4D4D4C"/>
                <w:szCs w:val="22"/>
              </w:rPr>
              <w:t xml:space="preserve"> and/or commercial development of natural resources on lands and territories claimed by indigenous peoples?</w:t>
            </w:r>
          </w:p>
          <w:p w:rsidR="00734A73" w:rsidRPr="00075762" w:rsidRDefault="00734A73" w:rsidP="006F5368">
            <w:pPr>
              <w:rPr>
                <w:rFonts w:asciiTheme="minorHAnsi" w:hAnsiTheme="minorHAnsi"/>
                <w:szCs w:val="22"/>
              </w:rPr>
            </w:pPr>
          </w:p>
          <w:p w:rsidR="00734A73" w:rsidRPr="00075762" w:rsidRDefault="00734A73" w:rsidP="006F5368">
            <w:pPr>
              <w:rPr>
                <w:rFonts w:asciiTheme="minorHAnsi" w:hAnsiTheme="minorHAnsi"/>
                <w:szCs w:val="22"/>
              </w:rPr>
            </w:pPr>
            <w:r w:rsidRPr="00075762">
              <w:rPr>
                <w:rFonts w:asciiTheme="minorHAnsi" w:hAnsiTheme="minorHAnsi"/>
                <w:szCs w:val="22"/>
              </w:rPr>
              <w:t>Consider, and where appropriate ensure, consistency with the answers under Principle 4.1 above</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798747832"/>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1375989783"/>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499345291"/>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_Ref136249649 \r \h  \* MERGEFORMAT </w:instrText>
            </w:r>
            <w:r w:rsidRPr="00075762">
              <w:rPr>
                <w:rStyle w:val="SmartLink10"/>
                <w:szCs w:val="22"/>
              </w:rPr>
            </w:r>
            <w:r w:rsidRPr="00075762">
              <w:rPr>
                <w:rStyle w:val="SmartLink10"/>
                <w:szCs w:val="22"/>
              </w:rPr>
              <w:fldChar w:fldCharType="separate"/>
            </w:r>
            <w:r w:rsidRPr="00075762">
              <w:rPr>
                <w:rStyle w:val="SmartLink10"/>
                <w:szCs w:val="22"/>
              </w:rPr>
              <w:t>P.4.4.5 |</w:t>
            </w:r>
            <w:r w:rsidRPr="00075762">
              <w:rPr>
                <w:rStyle w:val="SmartLink10"/>
                <w:szCs w:val="22"/>
              </w:rPr>
              <w:fldChar w:fldCharType="end"/>
            </w:r>
          </w:p>
          <w:p w:rsidR="00734A73" w:rsidRPr="00075762" w:rsidRDefault="00734A73" w:rsidP="006F5368">
            <w:pPr>
              <w:rPr>
                <w:rFonts w:asciiTheme="minorHAnsi" w:hAnsiTheme="minorHAnsi"/>
                <w:szCs w:val="22"/>
              </w:rPr>
            </w:pPr>
          </w:p>
          <w:p w:rsidR="00734A73" w:rsidRPr="00075762" w:rsidRDefault="00734A73" w:rsidP="006F5368">
            <w:pPr>
              <w:pStyle w:val="TablesHeadingGSCyan"/>
              <w:framePr w:hSpace="0" w:wrap="auto" w:vAnchor="margin" w:hAnchor="text" w:yAlign="inline"/>
              <w:rPr>
                <w:rFonts w:asciiTheme="minorHAnsi" w:hAnsiTheme="minorHAnsi"/>
                <w:szCs w:val="22"/>
              </w:rPr>
            </w:pPr>
            <w:r w:rsidRPr="00075762">
              <w:rPr>
                <w:rStyle w:val="SmartLink10"/>
                <w:szCs w:val="22"/>
              </w:rPr>
              <w:fldChar w:fldCharType="begin"/>
            </w:r>
            <w:r w:rsidRPr="00075762">
              <w:rPr>
                <w:rStyle w:val="SmartLink10"/>
                <w:szCs w:val="22"/>
              </w:rPr>
              <w:instrText xml:space="preserve"> REF _Ref136249668 \r \h  \* MERGEFORMAT </w:instrText>
            </w:r>
            <w:r w:rsidRPr="00075762">
              <w:rPr>
                <w:rStyle w:val="SmartLink10"/>
                <w:szCs w:val="22"/>
              </w:rPr>
            </w:r>
            <w:r w:rsidRPr="00075762">
              <w:rPr>
                <w:rStyle w:val="SmartLink10"/>
                <w:szCs w:val="22"/>
              </w:rPr>
              <w:fldChar w:fldCharType="separate"/>
            </w:r>
            <w:r w:rsidRPr="00075762">
              <w:rPr>
                <w:rStyle w:val="SmartLink10"/>
                <w:szCs w:val="22"/>
              </w:rPr>
              <w:t>P.4.4.6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If answer to question above is “YES” or “POTENTIALLY”</w:t>
            </w:r>
          </w:p>
          <w:p w:rsidR="00734A73" w:rsidRPr="00075762" w:rsidRDefault="00734A73" w:rsidP="00B42051">
            <w:pPr>
              <w:pStyle w:val="TablesHeadingGSCyan"/>
              <w:framePr w:hSpace="0" w:wrap="auto" w:vAnchor="margin" w:hAnchor="text" w:yAlign="inline"/>
              <w:numPr>
                <w:ilvl w:val="0"/>
                <w:numId w:val="23"/>
              </w:numPr>
              <w:rPr>
                <w:rFonts w:asciiTheme="minorHAnsi" w:hAnsiTheme="minorHAnsi"/>
                <w:caps w:val="0"/>
                <w:color w:val="4D4D4C"/>
                <w:szCs w:val="22"/>
              </w:rPr>
            </w:pPr>
            <w:r w:rsidRPr="00075762">
              <w:rPr>
                <w:rFonts w:asciiTheme="minorHAnsi" w:hAnsiTheme="minorHAnsi"/>
                <w:caps w:val="0"/>
                <w:color w:val="4D4D4C"/>
                <w:szCs w:val="22"/>
              </w:rPr>
              <w:t>Did the project obtain free, prior and informed consent from indigenous people before taking their cultural, intellectual, religious, and/or spiritual property?</w:t>
            </w:r>
          </w:p>
          <w:p w:rsidR="00734A73" w:rsidRPr="00075762" w:rsidRDefault="00734A73" w:rsidP="006F5368">
            <w:pPr>
              <w:rPr>
                <w:rFonts w:asciiTheme="minorHAnsi" w:hAnsiTheme="minorHAnsi"/>
                <w:szCs w:val="22"/>
              </w:rPr>
            </w:pPr>
          </w:p>
          <w:p w:rsidR="00734A73" w:rsidRPr="00075762" w:rsidRDefault="00734A73" w:rsidP="00B42051">
            <w:pPr>
              <w:pStyle w:val="TablesHeadingGSCyan"/>
              <w:framePr w:hSpace="0" w:wrap="auto" w:vAnchor="margin" w:hAnchor="text" w:yAlign="inline"/>
              <w:numPr>
                <w:ilvl w:val="0"/>
                <w:numId w:val="23"/>
              </w:numPr>
              <w:rPr>
                <w:rFonts w:asciiTheme="minorHAnsi" w:hAnsiTheme="minorHAnsi"/>
                <w:caps w:val="0"/>
                <w:color w:val="4D4D4C"/>
                <w:szCs w:val="22"/>
              </w:rPr>
            </w:pPr>
            <w:r w:rsidRPr="00075762">
              <w:rPr>
                <w:rFonts w:asciiTheme="minorHAnsi" w:hAnsiTheme="minorHAnsi"/>
                <w:caps w:val="0"/>
                <w:color w:val="4D4D4C"/>
                <w:szCs w:val="22"/>
              </w:rPr>
              <w:t>Does the project ensure that the indigenous people receive an equitable sharing of benefits resulting from the use of their traditional knowledge and practices</w:t>
            </w:r>
            <w:proofErr w:type="gramStart"/>
            <w:r w:rsidRPr="00075762">
              <w:rPr>
                <w:rFonts w:asciiTheme="minorHAnsi" w:hAnsiTheme="minorHAnsi"/>
                <w:caps w:val="0"/>
                <w:color w:val="4D4D4C"/>
                <w:szCs w:val="22"/>
              </w:rPr>
              <w:t>? ?</w:t>
            </w:r>
            <w:proofErr w:type="gramEnd"/>
          </w:p>
          <w:p w:rsidR="00734A73" w:rsidRPr="00075762" w:rsidRDefault="00734A73" w:rsidP="006F5368">
            <w:pPr>
              <w:rPr>
                <w:rFonts w:asciiTheme="minorHAnsi" w:hAnsiTheme="minorHAnsi"/>
                <w:szCs w:val="22"/>
              </w:rPr>
            </w:pPr>
          </w:p>
          <w:p w:rsidR="00734A73" w:rsidRPr="00075762" w:rsidRDefault="00734A73" w:rsidP="00B42051">
            <w:pPr>
              <w:pStyle w:val="TablesHeadingGSCyan"/>
              <w:framePr w:hSpace="0" w:wrap="auto" w:vAnchor="margin" w:hAnchor="text" w:yAlign="inline"/>
              <w:numPr>
                <w:ilvl w:val="0"/>
                <w:numId w:val="23"/>
              </w:numPr>
              <w:rPr>
                <w:rFonts w:asciiTheme="minorHAnsi" w:hAnsiTheme="minorHAnsi"/>
                <w:caps w:val="0"/>
                <w:color w:val="4D4D4C"/>
                <w:szCs w:val="22"/>
              </w:rPr>
            </w:pPr>
            <w:r w:rsidRPr="00075762">
              <w:rPr>
                <w:rFonts w:asciiTheme="minorHAnsi" w:hAnsiTheme="minorHAnsi"/>
                <w:caps w:val="0"/>
                <w:color w:val="4D4D4C"/>
                <w:szCs w:val="22"/>
              </w:rPr>
              <w:t>Does the project ensure that the sharing of benefits resulting from the use of indigenous peoples' traditional knowledge and practices is culturally appropriate and inclusive?</w:t>
            </w:r>
          </w:p>
          <w:p w:rsidR="00734A73" w:rsidRPr="00075762" w:rsidRDefault="00734A73" w:rsidP="006F5368">
            <w:pPr>
              <w:rPr>
                <w:rFonts w:asciiTheme="minorHAnsi" w:hAnsiTheme="minorHAnsi"/>
                <w:szCs w:val="22"/>
              </w:rPr>
            </w:pPr>
          </w:p>
          <w:p w:rsidR="00734A73" w:rsidRPr="00075762" w:rsidRDefault="00734A73" w:rsidP="00B42051">
            <w:pPr>
              <w:pStyle w:val="TablesHeadingGSCyan"/>
              <w:framePr w:hSpace="0" w:wrap="auto" w:vAnchor="margin" w:hAnchor="text" w:yAlign="inline"/>
              <w:numPr>
                <w:ilvl w:val="0"/>
                <w:numId w:val="23"/>
              </w:numPr>
              <w:rPr>
                <w:rFonts w:asciiTheme="minorHAnsi" w:hAnsiTheme="minorHAnsi"/>
                <w:szCs w:val="22"/>
              </w:rPr>
            </w:pPr>
            <w:r w:rsidRPr="00075762">
              <w:rPr>
                <w:rFonts w:asciiTheme="minorHAnsi" w:hAnsiTheme="minorHAnsi"/>
                <w:caps w:val="0"/>
                <w:color w:val="4D4D4C"/>
                <w:szCs w:val="22"/>
              </w:rPr>
              <w:t>Does the project ensure that the provision of equitable sharing of benefits does not impede land rights or equal access to basic services including health services, clean water, energy, education, safe and decent working conditions, and housing?</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752360689"/>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818308791"/>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986861130"/>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NA</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_Ref136249929 \r \h  \* MERGEFORMAT </w:instrText>
            </w:r>
            <w:r w:rsidRPr="00075762">
              <w:rPr>
                <w:rStyle w:val="SmartLink10"/>
                <w:szCs w:val="22"/>
              </w:rPr>
            </w:r>
            <w:r w:rsidRPr="00075762">
              <w:rPr>
                <w:rStyle w:val="SmartLink10"/>
                <w:szCs w:val="22"/>
              </w:rPr>
              <w:fldChar w:fldCharType="separate"/>
            </w:r>
            <w:r w:rsidRPr="00075762">
              <w:rPr>
                <w:rStyle w:val="SmartLink10"/>
                <w:szCs w:val="22"/>
              </w:rPr>
              <w:t>P.4.4.8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rPr>
                <w:rFonts w:asciiTheme="minorHAnsi" w:hAnsiTheme="minorHAnsi"/>
                <w:szCs w:val="22"/>
              </w:rPr>
            </w:pPr>
            <w:r w:rsidRPr="00075762">
              <w:rPr>
                <w:rFonts w:asciiTheme="minorHAnsi" w:hAnsiTheme="minorHAnsi"/>
                <w:szCs w:val="22"/>
              </w:rPr>
              <w:t>Does the project lack appropriate feedback and grievance channels for Indigenous Peoples and their representatives?</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251742479"/>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753413666"/>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szCs w:val="22"/>
                  </w:rPr>
                  <w:t>☒</w:t>
                </w:r>
              </w:sdtContent>
            </w:sdt>
            <w:r w:rsidR="00734A73" w:rsidRPr="00075762" w:rsidDel="00A63097">
              <w:rPr>
                <w:rFonts w:asciiTheme="minorHAnsi" w:hAnsiTheme="minorHAnsi"/>
                <w:caps w:val="0"/>
                <w:color w:val="4D4D4C"/>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459850070"/>
                <w14:checkbox>
                  <w14:checked w14:val="0"/>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NA</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_Ref136249929 \r \h  \* MERGEFORMAT </w:instrText>
            </w:r>
            <w:r w:rsidRPr="00075762">
              <w:rPr>
                <w:rStyle w:val="SmartLink10"/>
                <w:szCs w:val="22"/>
              </w:rPr>
            </w:r>
            <w:r w:rsidRPr="00075762">
              <w:rPr>
                <w:rStyle w:val="SmartLink10"/>
                <w:szCs w:val="22"/>
              </w:rPr>
              <w:fldChar w:fldCharType="separate"/>
            </w:r>
            <w:r w:rsidRPr="00075762">
              <w:rPr>
                <w:rStyle w:val="SmartLink10"/>
                <w:szCs w:val="22"/>
              </w:rPr>
              <w:t>P.4.4.8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tcPr>
          <w:p w:rsidR="00734A73" w:rsidRPr="00075762" w:rsidRDefault="00734A73" w:rsidP="006F5368">
            <w:pPr>
              <w:rPr>
                <w:rFonts w:asciiTheme="minorHAnsi" w:hAnsiTheme="minorHAnsi"/>
                <w:szCs w:val="22"/>
              </w:rPr>
            </w:pPr>
            <w:r w:rsidRPr="00075762">
              <w:rPr>
                <w:rFonts w:asciiTheme="minorHAnsi" w:hAnsiTheme="minorHAnsi"/>
                <w:szCs w:val="22"/>
              </w:rPr>
              <w:t xml:space="preserve">Has a grievance mechanism not been established at the beginning of </w:t>
            </w:r>
            <w:proofErr w:type="spellStart"/>
            <w:r w:rsidRPr="00075762">
              <w:rPr>
                <w:rFonts w:asciiTheme="minorHAnsi" w:hAnsiTheme="minorHAnsi"/>
                <w:szCs w:val="22"/>
              </w:rPr>
              <w:t>programme</w:t>
            </w:r>
            <w:proofErr w:type="spellEnd"/>
            <w:r w:rsidRPr="00075762">
              <w:rPr>
                <w:rFonts w:asciiTheme="minorHAnsi" w:hAnsiTheme="minorHAnsi"/>
                <w:szCs w:val="22"/>
              </w:rPr>
              <w:t xml:space="preserve"> or project implementation with due consideration given to customary dispute settlement mechanisms among the Indigenous Peoples concerned and will it remain operational throughout the project cycle?</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605295193"/>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616892716"/>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szCs w:val="22"/>
                  </w:rPr>
                  <w:t>☒</w:t>
                </w:r>
              </w:sdtContent>
            </w:sdt>
            <w:r w:rsidR="00734A73" w:rsidRPr="00075762" w:rsidDel="00A63097">
              <w:rPr>
                <w:rFonts w:asciiTheme="minorHAnsi" w:hAnsiTheme="minorHAnsi"/>
                <w:caps w:val="0"/>
                <w:color w:val="4D4D4C"/>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5059764"/>
                <w14:checkbox>
                  <w14:checked w14:val="0"/>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NA</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_Ref136250936 \r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P.4.4.9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tcPr>
          <w:p w:rsidR="00734A73" w:rsidRPr="00075762" w:rsidRDefault="00734A73" w:rsidP="006F5368">
            <w:pPr>
              <w:rPr>
                <w:rFonts w:asciiTheme="minorHAnsi" w:hAnsiTheme="minorHAnsi"/>
                <w:szCs w:val="22"/>
              </w:rPr>
            </w:pPr>
            <w:r w:rsidRPr="00075762">
              <w:rPr>
                <w:rFonts w:asciiTheme="minorHAnsi" w:hAnsiTheme="minorHAnsi"/>
                <w:szCs w:val="22"/>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801609118"/>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534400271"/>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szCs w:val="22"/>
                  </w:rPr>
                  <w:t>☒</w:t>
                </w:r>
              </w:sdtContent>
            </w:sdt>
            <w:r w:rsidR="00734A73" w:rsidRPr="00075762" w:rsidDel="00A63097">
              <w:rPr>
                <w:rFonts w:asciiTheme="minorHAnsi" w:hAnsiTheme="minorHAnsi"/>
                <w:caps w:val="0"/>
                <w:color w:val="4D4D4C"/>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745788282"/>
                <w14:checkbox>
                  <w14:checked w14:val="0"/>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NA</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_Ref136250936 \r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P.4.4.9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tcPr>
          <w:p w:rsidR="00734A73" w:rsidRPr="00075762" w:rsidRDefault="00734A73" w:rsidP="006F5368">
            <w:pPr>
              <w:rPr>
                <w:rFonts w:asciiTheme="minorHAnsi" w:hAnsiTheme="minorHAnsi"/>
                <w:szCs w:val="22"/>
              </w:rPr>
            </w:pPr>
            <w:r w:rsidRPr="00075762">
              <w:rPr>
                <w:rFonts w:asciiTheme="minorHAnsi" w:hAnsiTheme="minorHAnsi"/>
                <w:szCs w:val="22"/>
              </w:rPr>
              <w:t>If answer to question above is “YES”, have project design been changed, modified, updated considering opinions and recommendations of an Expert Stakeholder?</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344918030"/>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082253267"/>
                <w14:checkbox>
                  <w14:checked w14:val="1"/>
                  <w14:checkedState w14:val="2612" w14:font="MS Gothic"/>
                  <w14:uncheckedState w14:val="2610" w14:font="MS Gothic"/>
                </w14:checkbox>
              </w:sdtPr>
              <w:sdtEndPr/>
              <w:sdtContent>
                <w:r w:rsidR="00F86762" w:rsidRPr="00075762">
                  <w:rPr>
                    <w:rFonts w:ascii="MS Gothic" w:eastAsia="MS Gothic" w:hAnsi="MS Gothic" w:cs="MS Gothic" w:hint="eastAsia"/>
                    <w:szCs w:val="22"/>
                  </w:rPr>
                  <w:t>☒</w:t>
                </w:r>
              </w:sdtContent>
            </w:sdt>
            <w:r w:rsidR="00734A73" w:rsidRPr="00075762" w:rsidDel="00A63097">
              <w:rPr>
                <w:rFonts w:asciiTheme="minorHAnsi" w:hAnsiTheme="minorHAnsi"/>
                <w:caps w:val="0"/>
                <w:color w:val="4D4D4C"/>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50669648"/>
                <w14:checkbox>
                  <w14:checked w14:val="0"/>
                  <w14:checkedState w14:val="2612" w14:font="MS Gothic"/>
                  <w14:uncheckedState w14:val="2610" w14:font="MS Gothic"/>
                </w14:checkbox>
              </w:sdtPr>
              <w:sdtEndPr/>
              <w:sdtContent>
                <w:r w:rsidR="00F86762" w:rsidRPr="00075762">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NA</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olor w:val="00B9BD" w:themeColor="hyperlink"/>
                <w:szCs w:val="22"/>
                <w:shd w:val="clear" w:color="auto" w:fill="E1DFDD"/>
              </w:rPr>
            </w:pPr>
            <w:r w:rsidRPr="00075762">
              <w:rPr>
                <w:rFonts w:asciiTheme="minorHAnsi" w:hAnsiTheme="minorHAnsi"/>
                <w:i/>
                <w:iCs/>
                <w:caps w:val="0"/>
                <w:color w:val="4D4D4C"/>
                <w:szCs w:val="22"/>
              </w:rPr>
              <w:t>Please add text here….</w:t>
            </w:r>
          </w:p>
          <w:p w:rsidR="00734A73" w:rsidRPr="00075762" w:rsidRDefault="00734A73" w:rsidP="006F5368">
            <w:pPr>
              <w:rPr>
                <w:rFonts w:asciiTheme="minorHAnsi" w:hAnsiTheme="minorHAnsi"/>
                <w:color w:val="515151" w:themeColor="text1"/>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b/>
                <w:bCs/>
                <w:szCs w:val="22"/>
              </w:rPr>
            </w:pPr>
            <w:r w:rsidRPr="00075762">
              <w:rPr>
                <w:rStyle w:val="SmartLink10"/>
                <w:b/>
                <w:bCs/>
                <w:szCs w:val="22"/>
              </w:rPr>
              <w:fldChar w:fldCharType="begin"/>
            </w:r>
            <w:r w:rsidRPr="00075762">
              <w:rPr>
                <w:rStyle w:val="SmartLink10"/>
                <w:b/>
                <w:bCs/>
                <w:szCs w:val="22"/>
              </w:rPr>
              <w:instrText xml:space="preserve"> REF _Ref136255607 \r \h  \* MERGEFORMAT </w:instrText>
            </w:r>
            <w:r w:rsidRPr="00075762">
              <w:rPr>
                <w:rStyle w:val="SmartLink10"/>
                <w:b/>
                <w:bCs/>
                <w:szCs w:val="22"/>
              </w:rPr>
            </w:r>
            <w:r w:rsidRPr="00075762">
              <w:rPr>
                <w:rStyle w:val="SmartLink10"/>
                <w:b/>
                <w:bCs/>
                <w:szCs w:val="22"/>
              </w:rPr>
              <w:fldChar w:fldCharType="separate"/>
            </w:r>
            <w:r w:rsidRPr="00075762">
              <w:rPr>
                <w:rStyle w:val="SmartLink10"/>
                <w:b/>
                <w:bCs/>
                <w:szCs w:val="22"/>
              </w:rPr>
              <w:t>P.5 |</w:t>
            </w:r>
            <w:r w:rsidRPr="00075762">
              <w:rPr>
                <w:rStyle w:val="SmartLink10"/>
                <w:b/>
                <w:bCs/>
                <w:szCs w:val="22"/>
              </w:rPr>
              <w:fldChar w:fldCharType="end"/>
            </w:r>
            <w:r w:rsidRPr="00075762">
              <w:rPr>
                <w:rStyle w:val="SmartLink10"/>
                <w:b/>
                <w:bCs/>
                <w:szCs w:val="22"/>
              </w:rPr>
              <w:fldChar w:fldCharType="begin"/>
            </w:r>
            <w:r w:rsidRPr="00075762">
              <w:rPr>
                <w:rStyle w:val="SmartLink10"/>
                <w:b/>
                <w:bCs/>
                <w:szCs w:val="22"/>
              </w:rPr>
              <w:instrText xml:space="preserve"> REF _Ref136255617 \h  \* MERGEFORMAT </w:instrText>
            </w:r>
            <w:r w:rsidRPr="00075762">
              <w:rPr>
                <w:rStyle w:val="SmartLink10"/>
                <w:b/>
                <w:bCs/>
                <w:szCs w:val="22"/>
              </w:rPr>
            </w:r>
            <w:r w:rsidRPr="00075762">
              <w:rPr>
                <w:rStyle w:val="SmartLink10"/>
                <w:b/>
                <w:bCs/>
                <w:szCs w:val="22"/>
              </w:rPr>
              <w:fldChar w:fldCharType="separate"/>
            </w:r>
            <w:r w:rsidRPr="00075762">
              <w:rPr>
                <w:rStyle w:val="SmartLink10"/>
                <w:b/>
                <w:bCs/>
                <w:szCs w:val="22"/>
              </w:rPr>
              <w:t>Corruption</w:t>
            </w:r>
            <w:r w:rsidRPr="00075762">
              <w:rPr>
                <w:rStyle w:val="SmartLink10"/>
                <w:b/>
                <w:bCs/>
                <w:szCs w:val="22"/>
              </w:rPr>
              <w:fldChar w:fldCharType="end"/>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_Ref136260442 \n \h  \* MERGEFORMAT </w:instrText>
            </w:r>
            <w:r w:rsidRPr="00075762">
              <w:rPr>
                <w:rStyle w:val="SmartLink10"/>
                <w:szCs w:val="22"/>
              </w:rPr>
            </w:r>
            <w:r w:rsidRPr="00075762">
              <w:rPr>
                <w:rStyle w:val="SmartLink10"/>
                <w:szCs w:val="22"/>
              </w:rPr>
              <w:fldChar w:fldCharType="separate"/>
            </w:r>
            <w:r w:rsidRPr="00075762">
              <w:rPr>
                <w:rStyle w:val="SmartLink10"/>
                <w:szCs w:val="22"/>
              </w:rPr>
              <w:t>P.5.1.1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Does the project involve, or is it complicit in, contributing to or reinforcing corruption or corrupt projects?</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917011135"/>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490441939"/>
                <w14:checkbox>
                  <w14:checked w14:val="1"/>
                  <w14:checkedState w14:val="2612" w14:font="MS Gothic"/>
                  <w14:uncheckedState w14:val="2610" w14:font="MS Gothic"/>
                </w14:checkbox>
              </w:sdtPr>
              <w:sdtEndPr/>
              <w:sdtContent>
                <w:r w:rsidR="00CB03DE">
                  <w:rPr>
                    <w:rFonts w:ascii="MS Gothic" w:eastAsia="MS Gothic" w:hAnsi="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_Ref136260442 \n \h  \* MERGEFORMAT </w:instrText>
            </w:r>
            <w:r w:rsidRPr="00075762">
              <w:rPr>
                <w:rStyle w:val="SmartLink10"/>
                <w:szCs w:val="22"/>
              </w:rPr>
            </w:r>
            <w:r w:rsidRPr="00075762">
              <w:rPr>
                <w:rStyle w:val="SmartLink10"/>
                <w:szCs w:val="22"/>
              </w:rPr>
              <w:fldChar w:fldCharType="separate"/>
            </w:r>
            <w:r w:rsidRPr="00075762">
              <w:rPr>
                <w:rStyle w:val="SmartLink10"/>
                <w:szCs w:val="22"/>
              </w:rPr>
              <w:t>P.5.1.1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Does the project have a risk of encouraging bribery, kickbacks, or other unethical behavior?</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855226875"/>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131666084"/>
                <w14:checkbox>
                  <w14:checked w14:val="1"/>
                  <w14:checkedState w14:val="2612" w14:font="MS Gothic"/>
                  <w14:uncheckedState w14:val="2610" w14:font="MS Gothic"/>
                </w14:checkbox>
              </w:sdtPr>
              <w:sdtEndPr/>
              <w:sdtContent>
                <w:r w:rsidR="00CB03DE">
                  <w:rPr>
                    <w:rFonts w:ascii="MS Gothic" w:eastAsia="MS Gothic" w:hAnsi="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szCs w:val="22"/>
              </w:rPr>
              <w:t>If the answer to any of the questions above is "yes," please explain project situation and how the project will ensure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515151" w:themeColor="text1"/>
                <w:szCs w:val="22"/>
              </w:rPr>
            </w:pPr>
          </w:p>
          <w:p w:rsidR="00734A73" w:rsidRPr="00075762" w:rsidRDefault="00734A73" w:rsidP="006F5368">
            <w:pPr>
              <w:rPr>
                <w:rFonts w:asciiTheme="minorHAnsi" w:hAnsiTheme="minorHAnsi"/>
                <w:color w:val="515151" w:themeColor="text1"/>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jc w:val="center"/>
              <w:rPr>
                <w:rFonts w:asciiTheme="minorHAnsi" w:hAnsiTheme="minorHAnsi"/>
                <w:caps w:val="0"/>
                <w:color w:val="4D4D4C"/>
                <w:szCs w:val="22"/>
              </w:rPr>
            </w:pPr>
            <w:r w:rsidRPr="00075762">
              <w:rPr>
                <w:rFonts w:asciiTheme="minorHAnsi" w:hAnsiTheme="minorHAnsi"/>
                <w:b/>
                <w:bCs/>
                <w:caps w:val="0"/>
                <w:color w:val="4D4D4C"/>
                <w:szCs w:val="22"/>
              </w:rPr>
              <w:t>ECONOMIC SAFEGUARDING PRINCIPLES</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b/>
                <w:bCs/>
                <w:caps w:val="0"/>
                <w:szCs w:val="22"/>
              </w:rPr>
            </w:pPr>
            <w:r w:rsidRPr="00075762">
              <w:rPr>
                <w:rStyle w:val="SmartLink10"/>
                <w:b/>
                <w:bCs/>
                <w:szCs w:val="22"/>
              </w:rPr>
              <w:fldChar w:fldCharType="begin"/>
            </w:r>
            <w:r w:rsidRPr="00075762">
              <w:rPr>
                <w:rStyle w:val="SmartLink10"/>
                <w:b/>
                <w:bCs/>
                <w:szCs w:val="22"/>
              </w:rPr>
              <w:instrText xml:space="preserve"> REF _Ref136260500 \w \h  \* MERGEFORMAT </w:instrText>
            </w:r>
            <w:r w:rsidRPr="00075762">
              <w:rPr>
                <w:rStyle w:val="SmartLink10"/>
                <w:b/>
                <w:bCs/>
                <w:szCs w:val="22"/>
              </w:rPr>
            </w:r>
            <w:r w:rsidRPr="00075762">
              <w:rPr>
                <w:rStyle w:val="SmartLink10"/>
                <w:b/>
                <w:bCs/>
                <w:szCs w:val="22"/>
              </w:rPr>
              <w:fldChar w:fldCharType="separate"/>
            </w:r>
            <w:r w:rsidRPr="00075762">
              <w:rPr>
                <w:rStyle w:val="SmartLink10"/>
                <w:b/>
                <w:bCs/>
                <w:szCs w:val="22"/>
              </w:rPr>
              <w:t>P.6 |</w:t>
            </w:r>
            <w:r w:rsidRPr="00075762">
              <w:rPr>
                <w:rStyle w:val="SmartLink10"/>
                <w:b/>
                <w:bCs/>
                <w:szCs w:val="22"/>
              </w:rPr>
              <w:fldChar w:fldCharType="end"/>
            </w:r>
            <w:r w:rsidRPr="00075762">
              <w:rPr>
                <w:rStyle w:val="SmartLink10"/>
                <w:b/>
                <w:bCs/>
                <w:szCs w:val="22"/>
              </w:rPr>
              <w:fldChar w:fldCharType="begin"/>
            </w:r>
            <w:r w:rsidRPr="00075762">
              <w:rPr>
                <w:rStyle w:val="SmartLink10"/>
                <w:b/>
                <w:bCs/>
                <w:szCs w:val="22"/>
              </w:rPr>
              <w:instrText xml:space="preserve"> REF _Ref136260519 \h  \* MERGEFORMAT </w:instrText>
            </w:r>
            <w:r w:rsidRPr="00075762">
              <w:rPr>
                <w:rStyle w:val="SmartLink10"/>
                <w:b/>
                <w:bCs/>
                <w:szCs w:val="22"/>
              </w:rPr>
            </w:r>
            <w:r w:rsidRPr="00075762">
              <w:rPr>
                <w:rStyle w:val="SmartLink10"/>
                <w:b/>
                <w:bCs/>
                <w:szCs w:val="22"/>
              </w:rPr>
              <w:fldChar w:fldCharType="separate"/>
            </w:r>
            <w:r w:rsidRPr="00075762">
              <w:rPr>
                <w:rStyle w:val="SmartLink10"/>
                <w:b/>
                <w:bCs/>
                <w:szCs w:val="22"/>
              </w:rPr>
              <w:t>Economic Impacts</w:t>
            </w:r>
            <w:r w:rsidRPr="00075762">
              <w:rPr>
                <w:rStyle w:val="SmartLink10"/>
                <w:b/>
                <w:bCs/>
                <w:szCs w:val="22"/>
              </w:rPr>
              <w:fldChar w:fldCharType="end"/>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i/>
                <w:iCs/>
                <w:color w:val="005B5E" w:themeColor="accent1" w:themeShade="7F"/>
                <w:szCs w:val="22"/>
              </w:rPr>
            </w:pPr>
            <w:r w:rsidRPr="00075762">
              <w:rPr>
                <w:rStyle w:val="SmartLink10"/>
                <w:szCs w:val="22"/>
              </w:rPr>
              <w:fldChar w:fldCharType="begin"/>
            </w:r>
            <w:r w:rsidRPr="00075762">
              <w:rPr>
                <w:rStyle w:val="SmartLink10"/>
                <w:szCs w:val="22"/>
              </w:rPr>
              <w:instrText xml:space="preserve"> REF _Ref136260635 \r \h  \* MERGEFORMAT </w:instrText>
            </w:r>
            <w:r w:rsidRPr="00075762">
              <w:rPr>
                <w:rStyle w:val="SmartLink10"/>
                <w:szCs w:val="22"/>
              </w:rPr>
            </w:r>
            <w:r w:rsidRPr="00075762">
              <w:rPr>
                <w:rStyle w:val="SmartLink10"/>
                <w:szCs w:val="22"/>
              </w:rPr>
              <w:fldChar w:fldCharType="separate"/>
            </w:r>
            <w:r w:rsidRPr="00075762">
              <w:rPr>
                <w:rStyle w:val="SmartLink10"/>
                <w:szCs w:val="22"/>
              </w:rPr>
              <w:t>P.6.1 |</w:t>
            </w:r>
            <w:r w:rsidRPr="00075762">
              <w:rPr>
                <w:rStyle w:val="SmartLink10"/>
                <w:szCs w:val="22"/>
              </w:rPr>
              <w:fldChar w:fldCharType="end"/>
            </w:r>
            <w:r w:rsidRPr="00075762">
              <w:rPr>
                <w:rStyle w:val="SmartLink10"/>
                <w:szCs w:val="22"/>
              </w:rPr>
              <w:fldChar w:fldCharType="begin"/>
            </w:r>
            <w:r w:rsidRPr="00075762">
              <w:rPr>
                <w:rStyle w:val="SmartLink10"/>
                <w:szCs w:val="22"/>
              </w:rPr>
              <w:instrText xml:space="preserve"> REF _Ref136260564 \h  \* MERGEFORMAT </w:instrText>
            </w:r>
            <w:r w:rsidRPr="00075762">
              <w:rPr>
                <w:rStyle w:val="SmartLink10"/>
                <w:szCs w:val="22"/>
              </w:rPr>
            </w:r>
            <w:r w:rsidRPr="00075762">
              <w:rPr>
                <w:rStyle w:val="SmartLink10"/>
                <w:szCs w:val="22"/>
              </w:rPr>
              <w:fldChar w:fldCharType="separate"/>
            </w:r>
            <w:r w:rsidRPr="00075762">
              <w:rPr>
                <w:rStyle w:val="SmartLink10"/>
                <w:szCs w:val="22"/>
              </w:rPr>
              <w:t>Labour Rights and Working Conditions</w:t>
            </w:r>
            <w:r w:rsidRPr="00075762">
              <w:rPr>
                <w:rStyle w:val="SmartLink10"/>
                <w:szCs w:val="22"/>
              </w:rPr>
              <w:fldChar w:fldCharType="end"/>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_Ref136261690 \w \h  \* MERGEFORMAT </w:instrText>
            </w:r>
            <w:r w:rsidRPr="00075762">
              <w:rPr>
                <w:rStyle w:val="SmartLink10"/>
                <w:szCs w:val="22"/>
              </w:rPr>
            </w:r>
            <w:r w:rsidRPr="00075762">
              <w:rPr>
                <w:rStyle w:val="SmartLink10"/>
                <w:szCs w:val="22"/>
              </w:rPr>
              <w:fldChar w:fldCharType="separate"/>
            </w:r>
            <w:r w:rsidRPr="00075762">
              <w:rPr>
                <w:rStyle w:val="SmartLink10"/>
                <w:szCs w:val="22"/>
              </w:rPr>
              <w:t>P.6.1.1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Does the project involve, facilitate, or condone forced labor, or pose a potential risk of forced labor?</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054732669"/>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RDefault="000B471F" w:rsidP="006F5368">
            <w:pPr>
              <w:pStyle w:val="TablesHeadingGSCyan"/>
              <w:framePr w:hSpace="0" w:wrap="auto" w:vAnchor="margin" w:hAnchor="text" w:yAlign="inline"/>
              <w:spacing w:line="276" w:lineRule="auto"/>
              <w:rPr>
                <w:rStyle w:val="SmartLink10"/>
                <w:szCs w:val="22"/>
              </w:rPr>
            </w:pPr>
            <w:sdt>
              <w:sdtPr>
                <w:rPr>
                  <w:rFonts w:asciiTheme="minorHAnsi" w:hAnsiTheme="minorHAnsi"/>
                  <w:caps w:val="0"/>
                  <w:color w:val="4D4D4C"/>
                  <w:szCs w:val="22"/>
                  <w:u w:val="single"/>
                  <w:shd w:val="clear" w:color="auto" w:fill="E1DFDD"/>
                </w:rPr>
                <w:id w:val="-1179576118"/>
                <w14:checkbox>
                  <w14:checked w14:val="1"/>
                  <w14:checkedState w14:val="2612" w14:font="MS Gothic"/>
                  <w14:uncheckedState w14:val="2610" w14:font="MS Gothic"/>
                </w14:checkbox>
              </w:sdtPr>
              <w:sdtEndPr/>
              <w:sdtContent>
                <w:r w:rsidR="00CB03DE">
                  <w:rPr>
                    <w:rFonts w:ascii="MS Gothic" w:eastAsia="MS Gothic" w:hAnsi="MS Gothic" w:hint="eastAsia"/>
                    <w:caps w:val="0"/>
                    <w:color w:val="4D4D4C"/>
                    <w:szCs w:val="22"/>
                    <w:u w:val="single"/>
                    <w:shd w:val="clear" w:color="auto" w:fill="E1DFDD"/>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_Ref136261690 \w \h  \* MERGEFORMAT </w:instrText>
            </w:r>
            <w:r w:rsidRPr="00075762">
              <w:rPr>
                <w:rStyle w:val="SmartLink10"/>
                <w:szCs w:val="22"/>
              </w:rPr>
            </w:r>
            <w:r w:rsidRPr="00075762">
              <w:rPr>
                <w:rStyle w:val="SmartLink10"/>
                <w:szCs w:val="22"/>
              </w:rPr>
              <w:fldChar w:fldCharType="separate"/>
            </w:r>
            <w:r w:rsidRPr="00075762">
              <w:rPr>
                <w:rStyle w:val="SmartLink10"/>
                <w:szCs w:val="22"/>
              </w:rPr>
              <w:t>P.6.1.1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Does the project violate any labor or health and safety laws, international obligations, or ILO conventions?</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426616468"/>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RDefault="000B471F" w:rsidP="006F5368">
            <w:pPr>
              <w:pStyle w:val="TablesHeadingGSCyan"/>
              <w:framePr w:hSpace="0" w:wrap="auto" w:vAnchor="margin" w:hAnchor="text" w:yAlign="inline"/>
              <w:spacing w:line="276" w:lineRule="auto"/>
              <w:rPr>
                <w:rStyle w:val="SmartLink10"/>
                <w:szCs w:val="22"/>
              </w:rPr>
            </w:pPr>
            <w:sdt>
              <w:sdtPr>
                <w:rPr>
                  <w:rFonts w:asciiTheme="minorHAnsi" w:hAnsiTheme="minorHAnsi"/>
                  <w:caps w:val="0"/>
                  <w:color w:val="4D4D4C"/>
                  <w:szCs w:val="22"/>
                  <w:u w:val="single"/>
                  <w:shd w:val="clear" w:color="auto" w:fill="E1DFDD"/>
                </w:rPr>
                <w:id w:val="1229568215"/>
                <w14:checkbox>
                  <w14:checked w14:val="1"/>
                  <w14:checkedState w14:val="2612" w14:font="MS Gothic"/>
                  <w14:uncheckedState w14:val="2610" w14:font="MS Gothic"/>
                </w14:checkbox>
              </w:sdtPr>
              <w:sdtEndPr/>
              <w:sdtContent>
                <w:r w:rsidR="00CB03DE">
                  <w:rPr>
                    <w:rFonts w:ascii="MS Gothic" w:eastAsia="MS Gothic" w:hAnsi="MS Gothic" w:hint="eastAsia"/>
                    <w:caps w:val="0"/>
                    <w:color w:val="4D4D4C"/>
                    <w:szCs w:val="22"/>
                    <w:u w:val="single"/>
                    <w:shd w:val="clear" w:color="auto" w:fill="E1DFDD"/>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_Ref136262813 \w \h  \* MERGEFORMAT </w:instrText>
            </w:r>
            <w:r w:rsidRPr="00075762">
              <w:rPr>
                <w:rStyle w:val="SmartLink10"/>
                <w:szCs w:val="22"/>
              </w:rPr>
            </w:r>
            <w:r w:rsidRPr="00075762">
              <w:rPr>
                <w:rStyle w:val="SmartLink10"/>
                <w:szCs w:val="22"/>
              </w:rPr>
              <w:fldChar w:fldCharType="separate"/>
            </w:r>
            <w:r w:rsidRPr="00075762">
              <w:rPr>
                <w:rStyle w:val="SmartLink10"/>
                <w:szCs w:val="22"/>
              </w:rPr>
              <w:t>P.6.1.2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Does the project violate the principles of equal opportunity and fair treatment in its employment decisions?</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753922578"/>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842341446"/>
                <w14:checkbox>
                  <w14:checked w14:val="1"/>
                  <w14:checkedState w14:val="2612" w14:font="MS Gothic"/>
                  <w14:uncheckedState w14:val="2610" w14:font="MS Gothic"/>
                </w14:checkbox>
              </w:sdtPr>
              <w:sdtEndPr/>
              <w:sdtContent>
                <w:r w:rsidR="00CB03DE">
                  <w:rPr>
                    <w:rFonts w:ascii="MS Gothic" w:eastAsia="MS Gothic" w:hAnsi="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_Ref136263932 \w \h  \* MERGEFORMAT </w:instrText>
            </w:r>
            <w:r w:rsidRPr="00075762">
              <w:rPr>
                <w:rStyle w:val="SmartLink10"/>
                <w:szCs w:val="22"/>
              </w:rPr>
            </w:r>
            <w:r w:rsidRPr="00075762">
              <w:rPr>
                <w:rStyle w:val="SmartLink10"/>
                <w:szCs w:val="22"/>
              </w:rPr>
              <w:fldChar w:fldCharType="separate"/>
            </w:r>
            <w:r w:rsidRPr="00075762">
              <w:rPr>
                <w:rStyle w:val="SmartLink10"/>
                <w:szCs w:val="22"/>
              </w:rPr>
              <w:t>P.6.1.3 |</w:t>
            </w:r>
            <w:r w:rsidRPr="00075762">
              <w:rPr>
                <w:rStyle w:val="SmartLink10"/>
                <w:szCs w:val="22"/>
              </w:rPr>
              <w:fldChar w:fldCharType="end"/>
            </w:r>
          </w:p>
          <w:p w:rsidR="00734A73" w:rsidRPr="00075762" w:rsidRDefault="00734A73" w:rsidP="006F5368">
            <w:pPr>
              <w:rPr>
                <w:rFonts w:asciiTheme="minorHAnsi" w:hAnsiTheme="minorHAnsi"/>
                <w:szCs w:val="22"/>
              </w:rPr>
            </w:pPr>
          </w:p>
        </w:tc>
        <w:tc>
          <w:tcPr>
            <w:tcW w:w="3285" w:type="pct"/>
            <w:gridSpan w:val="2"/>
            <w:tcBorders>
              <w:top w:val="single" w:sz="4" w:space="0" w:color="auto"/>
              <w:left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Does the project violate national laws, if available regarding non-discrimination in employment?</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2085054641"/>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379290874"/>
                <w14:checkbox>
                  <w14:checked w14:val="1"/>
                  <w14:checkedState w14:val="2612" w14:font="MS Gothic"/>
                  <w14:uncheckedState w14:val="2610" w14:font="MS Gothic"/>
                </w14:checkbox>
              </w:sdtPr>
              <w:sdtEndPr/>
              <w:sdtContent>
                <w:r w:rsidR="00CB03DE">
                  <w:rPr>
                    <w:rFonts w:ascii="MS Gothic" w:eastAsia="MS Gothic" w:hAnsi="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_Ref136264444 \w \h  \* MERGEFORMAT </w:instrText>
            </w:r>
            <w:r w:rsidRPr="00075762">
              <w:rPr>
                <w:rStyle w:val="SmartLink10"/>
                <w:szCs w:val="22"/>
              </w:rPr>
            </w:r>
            <w:r w:rsidRPr="00075762">
              <w:rPr>
                <w:rStyle w:val="SmartLink10"/>
                <w:szCs w:val="22"/>
              </w:rPr>
              <w:fldChar w:fldCharType="separate"/>
            </w:r>
            <w:r w:rsidRPr="00075762">
              <w:rPr>
                <w:rStyle w:val="SmartLink10"/>
                <w:szCs w:val="22"/>
              </w:rPr>
              <w:t>P.6.1.4 |</w:t>
            </w:r>
            <w:r w:rsidRPr="00075762">
              <w:rPr>
                <w:rStyle w:val="SmartLink10"/>
                <w:szCs w:val="22"/>
              </w:rPr>
              <w:fldChar w:fldCharType="end"/>
            </w:r>
          </w:p>
          <w:p w:rsidR="00734A73" w:rsidRPr="00075762" w:rsidRDefault="00734A73" w:rsidP="006F5368">
            <w:pPr>
              <w:pStyle w:val="TablesHeadingGSCyan"/>
              <w:framePr w:hSpace="0" w:wrap="auto" w:vAnchor="margin" w:hAnchor="text" w:yAlign="inline"/>
              <w:spacing w:line="276" w:lineRule="auto"/>
              <w:rPr>
                <w:rFonts w:asciiTheme="minorHAnsi" w:hAnsiTheme="minorHAnsi"/>
                <w:szCs w:val="22"/>
              </w:rPr>
            </w:pPr>
            <w:r w:rsidRPr="00075762">
              <w:rPr>
                <w:rStyle w:val="SmartLink10"/>
                <w:szCs w:val="22"/>
              </w:rPr>
              <w:fldChar w:fldCharType="begin"/>
            </w:r>
            <w:r w:rsidRPr="00075762">
              <w:rPr>
                <w:rStyle w:val="SmartLink10"/>
                <w:szCs w:val="22"/>
              </w:rPr>
              <w:instrText xml:space="preserve"> REF _Ref136265927 \w \h  \* MERGEFORMAT </w:instrText>
            </w:r>
            <w:r w:rsidRPr="00075762">
              <w:rPr>
                <w:rStyle w:val="SmartLink10"/>
                <w:szCs w:val="22"/>
              </w:rPr>
            </w:r>
            <w:r w:rsidRPr="00075762">
              <w:rPr>
                <w:rStyle w:val="SmartLink10"/>
                <w:szCs w:val="22"/>
              </w:rPr>
              <w:fldChar w:fldCharType="separate"/>
            </w:r>
            <w:r w:rsidRPr="00075762">
              <w:rPr>
                <w:rStyle w:val="SmartLink10"/>
                <w:szCs w:val="22"/>
              </w:rPr>
              <w:t>P.6.1.5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Does the project allow child labor?</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218971215"/>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893772800"/>
                <w14:checkbox>
                  <w14:checked w14:val="1"/>
                  <w14:checkedState w14:val="2612" w14:font="MS Gothic"/>
                  <w14:uncheckedState w14:val="2610" w14:font="MS Gothic"/>
                </w14:checkbox>
              </w:sdtPr>
              <w:sdtEndPr/>
              <w:sdtContent>
                <w:r w:rsidR="00CB03DE">
                  <w:rPr>
                    <w:rFonts w:ascii="MS Gothic" w:eastAsia="MS Gothic" w:hAnsi="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_Ref136265008 \w \h  \* MERGEFORMAT </w:instrText>
            </w:r>
            <w:r w:rsidRPr="00075762">
              <w:rPr>
                <w:rStyle w:val="SmartLink10"/>
                <w:szCs w:val="22"/>
              </w:rPr>
            </w:r>
            <w:r w:rsidRPr="00075762">
              <w:rPr>
                <w:rStyle w:val="SmartLink10"/>
                <w:szCs w:val="22"/>
              </w:rPr>
              <w:fldChar w:fldCharType="separate"/>
            </w:r>
            <w:r w:rsidRPr="00075762">
              <w:rPr>
                <w:rStyle w:val="SmartLink10"/>
                <w:szCs w:val="22"/>
              </w:rPr>
              <w:t>P.6.1.7 |</w:t>
            </w:r>
            <w:r w:rsidRPr="00075762">
              <w:rPr>
                <w:rStyle w:val="SmartLink10"/>
                <w:szCs w:val="22"/>
              </w:rPr>
              <w:fldChar w:fldCharType="end"/>
            </w:r>
          </w:p>
          <w:p w:rsidR="00734A73" w:rsidRPr="00075762" w:rsidRDefault="00734A73" w:rsidP="006F5368">
            <w:pPr>
              <w:pStyle w:val="TablesHeadingGSCyan"/>
              <w:framePr w:hSpace="0" w:wrap="auto" w:vAnchor="margin" w:hAnchor="text" w:yAlign="inline"/>
              <w:spacing w:line="276" w:lineRule="auto"/>
              <w:rPr>
                <w:rFonts w:asciiTheme="minorHAnsi" w:hAnsiTheme="minorHAnsi"/>
                <w:szCs w:val="22"/>
              </w:rPr>
            </w:pPr>
            <w:r w:rsidRPr="00075762">
              <w:rPr>
                <w:rStyle w:val="SmartLink10"/>
                <w:szCs w:val="22"/>
              </w:rPr>
              <w:fldChar w:fldCharType="begin"/>
            </w:r>
            <w:r w:rsidRPr="00075762">
              <w:rPr>
                <w:rStyle w:val="SmartLink10"/>
                <w:szCs w:val="22"/>
              </w:rPr>
              <w:instrText xml:space="preserve"> REF _Ref136265645 \w \h  \* MERGEFORMAT </w:instrText>
            </w:r>
            <w:r w:rsidRPr="00075762">
              <w:rPr>
                <w:rStyle w:val="SmartLink10"/>
                <w:szCs w:val="22"/>
              </w:rPr>
            </w:r>
            <w:r w:rsidRPr="00075762">
              <w:rPr>
                <w:rStyle w:val="SmartLink10"/>
                <w:szCs w:val="22"/>
              </w:rPr>
              <w:fldChar w:fldCharType="separate"/>
            </w:r>
            <w:r w:rsidRPr="00075762">
              <w:rPr>
                <w:rStyle w:val="SmartLink10"/>
                <w:szCs w:val="22"/>
              </w:rPr>
              <w:t>P.6.1.8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Does the project have insufficient processes and measures in place to ensure the safety and health of project workers?</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628777639"/>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833558120"/>
                <w14:checkbox>
                  <w14:checked w14:val="1"/>
                  <w14:checkedState w14:val="2612" w14:font="MS Gothic"/>
                  <w14:uncheckedState w14:val="2610" w14:font="MS Gothic"/>
                </w14:checkbox>
              </w:sdtPr>
              <w:sdtEndPr/>
              <w:sdtContent>
                <w:r w:rsidR="00CB03DE">
                  <w:rPr>
                    <w:rFonts w:ascii="MS Gothic" w:eastAsia="MS Gothic" w:hAnsi="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_Ref136265867 \w \h  \* MERGEFORMAT </w:instrText>
            </w:r>
            <w:r w:rsidRPr="00075762">
              <w:rPr>
                <w:rStyle w:val="SmartLink10"/>
                <w:szCs w:val="22"/>
              </w:rPr>
            </w:r>
            <w:r w:rsidRPr="00075762">
              <w:rPr>
                <w:rStyle w:val="SmartLink10"/>
                <w:szCs w:val="22"/>
              </w:rPr>
              <w:fldChar w:fldCharType="separate"/>
            </w:r>
            <w:r w:rsidRPr="00075762">
              <w:rPr>
                <w:rStyle w:val="SmartLink10"/>
                <w:szCs w:val="22"/>
              </w:rPr>
              <w:t>P.6.1.9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Does the project have insufficient measures to safeguard and support vulnerable project workers, such as women, people with disabilities, migrant workers, and young workers, and to prevent any kind of harassment, abuse, bullying, or exploitation, including gender-based violence (GBV)?</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386222907"/>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148436486"/>
                <w14:checkbox>
                  <w14:checked w14:val="1"/>
                  <w14:checkedState w14:val="2612" w14:font="MS Gothic"/>
                  <w14:uncheckedState w14:val="2610" w14:font="MS Gothic"/>
                </w14:checkbox>
              </w:sdtPr>
              <w:sdtEndPr/>
              <w:sdtContent>
                <w:r w:rsidR="00CB03DE">
                  <w:rPr>
                    <w:rFonts w:ascii="MS Gothic" w:eastAsia="MS Gothic" w:hAnsi="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_Ref136267194 \w \h  \* MERGEFORMAT </w:instrText>
            </w:r>
            <w:r w:rsidRPr="00075762">
              <w:rPr>
                <w:rStyle w:val="SmartLink10"/>
                <w:szCs w:val="22"/>
              </w:rPr>
            </w:r>
            <w:r w:rsidRPr="00075762">
              <w:rPr>
                <w:rStyle w:val="SmartLink10"/>
                <w:szCs w:val="22"/>
              </w:rPr>
              <w:fldChar w:fldCharType="separate"/>
            </w:r>
            <w:r w:rsidRPr="00075762">
              <w:rPr>
                <w:rStyle w:val="SmartLink10"/>
                <w:szCs w:val="22"/>
              </w:rPr>
              <w:t>P.6.1.10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Does the project have no grievance mechanism available for workers to voice workplace concerns? Is information about this mechanism not provided to workers at the time of recruitment, or is it not easily accessible?</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400979139"/>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647346141"/>
                <w14:checkbox>
                  <w14:checked w14:val="1"/>
                  <w14:checkedState w14:val="2612" w14:font="MS Gothic"/>
                  <w14:uncheckedState w14:val="2610" w14:font="MS Gothic"/>
                </w14:checkbox>
              </w:sdtPr>
              <w:sdtEndPr/>
              <w:sdtContent>
                <w:r w:rsidR="00CB03DE">
                  <w:rPr>
                    <w:rFonts w:ascii="MS Gothic" w:eastAsia="MS Gothic" w:hAnsi="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szCs w:val="22"/>
              </w:rPr>
              <w:t>If the answer to any of the questions above is "yes," please explain project situation and how the project will ensure compliance with applicable requirements.</w:t>
            </w:r>
          </w:p>
        </w:tc>
      </w:tr>
      <w:tr w:rsidR="00734A73" w:rsidRPr="00075762" w:rsidTr="006F5368">
        <w:trPr>
          <w:trHeight w:val="766"/>
        </w:trPr>
        <w:tc>
          <w:tcPr>
            <w:tcW w:w="5000" w:type="pct"/>
            <w:gridSpan w:val="4"/>
            <w:tcBorders>
              <w:top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515151" w:themeColor="text1"/>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szCs w:val="22"/>
              </w:rPr>
            </w:pPr>
            <w:r w:rsidRPr="00075762">
              <w:rPr>
                <w:rFonts w:asciiTheme="minorHAnsi" w:hAnsiTheme="minorHAnsi"/>
                <w:caps w:val="0"/>
                <w:szCs w:val="22"/>
              </w:rPr>
              <w:t xml:space="preserve">Would the project potentially involve or lead to: </w:t>
            </w:r>
          </w:p>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b/>
                <w:bCs/>
                <w:caps w:val="0"/>
                <w:szCs w:val="22"/>
              </w:rPr>
              <w:t>(</w:t>
            </w:r>
            <w:r w:rsidRPr="00075762">
              <w:rPr>
                <w:rFonts w:asciiTheme="minorHAnsi" w:hAnsiTheme="minorHAnsi"/>
                <w:szCs w:val="22"/>
              </w:rPr>
              <w:t>note: applies to both project and contractor workers)</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_Ref136261690 \w \h  \* MERGEFORMAT </w:instrText>
            </w:r>
            <w:r w:rsidRPr="00075762">
              <w:rPr>
                <w:rStyle w:val="SmartLink10"/>
                <w:szCs w:val="22"/>
              </w:rPr>
            </w:r>
            <w:r w:rsidRPr="00075762">
              <w:rPr>
                <w:rStyle w:val="SmartLink10"/>
                <w:szCs w:val="22"/>
              </w:rPr>
              <w:fldChar w:fldCharType="separate"/>
            </w:r>
            <w:r w:rsidRPr="00075762">
              <w:rPr>
                <w:rStyle w:val="SmartLink10"/>
                <w:szCs w:val="22"/>
              </w:rPr>
              <w:t>P.6.1.1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 xml:space="preserve">use of forced </w:t>
            </w:r>
            <w:proofErr w:type="spellStart"/>
            <w:r w:rsidRPr="00075762">
              <w:rPr>
                <w:rFonts w:asciiTheme="minorHAnsi" w:hAnsiTheme="minorHAnsi"/>
                <w:caps w:val="0"/>
                <w:color w:val="4D4D4C"/>
                <w:szCs w:val="22"/>
              </w:rPr>
              <w:t>labour</w:t>
            </w:r>
            <w:proofErr w:type="spellEnd"/>
            <w:r w:rsidRPr="00075762">
              <w:rPr>
                <w:rFonts w:asciiTheme="minorHAnsi" w:hAnsiTheme="minorHAnsi"/>
                <w:caps w:val="0"/>
                <w:color w:val="4D4D4C"/>
                <w:szCs w:val="22"/>
              </w:rPr>
              <w:t>?</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470565180"/>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1087496056"/>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977879531"/>
                <w14:checkbox>
                  <w14:checked w14:val="1"/>
                  <w14:checkedState w14:val="2612" w14:font="MS Gothic"/>
                  <w14:uncheckedState w14:val="2610" w14:font="MS Gothic"/>
                </w14:checkbox>
              </w:sdtPr>
              <w:sdtEndPr/>
              <w:sdtContent>
                <w:r w:rsidR="00CB03DE">
                  <w:rPr>
                    <w:rFonts w:ascii="MS Gothic" w:eastAsia="MS Gothic" w:hAnsi="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_Ref136261690 \w \h  \* MERGEFORMAT </w:instrText>
            </w:r>
            <w:r w:rsidRPr="00075762">
              <w:rPr>
                <w:rStyle w:val="SmartLink10"/>
                <w:szCs w:val="22"/>
              </w:rPr>
            </w:r>
            <w:r w:rsidRPr="00075762">
              <w:rPr>
                <w:rStyle w:val="SmartLink10"/>
                <w:szCs w:val="22"/>
              </w:rPr>
              <w:fldChar w:fldCharType="separate"/>
            </w:r>
            <w:r w:rsidRPr="00075762">
              <w:rPr>
                <w:rStyle w:val="SmartLink10"/>
                <w:szCs w:val="22"/>
              </w:rPr>
              <w:t>P.6.1.1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 xml:space="preserve">working conditions that do not meet national </w:t>
            </w:r>
            <w:proofErr w:type="spellStart"/>
            <w:r w:rsidRPr="00075762">
              <w:rPr>
                <w:rFonts w:asciiTheme="minorHAnsi" w:hAnsiTheme="minorHAnsi"/>
                <w:caps w:val="0"/>
                <w:color w:val="4D4D4C"/>
                <w:szCs w:val="22"/>
              </w:rPr>
              <w:t>labour</w:t>
            </w:r>
            <w:proofErr w:type="spellEnd"/>
            <w:r w:rsidRPr="00075762">
              <w:rPr>
                <w:rFonts w:asciiTheme="minorHAnsi" w:hAnsiTheme="minorHAnsi"/>
                <w:caps w:val="0"/>
                <w:color w:val="4D4D4C"/>
                <w:szCs w:val="22"/>
              </w:rPr>
              <w:t xml:space="preserve"> laws and international commitments?</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964538510"/>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14119686"/>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21468148"/>
                <w14:checkbox>
                  <w14:checked w14:val="1"/>
                  <w14:checkedState w14:val="2612" w14:font="MS Gothic"/>
                  <w14:uncheckedState w14:val="2610" w14:font="MS Gothic"/>
                </w14:checkbox>
              </w:sdtPr>
              <w:sdtEndPr/>
              <w:sdtContent>
                <w:r w:rsidR="00CB03DE">
                  <w:rPr>
                    <w:rFonts w:ascii="MS Gothic" w:eastAsia="MS Gothic" w:hAnsi="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_Ref136261690 \w \h  \* MERGEFORMAT </w:instrText>
            </w:r>
            <w:r w:rsidRPr="00075762">
              <w:rPr>
                <w:rStyle w:val="SmartLink10"/>
                <w:szCs w:val="22"/>
              </w:rPr>
            </w:r>
            <w:r w:rsidRPr="00075762">
              <w:rPr>
                <w:rStyle w:val="SmartLink10"/>
                <w:szCs w:val="22"/>
              </w:rPr>
              <w:fldChar w:fldCharType="separate"/>
            </w:r>
            <w:r w:rsidRPr="00075762">
              <w:rPr>
                <w:rStyle w:val="SmartLink10"/>
                <w:szCs w:val="22"/>
              </w:rPr>
              <w:t>P.6.1.1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working conditions that may deny freedom of association and collective bargaining?</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394338178"/>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701674115"/>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rPr>
                <w:rFonts w:asciiTheme="minorHAnsi" w:hAnsiTheme="minorHAnsi"/>
                <w:szCs w:val="22"/>
              </w:rPr>
            </w:pPr>
            <w:sdt>
              <w:sdtPr>
                <w:rPr>
                  <w:rFonts w:asciiTheme="minorHAnsi" w:hAnsiTheme="minorHAnsi"/>
                  <w:caps/>
                  <w:szCs w:val="22"/>
                </w:rPr>
                <w:id w:val="-1544131044"/>
                <w14:checkbox>
                  <w14:checked w14:val="1"/>
                  <w14:checkedState w14:val="2612" w14:font="MS Gothic"/>
                  <w14:uncheckedState w14:val="2610" w14:font="MS Gothic"/>
                </w14:checkbox>
              </w:sdtPr>
              <w:sdtEndPr/>
              <w:sdtContent>
                <w:r w:rsidR="00CB03DE">
                  <w:rPr>
                    <w:rFonts w:ascii="MS Gothic" w:eastAsia="MS Gothic" w:hAnsi="MS Gothic" w:hint="eastAsia"/>
                    <w:caps/>
                    <w:szCs w:val="22"/>
                  </w:rPr>
                  <w:t>☒</w:t>
                </w:r>
              </w:sdtContent>
            </w:sdt>
            <w:r w:rsidR="00734A73" w:rsidRPr="00075762" w:rsidDel="00A63097">
              <w:rPr>
                <w:rFonts w:asciiTheme="minorHAnsi" w:hAnsiTheme="minorHAnsi"/>
                <w:caps/>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_Ref136261690 \w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P.6.1.1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szCs w:val="22"/>
              </w:rPr>
            </w:pPr>
            <w:r w:rsidRPr="00075762">
              <w:rPr>
                <w:rFonts w:asciiTheme="minorHAnsi" w:hAnsiTheme="minorHAnsi"/>
                <w:caps w:val="0"/>
                <w:color w:val="4D4D4C"/>
                <w:szCs w:val="22"/>
              </w:rPr>
              <w:t>absence of documented working agreements with all individual workers</w:t>
            </w:r>
            <w:r w:rsidRPr="00075762">
              <w:rPr>
                <w:rFonts w:asciiTheme="minorHAnsi" w:hAnsiTheme="minorHAnsi"/>
                <w:szCs w:val="22"/>
              </w:rPr>
              <w:t xml:space="preserve"> </w:t>
            </w:r>
          </w:p>
          <w:p w:rsidR="00734A73" w:rsidRPr="00075762" w:rsidRDefault="00734A73" w:rsidP="006F5368">
            <w:pPr>
              <w:pStyle w:val="TablesHeadingGSCyan"/>
              <w:framePr w:hSpace="0" w:wrap="auto" w:vAnchor="margin" w:hAnchor="text" w:yAlign="inline"/>
              <w:rPr>
                <w:rFonts w:asciiTheme="minorHAnsi" w:hAnsiTheme="minorHAnsi"/>
                <w:szCs w:val="22"/>
              </w:rPr>
            </w:pPr>
          </w:p>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i/>
                <w:iCs/>
                <w:caps w:val="0"/>
                <w:color w:val="4D4D4C"/>
                <w:szCs w:val="22"/>
              </w:rPr>
              <w:t>if such agreements do not exist, or do not address working conditions and terms of employment, the project developer shall provide reasonable working conditions and terms of employment.</w:t>
            </w:r>
            <w:r w:rsidRPr="00075762">
              <w:rPr>
                <w:rFonts w:asciiTheme="minorHAnsi" w:hAnsiTheme="minorHAnsi"/>
                <w:szCs w:val="22"/>
              </w:rPr>
              <w:t xml:space="preserve">  </w:t>
            </w:r>
            <w:r w:rsidRPr="00075762">
              <w:rPr>
                <w:rFonts w:asciiTheme="minorHAnsi" w:hAnsiTheme="minorHAnsi"/>
                <w:caps w:val="0"/>
                <w:color w:val="4D4D4C"/>
                <w:szCs w:val="22"/>
              </w:rPr>
              <w:t xml:space="preserve"> </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2092145747"/>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1046183157"/>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rPr>
                <w:rFonts w:asciiTheme="minorHAnsi" w:hAnsiTheme="minorHAnsi"/>
                <w:caps/>
                <w:szCs w:val="22"/>
              </w:rPr>
            </w:pPr>
            <w:sdt>
              <w:sdtPr>
                <w:rPr>
                  <w:rFonts w:asciiTheme="minorHAnsi" w:hAnsiTheme="minorHAnsi"/>
                  <w:caps/>
                  <w:szCs w:val="22"/>
                </w:rPr>
                <w:id w:val="597909717"/>
                <w14:checkbox>
                  <w14:checked w14:val="1"/>
                  <w14:checkedState w14:val="2612" w14:font="MS Gothic"/>
                  <w14:uncheckedState w14:val="2610" w14:font="MS Gothic"/>
                </w14:checkbox>
              </w:sdtPr>
              <w:sdtEndPr/>
              <w:sdtContent>
                <w:r w:rsidR="00CB03DE">
                  <w:rPr>
                    <w:rFonts w:ascii="MS Gothic" w:eastAsia="MS Gothic" w:hAnsi="MS Gothic" w:hint="eastAsia"/>
                    <w:caps/>
                    <w:szCs w:val="22"/>
                  </w:rPr>
                  <w:t>☒</w:t>
                </w:r>
              </w:sdtContent>
            </w:sdt>
            <w:r w:rsidR="00734A73" w:rsidRPr="00075762" w:rsidDel="00A63097">
              <w:rPr>
                <w:rFonts w:asciiTheme="minorHAnsi" w:hAnsiTheme="minorHAnsi"/>
                <w:caps/>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_Ref136261690 \w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P.6.1.1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use of migrant workers?</w:t>
            </w:r>
          </w:p>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p>
          <w:p w:rsidR="00734A73" w:rsidRPr="00075762" w:rsidRDefault="00734A73" w:rsidP="006F5368">
            <w:pPr>
              <w:pStyle w:val="TablesHeadingGSCyan"/>
              <w:framePr w:hSpace="0" w:wrap="auto" w:vAnchor="margin" w:hAnchor="text" w:yAlign="inline"/>
              <w:rPr>
                <w:rFonts w:asciiTheme="minorHAnsi" w:hAnsiTheme="minorHAnsi"/>
                <w:i/>
                <w:iCs/>
                <w:caps w:val="0"/>
                <w:color w:val="4D4D4C"/>
                <w:szCs w:val="22"/>
              </w:rPr>
            </w:pPr>
            <w:r w:rsidRPr="00075762">
              <w:rPr>
                <w:rFonts w:asciiTheme="minorHAnsi" w:hAnsiTheme="minorHAnsi"/>
                <w:i/>
                <w:iCs/>
                <w:caps w:val="0"/>
                <w:color w:val="4D4D4C"/>
                <w:szCs w:val="22"/>
              </w:rPr>
              <w:t>if engaged, the developer shall ensure that they are engaged substantially equivalent terms and conditions to non-migrant workers carrying out similar work.</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858621485"/>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841926575"/>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rPr>
                <w:rFonts w:asciiTheme="minorHAnsi" w:hAnsiTheme="minorHAnsi"/>
                <w:szCs w:val="22"/>
              </w:rPr>
            </w:pPr>
            <w:sdt>
              <w:sdtPr>
                <w:rPr>
                  <w:rFonts w:asciiTheme="minorHAnsi" w:hAnsiTheme="minorHAnsi"/>
                  <w:caps/>
                  <w:szCs w:val="22"/>
                </w:rPr>
                <w:id w:val="-841539745"/>
                <w14:checkbox>
                  <w14:checked w14:val="1"/>
                  <w14:checkedState w14:val="2612" w14:font="MS Gothic"/>
                  <w14:uncheckedState w14:val="2610" w14:font="MS Gothic"/>
                </w14:checkbox>
              </w:sdtPr>
              <w:sdtEndPr/>
              <w:sdtContent>
                <w:r w:rsidR="00CB03DE">
                  <w:rPr>
                    <w:rFonts w:ascii="MS Gothic" w:eastAsia="MS Gothic" w:hAnsi="MS Gothic" w:hint="eastAsia"/>
                    <w:caps/>
                    <w:szCs w:val="22"/>
                  </w:rPr>
                  <w:t>☒</w:t>
                </w:r>
              </w:sdtContent>
            </w:sdt>
            <w:r w:rsidR="00734A73" w:rsidRPr="00075762" w:rsidDel="00A63097">
              <w:rPr>
                <w:rFonts w:asciiTheme="minorHAnsi" w:hAnsiTheme="minorHAnsi"/>
                <w:caps/>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_Ref136261690 \w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P.6.1.1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having no arrangements for basic services</w:t>
            </w:r>
            <w:r w:rsidRPr="00075762">
              <w:rPr>
                <w:rStyle w:val="FootnoteReference"/>
                <w:rFonts w:asciiTheme="minorHAnsi" w:hAnsiTheme="minorHAnsi"/>
                <w:caps w:val="0"/>
                <w:color w:val="4D4D4C"/>
                <w:szCs w:val="22"/>
              </w:rPr>
              <w:footnoteReference w:id="4"/>
            </w:r>
            <w:r w:rsidRPr="00075762">
              <w:rPr>
                <w:rFonts w:asciiTheme="minorHAnsi" w:hAnsiTheme="minorHAnsi"/>
                <w:caps w:val="0"/>
                <w:color w:val="4D4D4C"/>
                <w:szCs w:val="22"/>
              </w:rPr>
              <w:t xml:space="preserve"> for workers?</w:t>
            </w:r>
          </w:p>
          <w:p w:rsidR="00734A73" w:rsidRPr="00075762" w:rsidRDefault="00734A73" w:rsidP="006F5368">
            <w:pPr>
              <w:rPr>
                <w:rFonts w:asciiTheme="minorHAnsi" w:hAnsiTheme="minorHAnsi"/>
                <w:szCs w:val="22"/>
              </w:rPr>
            </w:pPr>
          </w:p>
          <w:p w:rsidR="00734A73" w:rsidRPr="00075762" w:rsidRDefault="00734A73" w:rsidP="006F5368">
            <w:pPr>
              <w:pStyle w:val="TablesHeadingGSCyan"/>
              <w:framePr w:hSpace="0" w:wrap="auto" w:vAnchor="margin" w:hAnchor="text" w:yAlign="inline"/>
              <w:rPr>
                <w:rFonts w:asciiTheme="minorHAnsi" w:hAnsiTheme="minorHAnsi"/>
                <w:szCs w:val="22"/>
              </w:rPr>
            </w:pPr>
            <w:r w:rsidRPr="00075762">
              <w:rPr>
                <w:rFonts w:asciiTheme="minorHAnsi" w:hAnsiTheme="minorHAnsi"/>
                <w:i/>
                <w:iCs/>
                <w:caps w:val="0"/>
                <w:color w:val="4D4D4C"/>
                <w:szCs w:val="22"/>
              </w:rPr>
              <w:t>the project developer shall put in place and implement policies on the quality and management of the accommodation and provision of basic services in a manner consistent with the principles of non-discrimination and equal opportunity. Workers’ accommodation arrangements should not restrict workers’ freedom of movement or of association</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129085223"/>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1869516868"/>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823963791"/>
                <w14:checkbox>
                  <w14:checked w14:val="1"/>
                  <w14:checkedState w14:val="2612" w14:font="MS Gothic"/>
                  <w14:uncheckedState w14:val="2610" w14:font="MS Gothic"/>
                </w14:checkbox>
              </w:sdtPr>
              <w:sdtEndPr/>
              <w:sdtContent>
                <w:r w:rsidR="00805356">
                  <w:rPr>
                    <w:rFonts w:ascii="MS Gothic" w:eastAsia="MS Gothic" w:hAnsi="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_Ref136262813 \w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P.6.1.2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any form of discrimination or harassment based on factors unrelated to job requirements, such as gender, race, nationality, ethnicity, social or indigenous origin, religion or belief, disability, age, or sexual orientation?</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53578553"/>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408363288"/>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522325482"/>
                <w14:checkbox>
                  <w14:checked w14:val="1"/>
                  <w14:checkedState w14:val="2612" w14:font="MS Gothic"/>
                  <w14:uncheckedState w14:val="2610" w14:font="MS Gothic"/>
                </w14:checkbox>
              </w:sdtPr>
              <w:sdtEndPr/>
              <w:sdtContent>
                <w:r w:rsidR="00C55D6A">
                  <w:rPr>
                    <w:rFonts w:ascii="MS Gothic" w:eastAsia="MS Gothic" w:hAnsi="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_Ref136262813 \w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P.6.1.2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any form of discrimination in any aspect of employment, such as recruitment, compensation, working conditions, training, job assignment, promotion, termination, or discipline?</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829513785"/>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1369449721"/>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240532182"/>
                <w14:checkbox>
                  <w14:checked w14:val="1"/>
                  <w14:checkedState w14:val="2612" w14:font="MS Gothic"/>
                  <w14:uncheckedState w14:val="2610" w14:font="MS Gothic"/>
                </w14:checkbox>
              </w:sdtPr>
              <w:sdtEndPr/>
              <w:sdtContent>
                <w:r w:rsidR="00372AC4">
                  <w:rPr>
                    <w:rFonts w:ascii="MS Gothic" w:eastAsia="MS Gothic" w:hAnsi="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_Ref136262813 \w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P.6.1.2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harassment, intimidation, and/or exploitation, especially in regard to women?</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938102567"/>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881906831"/>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652981596"/>
                <w14:checkbox>
                  <w14:checked w14:val="1"/>
                  <w14:checkedState w14:val="2612" w14:font="MS Gothic"/>
                  <w14:uncheckedState w14:val="2610" w14:font="MS Gothic"/>
                </w14:checkbox>
              </w:sdtPr>
              <w:sdtEndPr/>
              <w:sdtContent>
                <w:r w:rsidR="00805356">
                  <w:rPr>
                    <w:rFonts w:ascii="MS Gothic" w:eastAsia="MS Gothic" w:hAnsi="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_Ref136263932 \w \h  \* MERGEFORMAT </w:instrText>
            </w:r>
            <w:r w:rsidRPr="00075762">
              <w:rPr>
                <w:rStyle w:val="SmartLink10"/>
                <w:szCs w:val="22"/>
              </w:rPr>
            </w:r>
            <w:r w:rsidRPr="00075762">
              <w:rPr>
                <w:rStyle w:val="SmartLink10"/>
                <w:szCs w:val="22"/>
              </w:rPr>
              <w:fldChar w:fldCharType="separate"/>
            </w:r>
            <w:r w:rsidRPr="00075762">
              <w:rPr>
                <w:rStyle w:val="SmartLink10"/>
                <w:szCs w:val="22"/>
              </w:rPr>
              <w:t>P.6.1.3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discriminatory working conditions and/or lack of equal opportunity where national law provides provision to address non-discrimination in employment?</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017766942"/>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393580298"/>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99181743"/>
                <w14:checkbox>
                  <w14:checked w14:val="1"/>
                  <w14:checkedState w14:val="2612" w14:font="MS Gothic"/>
                  <w14:uncheckedState w14:val="2610" w14:font="MS Gothic"/>
                </w14:checkbox>
              </w:sdtPr>
              <w:sdtEndPr/>
              <w:sdtContent>
                <w:r w:rsidR="00805356">
                  <w:rPr>
                    <w:rFonts w:ascii="MS Gothic" w:eastAsia="MS Gothic" w:hAnsi="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_Ref136264444 \w \h  \* MERGEFORMAT </w:instrText>
            </w:r>
            <w:r w:rsidRPr="00075762">
              <w:rPr>
                <w:rStyle w:val="SmartLink10"/>
                <w:szCs w:val="22"/>
              </w:rPr>
            </w:r>
            <w:r w:rsidRPr="00075762">
              <w:rPr>
                <w:rStyle w:val="SmartLink10"/>
                <w:szCs w:val="22"/>
              </w:rPr>
              <w:fldChar w:fldCharType="separate"/>
            </w:r>
            <w:r w:rsidRPr="00075762">
              <w:rPr>
                <w:rStyle w:val="SmartLink10"/>
                <w:szCs w:val="22"/>
              </w:rPr>
              <w:t>P.6.1.4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 xml:space="preserve">use of child </w:t>
            </w:r>
            <w:proofErr w:type="spellStart"/>
            <w:r w:rsidRPr="00075762">
              <w:rPr>
                <w:rFonts w:asciiTheme="minorHAnsi" w:hAnsiTheme="minorHAnsi"/>
                <w:caps w:val="0"/>
                <w:color w:val="4D4D4C"/>
                <w:szCs w:val="22"/>
              </w:rPr>
              <w:t>labour</w:t>
            </w:r>
            <w:proofErr w:type="spellEnd"/>
            <w:r w:rsidRPr="00075762">
              <w:rPr>
                <w:rFonts w:asciiTheme="minorHAnsi" w:hAnsiTheme="minorHAnsi"/>
                <w:caps w:val="0"/>
                <w:color w:val="4D4D4C"/>
                <w:szCs w:val="22"/>
              </w:rPr>
              <w:t>? (including third-party engaged workers)</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046140238"/>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1094139336"/>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rPr>
                <w:rFonts w:asciiTheme="minorHAnsi" w:hAnsiTheme="minorHAnsi"/>
                <w:szCs w:val="22"/>
              </w:rPr>
            </w:pPr>
            <w:sdt>
              <w:sdtPr>
                <w:rPr>
                  <w:rFonts w:asciiTheme="minorHAnsi" w:hAnsiTheme="minorHAnsi"/>
                  <w:caps/>
                  <w:szCs w:val="22"/>
                </w:rPr>
                <w:id w:val="1659493794"/>
                <w14:checkbox>
                  <w14:checked w14:val="1"/>
                  <w14:checkedState w14:val="2612" w14:font="MS Gothic"/>
                  <w14:uncheckedState w14:val="2610" w14:font="MS Gothic"/>
                </w14:checkbox>
              </w:sdtPr>
              <w:sdtEndPr/>
              <w:sdtContent>
                <w:r w:rsidR="00805356">
                  <w:rPr>
                    <w:rFonts w:ascii="MS Gothic" w:eastAsia="MS Gothic" w:hAnsi="MS Gothic" w:hint="eastAsia"/>
                    <w:caps/>
                    <w:szCs w:val="22"/>
                  </w:rPr>
                  <w:t>☒</w:t>
                </w:r>
              </w:sdtContent>
            </w:sdt>
            <w:r w:rsidR="00734A73" w:rsidRPr="00075762" w:rsidDel="00A63097">
              <w:rPr>
                <w:rFonts w:asciiTheme="minorHAnsi" w:hAnsiTheme="minorHAnsi"/>
                <w:caps/>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_Ref136264444 \w \h  \* MERGEFORMAT </w:instrText>
            </w:r>
            <w:r w:rsidRPr="00075762">
              <w:rPr>
                <w:rStyle w:val="SmartLink10"/>
                <w:szCs w:val="22"/>
              </w:rPr>
            </w:r>
            <w:r w:rsidRPr="00075762">
              <w:rPr>
                <w:rStyle w:val="SmartLink10"/>
                <w:szCs w:val="22"/>
              </w:rPr>
              <w:fldChar w:fldCharType="separate"/>
            </w:r>
            <w:r w:rsidRPr="00075762">
              <w:rPr>
                <w:rStyle w:val="SmartLink10"/>
                <w:szCs w:val="22"/>
              </w:rPr>
              <w:t>P.6.1.4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inadequate and verifiable mechanisms for age verification?</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369235202"/>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RDefault="000B471F" w:rsidP="006F5368">
            <w:pPr>
              <w:rPr>
                <w:rFonts w:asciiTheme="minorHAnsi" w:hAnsiTheme="minorHAnsi"/>
                <w:szCs w:val="22"/>
              </w:rPr>
            </w:pPr>
            <w:sdt>
              <w:sdtPr>
                <w:rPr>
                  <w:rFonts w:asciiTheme="minorHAnsi" w:hAnsiTheme="minorHAnsi"/>
                  <w:caps/>
                  <w:szCs w:val="22"/>
                </w:rPr>
                <w:id w:val="-1979830598"/>
                <w14:checkbox>
                  <w14:checked w14:val="1"/>
                  <w14:checkedState w14:val="2612" w14:font="MS Gothic"/>
                  <w14:uncheckedState w14:val="2610" w14:font="MS Gothic"/>
                </w14:checkbox>
              </w:sdtPr>
              <w:sdtEndPr/>
              <w:sdtContent>
                <w:r w:rsidR="00805356">
                  <w:rPr>
                    <w:rFonts w:ascii="MS Gothic" w:eastAsia="MS Gothic" w:hAnsi="MS Gothic" w:hint="eastAsia"/>
                    <w:caps/>
                    <w:szCs w:val="22"/>
                  </w:rPr>
                  <w:t>☒</w:t>
                </w:r>
              </w:sdtContent>
            </w:sdt>
            <w:r w:rsidR="00734A73" w:rsidRPr="00075762" w:rsidDel="00A63097">
              <w:rPr>
                <w:rFonts w:asciiTheme="minorHAnsi" w:hAnsiTheme="minorHAnsi"/>
                <w:caps/>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_Ref136265008 \w \h  \* MERGEFORMAT </w:instrText>
            </w:r>
            <w:r w:rsidRPr="00075762">
              <w:rPr>
                <w:rStyle w:val="SmartLink10"/>
                <w:szCs w:val="22"/>
              </w:rPr>
            </w:r>
            <w:r w:rsidRPr="00075762">
              <w:rPr>
                <w:rStyle w:val="SmartLink10"/>
                <w:szCs w:val="22"/>
              </w:rPr>
              <w:fldChar w:fldCharType="separate"/>
            </w:r>
            <w:r w:rsidRPr="00075762">
              <w:rPr>
                <w:rStyle w:val="SmartLink10"/>
                <w:szCs w:val="22"/>
              </w:rPr>
              <w:t>P.6.1.7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no processes and measures in place for the safety and health of project workers?</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320283726"/>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RDefault="000B471F" w:rsidP="006F5368">
            <w:pPr>
              <w:rPr>
                <w:rFonts w:asciiTheme="minorHAnsi" w:hAnsiTheme="minorHAnsi"/>
                <w:caps/>
                <w:szCs w:val="22"/>
              </w:rPr>
            </w:pPr>
            <w:sdt>
              <w:sdtPr>
                <w:rPr>
                  <w:rFonts w:asciiTheme="minorHAnsi" w:hAnsiTheme="minorHAnsi"/>
                  <w:caps/>
                  <w:szCs w:val="22"/>
                </w:rPr>
                <w:id w:val="-1402443350"/>
                <w14:checkbox>
                  <w14:checked w14:val="1"/>
                  <w14:checkedState w14:val="2612" w14:font="MS Gothic"/>
                  <w14:uncheckedState w14:val="2610" w14:font="MS Gothic"/>
                </w14:checkbox>
              </w:sdtPr>
              <w:sdtEndPr/>
              <w:sdtContent>
                <w:r w:rsidR="00805356">
                  <w:rPr>
                    <w:rFonts w:ascii="MS Gothic" w:eastAsia="MS Gothic" w:hAnsi="MS Gothic" w:hint="eastAsia"/>
                    <w:caps/>
                    <w:szCs w:val="22"/>
                  </w:rPr>
                  <w:t>☒</w:t>
                </w:r>
              </w:sdtContent>
            </w:sdt>
            <w:r w:rsidR="00734A73" w:rsidRPr="00075762" w:rsidDel="00A63097">
              <w:rPr>
                <w:rFonts w:asciiTheme="minorHAnsi" w:hAnsiTheme="minorHAnsi"/>
                <w:caps/>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_Ref136265008 \w \h  \* MERGEFORMAT </w:instrText>
            </w:r>
            <w:r w:rsidRPr="00075762">
              <w:rPr>
                <w:rStyle w:val="SmartLink10"/>
                <w:szCs w:val="22"/>
              </w:rPr>
            </w:r>
            <w:r w:rsidRPr="00075762">
              <w:rPr>
                <w:rStyle w:val="SmartLink10"/>
                <w:szCs w:val="22"/>
              </w:rPr>
              <w:fldChar w:fldCharType="separate"/>
            </w:r>
            <w:r w:rsidRPr="00075762">
              <w:rPr>
                <w:rStyle w:val="SmartLink10"/>
                <w:szCs w:val="22"/>
              </w:rPr>
              <w:t>P.6.1.7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No provision of safety and health training provisions, including on the proper use and maintenance of personal protective equipment conducted by competent persons and the maintenance of training records?</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rPr>
                <w:rFonts w:asciiTheme="minorHAnsi" w:hAnsiTheme="minorHAnsi"/>
                <w:caps/>
                <w:szCs w:val="22"/>
              </w:rPr>
            </w:pPr>
            <w:sdt>
              <w:sdtPr>
                <w:rPr>
                  <w:rFonts w:asciiTheme="minorHAnsi" w:hAnsiTheme="minorHAnsi"/>
                  <w:caps/>
                  <w:szCs w:val="22"/>
                </w:rPr>
                <w:id w:val="-38660160"/>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YES</w:t>
            </w:r>
          </w:p>
          <w:p w:rsidR="00734A73" w:rsidRPr="00075762" w:rsidRDefault="000B471F" w:rsidP="006F5368">
            <w:pPr>
              <w:rPr>
                <w:rFonts w:asciiTheme="minorHAnsi" w:hAnsiTheme="minorHAnsi"/>
                <w:caps/>
                <w:szCs w:val="22"/>
              </w:rPr>
            </w:pPr>
            <w:sdt>
              <w:sdtPr>
                <w:rPr>
                  <w:rFonts w:asciiTheme="minorHAnsi" w:hAnsiTheme="minorHAnsi"/>
                  <w:caps/>
                  <w:szCs w:val="22"/>
                </w:rPr>
                <w:id w:val="1780222188"/>
                <w14:checkbox>
                  <w14:checked w14:val="1"/>
                  <w14:checkedState w14:val="2612" w14:font="MS Gothic"/>
                  <w14:uncheckedState w14:val="2610" w14:font="MS Gothic"/>
                </w14:checkbox>
              </w:sdtPr>
              <w:sdtEndPr/>
              <w:sdtContent>
                <w:r w:rsidR="00805356">
                  <w:rPr>
                    <w:rFonts w:ascii="MS Gothic" w:eastAsia="MS Gothic" w:hAnsi="MS Gothic" w:hint="eastAsia"/>
                    <w:caps/>
                    <w:szCs w:val="22"/>
                  </w:rPr>
                  <w:t>☒</w:t>
                </w:r>
              </w:sdtContent>
            </w:sdt>
            <w:r w:rsidR="00734A73" w:rsidRPr="00075762" w:rsidDel="00A63097">
              <w:rPr>
                <w:rFonts w:asciiTheme="minorHAnsi" w:hAnsiTheme="minorHAnsi"/>
                <w:caps/>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_Ref136265008 \w \h  \* MERGEFORMAT </w:instrText>
            </w:r>
            <w:r w:rsidRPr="00075762">
              <w:rPr>
                <w:rStyle w:val="SmartLink10"/>
                <w:szCs w:val="22"/>
              </w:rPr>
            </w:r>
            <w:r w:rsidRPr="00075762">
              <w:rPr>
                <w:rStyle w:val="SmartLink10"/>
                <w:szCs w:val="22"/>
              </w:rPr>
              <w:fldChar w:fldCharType="separate"/>
            </w:r>
            <w:r w:rsidRPr="00075762">
              <w:rPr>
                <w:rStyle w:val="SmartLink10"/>
                <w:szCs w:val="22"/>
              </w:rPr>
              <w:t>P.6.1.7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No provision to record and document accidents, diseases, incidents, and any resulting injuries, illnesses, or deaths?</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rPr>
                <w:rFonts w:asciiTheme="minorHAnsi" w:hAnsiTheme="minorHAnsi"/>
                <w:caps/>
                <w:szCs w:val="22"/>
              </w:rPr>
            </w:pPr>
            <w:sdt>
              <w:sdtPr>
                <w:rPr>
                  <w:rFonts w:asciiTheme="minorHAnsi" w:hAnsiTheme="minorHAnsi"/>
                  <w:caps/>
                  <w:szCs w:val="22"/>
                </w:rPr>
                <w:id w:val="-2095151845"/>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YES</w:t>
            </w:r>
          </w:p>
          <w:p w:rsidR="00734A73" w:rsidRPr="00075762" w:rsidRDefault="000B471F" w:rsidP="006F5368">
            <w:pPr>
              <w:rPr>
                <w:rFonts w:asciiTheme="minorHAnsi" w:hAnsiTheme="minorHAnsi"/>
                <w:caps/>
                <w:szCs w:val="22"/>
              </w:rPr>
            </w:pPr>
            <w:sdt>
              <w:sdtPr>
                <w:rPr>
                  <w:rFonts w:asciiTheme="minorHAnsi" w:hAnsiTheme="minorHAnsi"/>
                  <w:caps/>
                  <w:szCs w:val="22"/>
                </w:rPr>
                <w:id w:val="-928569545"/>
                <w14:checkbox>
                  <w14:checked w14:val="1"/>
                  <w14:checkedState w14:val="2612" w14:font="MS Gothic"/>
                  <w14:uncheckedState w14:val="2610" w14:font="MS Gothic"/>
                </w14:checkbox>
              </w:sdtPr>
              <w:sdtEndPr/>
              <w:sdtContent>
                <w:r w:rsidR="00805356">
                  <w:rPr>
                    <w:rFonts w:ascii="MS Gothic" w:eastAsia="MS Gothic" w:hAnsi="MS Gothic" w:hint="eastAsia"/>
                    <w:caps/>
                    <w:szCs w:val="22"/>
                  </w:rPr>
                  <w:t>☒</w:t>
                </w:r>
              </w:sdtContent>
            </w:sdt>
            <w:r w:rsidR="00734A73" w:rsidRPr="00075762" w:rsidDel="00A63097">
              <w:rPr>
                <w:rFonts w:asciiTheme="minorHAnsi" w:hAnsiTheme="minorHAnsi"/>
                <w:caps/>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_Ref136265645 \w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P.6.1.8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occupational health and safety risks due to physical, chemical, biological and psychosocial hazards (including violence and harassment) throughout the project life-cycle?</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308932983"/>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RDefault="000B471F" w:rsidP="006F5368">
            <w:pPr>
              <w:rPr>
                <w:rFonts w:asciiTheme="minorHAnsi" w:hAnsiTheme="minorHAnsi"/>
                <w:caps/>
                <w:szCs w:val="22"/>
              </w:rPr>
            </w:pPr>
            <w:sdt>
              <w:sdtPr>
                <w:rPr>
                  <w:rFonts w:asciiTheme="minorHAnsi" w:hAnsiTheme="minorHAnsi"/>
                  <w:caps/>
                  <w:szCs w:val="22"/>
                </w:rPr>
                <w:id w:val="-1593316734"/>
                <w14:checkbox>
                  <w14:checked w14:val="1"/>
                  <w14:checkedState w14:val="2612" w14:font="MS Gothic"/>
                  <w14:uncheckedState w14:val="2610" w14:font="MS Gothic"/>
                </w14:checkbox>
              </w:sdtPr>
              <w:sdtEndPr/>
              <w:sdtContent>
                <w:r w:rsidR="00372AC4">
                  <w:rPr>
                    <w:rFonts w:ascii="MS Gothic" w:eastAsia="MS Gothic" w:hAnsi="MS Gothic" w:hint="eastAsia"/>
                    <w:caps/>
                    <w:szCs w:val="22"/>
                  </w:rPr>
                  <w:t>☒</w:t>
                </w:r>
              </w:sdtContent>
            </w:sdt>
            <w:r w:rsidR="00734A73" w:rsidRPr="00075762" w:rsidDel="00A63097">
              <w:rPr>
                <w:rFonts w:asciiTheme="minorHAnsi" w:hAnsiTheme="minorHAnsi"/>
                <w:caps/>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_Ref136265867 \w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P.6.1.9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No measures to protect vulnerable project workers from harassment, exploitation, and gender-based violence (GBV)? This includes women, people with disabilities, migrant workers, and young workers.</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rPr>
                <w:rFonts w:asciiTheme="minorHAnsi" w:hAnsiTheme="minorHAnsi"/>
                <w:caps/>
                <w:szCs w:val="22"/>
              </w:rPr>
            </w:pPr>
            <w:sdt>
              <w:sdtPr>
                <w:rPr>
                  <w:rFonts w:asciiTheme="minorHAnsi" w:hAnsiTheme="minorHAnsi"/>
                  <w:caps/>
                  <w:szCs w:val="22"/>
                </w:rPr>
                <w:id w:val="-268466023"/>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YES</w:t>
            </w:r>
          </w:p>
          <w:p w:rsidR="00734A73" w:rsidRPr="00075762" w:rsidRDefault="000B471F" w:rsidP="006F5368">
            <w:pPr>
              <w:rPr>
                <w:rFonts w:asciiTheme="minorHAnsi" w:hAnsiTheme="minorHAnsi"/>
                <w:caps/>
                <w:szCs w:val="22"/>
              </w:rPr>
            </w:pPr>
            <w:sdt>
              <w:sdtPr>
                <w:rPr>
                  <w:rFonts w:asciiTheme="minorHAnsi" w:hAnsiTheme="minorHAnsi"/>
                  <w:caps/>
                  <w:szCs w:val="22"/>
                </w:rPr>
                <w:id w:val="-976525690"/>
                <w14:checkbox>
                  <w14:checked w14:val="1"/>
                  <w14:checkedState w14:val="2612" w14:font="MS Gothic"/>
                  <w14:uncheckedState w14:val="2610" w14:font="MS Gothic"/>
                </w14:checkbox>
              </w:sdtPr>
              <w:sdtEndPr/>
              <w:sdtContent>
                <w:r w:rsidR="0070677D">
                  <w:rPr>
                    <w:rFonts w:ascii="MS Gothic" w:eastAsia="MS Gothic" w:hAnsi="MS Gothic" w:hint="eastAsia"/>
                    <w:caps/>
                    <w:szCs w:val="22"/>
                  </w:rPr>
                  <w:t>☒</w:t>
                </w:r>
              </w:sdtContent>
            </w:sdt>
            <w:r w:rsidR="00734A73" w:rsidRPr="00075762" w:rsidDel="00A63097">
              <w:rPr>
                <w:rFonts w:asciiTheme="minorHAnsi" w:hAnsiTheme="minorHAnsi"/>
                <w:caps/>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_Ref136267194 \w \h  \* MERGEFORMAT </w:instrText>
            </w:r>
            <w:r w:rsidRPr="00075762">
              <w:rPr>
                <w:rStyle w:val="SmartLink10"/>
                <w:szCs w:val="22"/>
              </w:rPr>
            </w:r>
            <w:r w:rsidRPr="00075762">
              <w:rPr>
                <w:rStyle w:val="SmartLink10"/>
                <w:szCs w:val="22"/>
              </w:rPr>
              <w:fldChar w:fldCharType="separate"/>
            </w:r>
            <w:r w:rsidRPr="00075762">
              <w:rPr>
                <w:rStyle w:val="SmartLink10"/>
                <w:szCs w:val="22"/>
              </w:rPr>
              <w:t>P.6.1.10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No grievance mechanism available for workers to voice workplace concerns.</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rPr>
                <w:rFonts w:asciiTheme="minorHAnsi" w:hAnsiTheme="minorHAnsi"/>
                <w:caps/>
                <w:szCs w:val="22"/>
              </w:rPr>
            </w:pPr>
            <w:sdt>
              <w:sdtPr>
                <w:rPr>
                  <w:rFonts w:asciiTheme="minorHAnsi" w:hAnsiTheme="minorHAnsi"/>
                  <w:caps/>
                  <w:szCs w:val="22"/>
                </w:rPr>
                <w:id w:val="2129499639"/>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YES</w:t>
            </w:r>
          </w:p>
          <w:p w:rsidR="00734A73" w:rsidRPr="00075762" w:rsidRDefault="000B471F" w:rsidP="006F5368">
            <w:pPr>
              <w:rPr>
                <w:rFonts w:asciiTheme="minorHAnsi" w:hAnsiTheme="minorHAnsi"/>
                <w:caps/>
                <w:szCs w:val="22"/>
              </w:rPr>
            </w:pPr>
            <w:sdt>
              <w:sdtPr>
                <w:rPr>
                  <w:rFonts w:asciiTheme="minorHAnsi" w:hAnsiTheme="minorHAnsi"/>
                  <w:caps/>
                  <w:szCs w:val="22"/>
                </w:rPr>
                <w:id w:val="-1868742812"/>
                <w14:checkbox>
                  <w14:checked w14:val="1"/>
                  <w14:checkedState w14:val="2612" w14:font="MS Gothic"/>
                  <w14:uncheckedState w14:val="2610" w14:font="MS Gothic"/>
                </w14:checkbox>
              </w:sdtPr>
              <w:sdtEndPr/>
              <w:sdtContent>
                <w:r w:rsidR="0070677D">
                  <w:rPr>
                    <w:rFonts w:ascii="MS Gothic" w:eastAsia="MS Gothic" w:hAnsi="MS Gothic" w:hint="eastAsia"/>
                    <w:caps/>
                    <w:szCs w:val="22"/>
                  </w:rPr>
                  <w:t>☒</w:t>
                </w:r>
              </w:sdtContent>
            </w:sdt>
            <w:r w:rsidR="00734A73" w:rsidRPr="00075762" w:rsidDel="00A63097">
              <w:rPr>
                <w:rFonts w:asciiTheme="minorHAnsi" w:hAnsiTheme="minorHAnsi"/>
                <w:caps/>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_Ref136267743 \w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P.6.1.11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No measures for due diligence and the establishment of policies and procedures to manage and monitor the performance of third-party employees in the project?</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rPr>
                <w:rFonts w:asciiTheme="minorHAnsi" w:hAnsiTheme="minorHAnsi"/>
                <w:caps/>
                <w:szCs w:val="22"/>
              </w:rPr>
            </w:pPr>
            <w:sdt>
              <w:sdtPr>
                <w:rPr>
                  <w:rFonts w:asciiTheme="minorHAnsi" w:hAnsiTheme="minorHAnsi"/>
                  <w:caps/>
                  <w:szCs w:val="22"/>
                </w:rPr>
                <w:id w:val="656352034"/>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YES</w:t>
            </w:r>
          </w:p>
          <w:p w:rsidR="00734A73" w:rsidRPr="00075762" w:rsidRDefault="000B471F" w:rsidP="006F5368">
            <w:pPr>
              <w:rPr>
                <w:rFonts w:asciiTheme="minorHAnsi" w:hAnsiTheme="minorHAnsi"/>
                <w:caps/>
                <w:szCs w:val="22"/>
              </w:rPr>
            </w:pPr>
            <w:sdt>
              <w:sdtPr>
                <w:rPr>
                  <w:rFonts w:asciiTheme="minorHAnsi" w:hAnsiTheme="minorHAnsi"/>
                  <w:caps/>
                  <w:szCs w:val="22"/>
                </w:rPr>
                <w:id w:val="348061663"/>
                <w14:checkbox>
                  <w14:checked w14:val="1"/>
                  <w14:checkedState w14:val="2612" w14:font="MS Gothic"/>
                  <w14:uncheckedState w14:val="2610" w14:font="MS Gothic"/>
                </w14:checkbox>
              </w:sdtPr>
              <w:sdtEndPr/>
              <w:sdtContent>
                <w:r w:rsidR="0070677D">
                  <w:rPr>
                    <w:rFonts w:ascii="MS Gothic" w:eastAsia="MS Gothic" w:hAnsi="MS Gothic" w:hint="eastAsia"/>
                    <w:caps/>
                    <w:szCs w:val="22"/>
                  </w:rPr>
                  <w:t>☒</w:t>
                </w:r>
              </w:sdtContent>
            </w:sdt>
            <w:r w:rsidR="00734A73" w:rsidRPr="00075762" w:rsidDel="00A63097">
              <w:rPr>
                <w:rFonts w:asciiTheme="minorHAnsi" w:hAnsiTheme="minorHAnsi"/>
                <w:caps/>
                <w:szCs w:val="22"/>
              </w:rPr>
              <w:t xml:space="preserve"> NO</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szCs w:val="22"/>
              </w:rPr>
            </w:pPr>
            <w:r w:rsidRPr="00075762">
              <w:rPr>
                <w:rFonts w:asciiTheme="minorHAnsi" w:hAnsiTheme="minorHAnsi"/>
                <w:caps w:val="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075762" w:rsidTr="006F5368">
        <w:trPr>
          <w:trHeight w:val="448"/>
        </w:trPr>
        <w:tc>
          <w:tcPr>
            <w:tcW w:w="5000" w:type="pct"/>
            <w:gridSpan w:val="4"/>
            <w:tcBorders>
              <w:top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pStyle w:val="TablesHeadingGSCyan"/>
              <w:framePr w:hSpace="0" w:wrap="auto" w:vAnchor="margin" w:hAnchor="text" w:yAlign="inline"/>
              <w:spacing w:line="276" w:lineRule="auto"/>
              <w:rPr>
                <w:rFonts w:asciiTheme="minorHAnsi" w:hAnsiTheme="minorHAnsi"/>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i/>
                <w:iCs/>
                <w:szCs w:val="22"/>
              </w:rPr>
            </w:pPr>
            <w:r w:rsidRPr="00075762">
              <w:rPr>
                <w:rStyle w:val="SmartLink10"/>
                <w:szCs w:val="22"/>
              </w:rPr>
              <w:fldChar w:fldCharType="begin"/>
            </w:r>
            <w:r w:rsidRPr="00075762">
              <w:rPr>
                <w:rStyle w:val="SmartLink10"/>
                <w:szCs w:val="22"/>
              </w:rPr>
              <w:instrText xml:space="preserve"> REF _Ref136267959 \w \h  \* MERGEFORMAT </w:instrText>
            </w:r>
            <w:r w:rsidRPr="00075762">
              <w:rPr>
                <w:rStyle w:val="SmartLink10"/>
                <w:szCs w:val="22"/>
              </w:rPr>
            </w:r>
            <w:r w:rsidRPr="00075762">
              <w:rPr>
                <w:rStyle w:val="SmartLink10"/>
                <w:szCs w:val="22"/>
              </w:rPr>
              <w:fldChar w:fldCharType="separate"/>
            </w:r>
            <w:r w:rsidRPr="00075762">
              <w:rPr>
                <w:rStyle w:val="SmartLink10"/>
                <w:szCs w:val="22"/>
              </w:rPr>
              <w:t>P.6.2 |</w:t>
            </w:r>
            <w:r w:rsidRPr="00075762">
              <w:rPr>
                <w:rStyle w:val="SmartLink10"/>
                <w:szCs w:val="22"/>
              </w:rPr>
              <w:fldChar w:fldCharType="end"/>
            </w:r>
            <w:r w:rsidRPr="00075762">
              <w:rPr>
                <w:rStyle w:val="SmartLink10"/>
                <w:szCs w:val="22"/>
              </w:rPr>
              <w:fldChar w:fldCharType="begin"/>
            </w:r>
            <w:r w:rsidRPr="00075762">
              <w:rPr>
                <w:rStyle w:val="SmartLink10"/>
                <w:szCs w:val="22"/>
              </w:rPr>
              <w:instrText xml:space="preserve"> REF _Ref136267965 \h  \* MERGEFORMAT </w:instrText>
            </w:r>
            <w:r w:rsidRPr="00075762">
              <w:rPr>
                <w:rStyle w:val="SmartLink10"/>
                <w:szCs w:val="22"/>
              </w:rPr>
            </w:r>
            <w:r w:rsidRPr="00075762">
              <w:rPr>
                <w:rStyle w:val="SmartLink10"/>
                <w:szCs w:val="22"/>
              </w:rPr>
              <w:fldChar w:fldCharType="separate"/>
            </w:r>
            <w:r w:rsidRPr="00075762">
              <w:rPr>
                <w:rStyle w:val="SmartLink10"/>
                <w:szCs w:val="22"/>
              </w:rPr>
              <w:t>Negative Economic Consequences</w:t>
            </w:r>
            <w:r w:rsidRPr="00075762">
              <w:rPr>
                <w:rStyle w:val="SmartLink10"/>
                <w:szCs w:val="22"/>
              </w:rPr>
              <w:fldChar w:fldCharType="end"/>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Del="0062597E"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_Ref136270403 \w \h  \* MERGEFORMAT </w:instrText>
            </w:r>
            <w:r w:rsidRPr="00075762">
              <w:rPr>
                <w:rStyle w:val="SmartLink10"/>
                <w:szCs w:val="22"/>
              </w:rPr>
            </w:r>
            <w:r w:rsidRPr="00075762">
              <w:rPr>
                <w:rStyle w:val="SmartLink10"/>
                <w:szCs w:val="22"/>
              </w:rPr>
              <w:fldChar w:fldCharType="separate"/>
            </w:r>
            <w:r w:rsidRPr="00075762">
              <w:rPr>
                <w:rStyle w:val="SmartLink10"/>
                <w:szCs w:val="22"/>
              </w:rPr>
              <w:t>P.6.2.1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Del="0062597E" w:rsidRDefault="00734A73" w:rsidP="006F5368">
            <w:pPr>
              <w:pStyle w:val="TablesHeadingGSCyan"/>
              <w:framePr w:hSpace="0" w:wrap="auto" w:vAnchor="margin" w:hAnchor="text" w:yAlign="inline"/>
              <w:rPr>
                <w:rStyle w:val="SmartLink10"/>
                <w:szCs w:val="22"/>
              </w:rPr>
            </w:pPr>
            <w:r w:rsidRPr="00075762">
              <w:rPr>
                <w:rFonts w:asciiTheme="minorHAnsi" w:hAnsiTheme="minorHAnsi"/>
                <w:caps w:val="0"/>
                <w:color w:val="4D4D4C"/>
                <w:szCs w:val="22"/>
              </w:rPr>
              <w:t>Is there a risk of project failure during implementation or after project certification due to a lack of financial resources?</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rPr>
                <w:rFonts w:asciiTheme="minorHAnsi" w:hAnsiTheme="minorHAnsi"/>
                <w:caps/>
                <w:szCs w:val="22"/>
              </w:rPr>
            </w:pPr>
            <w:sdt>
              <w:sdtPr>
                <w:rPr>
                  <w:rFonts w:asciiTheme="minorHAnsi" w:hAnsiTheme="minorHAnsi"/>
                  <w:caps/>
                  <w:szCs w:val="22"/>
                </w:rPr>
                <w:id w:val="1854911162"/>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YES</w:t>
            </w:r>
          </w:p>
          <w:p w:rsidR="00734A73" w:rsidRPr="00075762" w:rsidDel="0062597E" w:rsidRDefault="000B471F" w:rsidP="006F5368">
            <w:pPr>
              <w:rPr>
                <w:rStyle w:val="SmartLink10"/>
                <w:szCs w:val="22"/>
              </w:rPr>
            </w:pPr>
            <w:sdt>
              <w:sdtPr>
                <w:rPr>
                  <w:rFonts w:asciiTheme="minorHAnsi" w:hAnsiTheme="minorHAnsi"/>
                  <w:caps/>
                  <w:color w:val="00B9BD" w:themeColor="hyperlink"/>
                  <w:szCs w:val="22"/>
                  <w:u w:val="single"/>
                  <w:shd w:val="clear" w:color="auto" w:fill="E1DFDD"/>
                </w:rPr>
                <w:id w:val="-467214030"/>
                <w14:checkbox>
                  <w14:checked w14:val="1"/>
                  <w14:checkedState w14:val="2612" w14:font="MS Gothic"/>
                  <w14:uncheckedState w14:val="2610" w14:font="MS Gothic"/>
                </w14:checkbox>
              </w:sdtPr>
              <w:sdtEndPr/>
              <w:sdtContent>
                <w:r w:rsidR="0070677D">
                  <w:rPr>
                    <w:rFonts w:ascii="MS Gothic" w:eastAsia="MS Gothic" w:hAnsi="MS Gothic" w:hint="eastAsia"/>
                    <w:caps/>
                    <w:color w:val="00B9BD" w:themeColor="hyperlink"/>
                    <w:szCs w:val="22"/>
                    <w:u w:val="single"/>
                    <w:shd w:val="clear" w:color="auto" w:fill="E1DFDD"/>
                  </w:rPr>
                  <w:t>☒</w:t>
                </w:r>
              </w:sdtContent>
            </w:sdt>
            <w:r w:rsidR="00734A73" w:rsidRPr="00075762" w:rsidDel="00A63097">
              <w:rPr>
                <w:rFonts w:asciiTheme="minorHAnsi" w:hAnsiTheme="minorHAnsi"/>
                <w:caps/>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Del="0062597E"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_Ref136270416 \w \h  \* MERGEFORMAT </w:instrText>
            </w:r>
            <w:r w:rsidRPr="00075762">
              <w:rPr>
                <w:rStyle w:val="SmartLink10"/>
                <w:szCs w:val="22"/>
              </w:rPr>
            </w:r>
            <w:r w:rsidRPr="00075762">
              <w:rPr>
                <w:rStyle w:val="SmartLink10"/>
                <w:szCs w:val="22"/>
              </w:rPr>
              <w:fldChar w:fldCharType="separate"/>
            </w:r>
            <w:r w:rsidRPr="00075762">
              <w:rPr>
                <w:rStyle w:val="SmartLink10"/>
                <w:szCs w:val="22"/>
              </w:rPr>
              <w:t>P.6.2.2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Does the project have potential negative impacts or pose a risk to the local economy?</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rPr>
                <w:rFonts w:asciiTheme="minorHAnsi" w:hAnsiTheme="minorHAnsi"/>
                <w:caps/>
                <w:szCs w:val="22"/>
              </w:rPr>
            </w:pPr>
            <w:sdt>
              <w:sdtPr>
                <w:rPr>
                  <w:rFonts w:asciiTheme="minorHAnsi" w:hAnsiTheme="minorHAnsi"/>
                  <w:caps/>
                  <w:szCs w:val="22"/>
                </w:rPr>
                <w:id w:val="-1780937963"/>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YES</w:t>
            </w:r>
          </w:p>
          <w:p w:rsidR="00734A73" w:rsidRPr="00075762" w:rsidRDefault="000B471F" w:rsidP="006F5368">
            <w:pPr>
              <w:rPr>
                <w:rFonts w:asciiTheme="minorHAnsi" w:hAnsiTheme="minorHAnsi"/>
                <w:caps/>
                <w:szCs w:val="22"/>
              </w:rPr>
            </w:pPr>
            <w:sdt>
              <w:sdtPr>
                <w:rPr>
                  <w:rFonts w:asciiTheme="minorHAnsi" w:hAnsiTheme="minorHAnsi"/>
                  <w:caps/>
                  <w:szCs w:val="22"/>
                </w:rPr>
                <w:id w:val="1624498770"/>
                <w14:checkbox>
                  <w14:checked w14:val="1"/>
                  <w14:checkedState w14:val="2612" w14:font="MS Gothic"/>
                  <w14:uncheckedState w14:val="2610" w14:font="MS Gothic"/>
                </w14:checkbox>
              </w:sdtPr>
              <w:sdtEndPr/>
              <w:sdtContent>
                <w:r w:rsidR="0070677D">
                  <w:rPr>
                    <w:rFonts w:ascii="MS Gothic" w:eastAsia="MS Gothic" w:hAnsi="MS Gothic" w:hint="eastAsia"/>
                    <w:caps/>
                    <w:szCs w:val="22"/>
                  </w:rPr>
                  <w:t>☒</w:t>
                </w:r>
              </w:sdtContent>
            </w:sdt>
            <w:r w:rsidR="00734A73" w:rsidRPr="00075762" w:rsidDel="00A63097">
              <w:rPr>
                <w:rFonts w:asciiTheme="minorHAnsi" w:hAnsiTheme="minorHAnsi"/>
                <w:caps/>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Del="0062597E"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_Ref136270416 \w \h  \* MERGEFORMAT </w:instrText>
            </w:r>
            <w:r w:rsidRPr="00075762">
              <w:rPr>
                <w:rStyle w:val="SmartLink10"/>
                <w:szCs w:val="22"/>
              </w:rPr>
            </w:r>
            <w:r w:rsidRPr="00075762">
              <w:rPr>
                <w:rStyle w:val="SmartLink10"/>
                <w:szCs w:val="22"/>
              </w:rPr>
              <w:fldChar w:fldCharType="separate"/>
            </w:r>
            <w:r w:rsidRPr="00075762">
              <w:rPr>
                <w:rStyle w:val="SmartLink10"/>
                <w:szCs w:val="22"/>
              </w:rPr>
              <w:t>P.6.2.2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Fonts w:asciiTheme="minorHAnsi" w:hAnsiTheme="minorHAnsi"/>
                <w:szCs w:val="22"/>
              </w:rPr>
            </w:pPr>
            <w:r w:rsidRPr="00075762">
              <w:rPr>
                <w:rFonts w:asciiTheme="minorHAnsi" w:hAnsiTheme="minorHAnsi"/>
                <w:caps w:val="0"/>
                <w:color w:val="4D4D4C"/>
                <w:szCs w:val="22"/>
              </w:rPr>
              <w:t xml:space="preserve">Are there any potential risks or negative impacts this project may have on vulnerable or </w:t>
            </w:r>
            <w:proofErr w:type="spellStart"/>
            <w:r w:rsidRPr="00075762">
              <w:rPr>
                <w:rFonts w:asciiTheme="minorHAnsi" w:hAnsiTheme="minorHAnsi"/>
                <w:caps w:val="0"/>
                <w:color w:val="4D4D4C"/>
                <w:szCs w:val="22"/>
              </w:rPr>
              <w:t>marginalised</w:t>
            </w:r>
            <w:proofErr w:type="spellEnd"/>
            <w:r w:rsidRPr="00075762">
              <w:rPr>
                <w:rFonts w:asciiTheme="minorHAnsi" w:hAnsiTheme="minorHAnsi"/>
                <w:caps w:val="0"/>
                <w:color w:val="4D4D4C"/>
                <w:szCs w:val="22"/>
              </w:rPr>
              <w:t xml:space="preserve"> social groups, despite the benefits it may bring?</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rPr>
                <w:rFonts w:asciiTheme="minorHAnsi" w:hAnsiTheme="minorHAnsi"/>
                <w:caps/>
                <w:szCs w:val="22"/>
              </w:rPr>
            </w:pPr>
            <w:sdt>
              <w:sdtPr>
                <w:rPr>
                  <w:rFonts w:asciiTheme="minorHAnsi" w:hAnsiTheme="minorHAnsi"/>
                  <w:caps/>
                  <w:szCs w:val="22"/>
                </w:rPr>
                <w:id w:val="-507898338"/>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YES</w:t>
            </w:r>
          </w:p>
          <w:p w:rsidR="00734A73" w:rsidRPr="00075762" w:rsidRDefault="000B471F" w:rsidP="006F5368">
            <w:pPr>
              <w:rPr>
                <w:rFonts w:asciiTheme="minorHAnsi" w:hAnsiTheme="minorHAnsi"/>
                <w:caps/>
                <w:szCs w:val="22"/>
              </w:rPr>
            </w:pPr>
            <w:sdt>
              <w:sdtPr>
                <w:rPr>
                  <w:rFonts w:asciiTheme="minorHAnsi" w:hAnsiTheme="minorHAnsi"/>
                  <w:caps/>
                  <w:szCs w:val="22"/>
                </w:rPr>
                <w:id w:val="-720818166"/>
                <w14:checkbox>
                  <w14:checked w14:val="1"/>
                  <w14:checkedState w14:val="2612" w14:font="MS Gothic"/>
                  <w14:uncheckedState w14:val="2610" w14:font="MS Gothic"/>
                </w14:checkbox>
              </w:sdtPr>
              <w:sdtEndPr/>
              <w:sdtContent>
                <w:r w:rsidR="0070677D">
                  <w:rPr>
                    <w:rFonts w:ascii="MS Gothic" w:eastAsia="MS Gothic" w:hAnsi="MS Gothic" w:hint="eastAsia"/>
                    <w:caps/>
                    <w:szCs w:val="22"/>
                  </w:rPr>
                  <w:t>☒</w:t>
                </w:r>
              </w:sdtContent>
            </w:sdt>
            <w:r w:rsidR="00734A73" w:rsidRPr="00075762" w:rsidDel="00A63097">
              <w:rPr>
                <w:rFonts w:asciiTheme="minorHAnsi" w:hAnsiTheme="minorHAnsi"/>
                <w:caps/>
                <w:szCs w:val="22"/>
              </w:rPr>
              <w:t xml:space="preserve"> NO</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Del="0062597E"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caps w:val="0"/>
                <w:szCs w:val="22"/>
              </w:rPr>
              <w:t>If the answer to any of the questions above is "yes," please explain project situation and how the project will ensure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i/>
                <w:iCs/>
                <w:caps w:val="0"/>
                <w:color w:val="515151" w:themeColor="text1"/>
                <w:szCs w:val="22"/>
              </w:rPr>
            </w:pPr>
            <w:r w:rsidRPr="00075762">
              <w:rPr>
                <w:rFonts w:asciiTheme="minorHAnsi" w:hAnsiTheme="minorHAnsi"/>
                <w:i/>
                <w:iCs/>
                <w:caps w:val="0"/>
                <w:color w:val="515151" w:themeColor="text1"/>
                <w:szCs w:val="22"/>
              </w:rPr>
              <w:t>Please add text here…</w:t>
            </w:r>
          </w:p>
          <w:p w:rsidR="00734A73" w:rsidRPr="00075762" w:rsidRDefault="00734A73" w:rsidP="006F5368">
            <w:pPr>
              <w:rPr>
                <w:rFonts w:asciiTheme="minorHAnsi" w:hAnsiTheme="minorHAnsi"/>
                <w:i/>
                <w:iCs/>
                <w:color w:val="515151" w:themeColor="text1"/>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rPr>
                <w:rFonts w:asciiTheme="minorHAnsi" w:hAnsiTheme="minorHAnsi"/>
                <w:szCs w:val="22"/>
              </w:rPr>
            </w:pPr>
            <w:r w:rsidRPr="00075762">
              <w:rPr>
                <w:rFonts w:asciiTheme="minorHAnsi" w:hAnsiTheme="minorHAnsi"/>
                <w:b/>
                <w:bCs/>
                <w:color w:val="00B9BD" w:themeColor="accent1"/>
                <w:szCs w:val="22"/>
              </w:rPr>
              <w:t>Would the project involve or lead to: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_Ref136270416 \w \h  \* MERGEFORMAT </w:instrText>
            </w:r>
            <w:r w:rsidRPr="00075762">
              <w:rPr>
                <w:rStyle w:val="SmartLink10"/>
                <w:szCs w:val="22"/>
              </w:rPr>
            </w:r>
            <w:r w:rsidRPr="00075762">
              <w:rPr>
                <w:rStyle w:val="SmartLink10"/>
                <w:szCs w:val="22"/>
              </w:rPr>
              <w:fldChar w:fldCharType="separate"/>
            </w:r>
            <w:r w:rsidRPr="00075762">
              <w:rPr>
                <w:rStyle w:val="SmartLink10"/>
                <w:szCs w:val="22"/>
              </w:rPr>
              <w:t>P.6.2.2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economic impacts (negative/detrimental) to the local economy?</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124743479"/>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887229637"/>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rPr>
                <w:rFonts w:asciiTheme="minorHAnsi" w:hAnsiTheme="minorHAnsi"/>
                <w:szCs w:val="22"/>
              </w:rPr>
            </w:pPr>
            <w:sdt>
              <w:sdtPr>
                <w:rPr>
                  <w:rFonts w:asciiTheme="minorHAnsi" w:hAnsiTheme="minorHAnsi"/>
                  <w:caps/>
                  <w:szCs w:val="22"/>
                </w:rPr>
                <w:id w:val="441201092"/>
                <w14:checkbox>
                  <w14:checked w14:val="1"/>
                  <w14:checkedState w14:val="2612" w14:font="MS Gothic"/>
                  <w14:uncheckedState w14:val="2610" w14:font="MS Gothic"/>
                </w14:checkbox>
              </w:sdtPr>
              <w:sdtEndPr/>
              <w:sdtContent>
                <w:r w:rsidR="0070677D">
                  <w:rPr>
                    <w:rFonts w:ascii="MS Gothic" w:eastAsia="MS Gothic" w:hAnsi="MS Gothic" w:hint="eastAsia"/>
                    <w:caps/>
                    <w:szCs w:val="22"/>
                  </w:rPr>
                  <w:t>☒</w:t>
                </w:r>
              </w:sdtContent>
            </w:sdt>
            <w:r w:rsidR="00734A73" w:rsidRPr="00075762" w:rsidDel="00A63097">
              <w:rPr>
                <w:rFonts w:asciiTheme="minorHAnsi" w:hAnsiTheme="minorHAnsi"/>
                <w:caps/>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_Ref136270416 \w \h  \* MERGEFORMAT </w:instrText>
            </w:r>
            <w:r w:rsidRPr="00075762">
              <w:rPr>
                <w:rStyle w:val="SmartLink10"/>
                <w:szCs w:val="22"/>
              </w:rPr>
            </w:r>
            <w:r w:rsidRPr="00075762">
              <w:rPr>
                <w:rStyle w:val="SmartLink10"/>
                <w:szCs w:val="22"/>
              </w:rPr>
              <w:fldChar w:fldCharType="separate"/>
            </w:r>
            <w:r w:rsidRPr="00075762">
              <w:rPr>
                <w:rStyle w:val="SmartLink10"/>
                <w:szCs w:val="22"/>
              </w:rPr>
              <w:t>P.6.2.2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 xml:space="preserve">negative economic consequences during and after project implementation, e.g., for vulnerable and </w:t>
            </w:r>
            <w:proofErr w:type="spellStart"/>
            <w:r w:rsidRPr="00075762">
              <w:rPr>
                <w:rFonts w:asciiTheme="minorHAnsi" w:hAnsiTheme="minorHAnsi"/>
                <w:caps w:val="0"/>
                <w:color w:val="4D4D4C"/>
                <w:szCs w:val="22"/>
              </w:rPr>
              <w:t>marginalised</w:t>
            </w:r>
            <w:proofErr w:type="spellEnd"/>
            <w:r w:rsidRPr="00075762">
              <w:rPr>
                <w:rFonts w:asciiTheme="minorHAnsi" w:hAnsiTheme="minorHAnsi"/>
                <w:caps w:val="0"/>
                <w:color w:val="4D4D4C"/>
                <w:szCs w:val="22"/>
              </w:rPr>
              <w:t xml:space="preserve"> social groups in targeted communities?</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918815621"/>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1083754940"/>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rPr>
                <w:rFonts w:asciiTheme="minorHAnsi" w:hAnsiTheme="minorHAnsi"/>
                <w:szCs w:val="22"/>
              </w:rPr>
            </w:pPr>
            <w:sdt>
              <w:sdtPr>
                <w:rPr>
                  <w:rFonts w:asciiTheme="minorHAnsi" w:hAnsiTheme="minorHAnsi"/>
                  <w:caps/>
                  <w:szCs w:val="22"/>
                </w:rPr>
                <w:id w:val="407739694"/>
                <w14:checkbox>
                  <w14:checked w14:val="1"/>
                  <w14:checkedState w14:val="2612" w14:font="MS Gothic"/>
                  <w14:uncheckedState w14:val="2610" w14:font="MS Gothic"/>
                </w14:checkbox>
              </w:sdtPr>
              <w:sdtEndPr/>
              <w:sdtContent>
                <w:r w:rsidR="0070677D">
                  <w:rPr>
                    <w:rFonts w:ascii="MS Gothic" w:eastAsia="MS Gothic" w:hAnsi="MS Gothic" w:hint="eastAsia"/>
                    <w:caps/>
                    <w:szCs w:val="22"/>
                  </w:rPr>
                  <w:t>☒</w:t>
                </w:r>
              </w:sdtContent>
            </w:sdt>
            <w:r w:rsidR="00734A73" w:rsidRPr="00075762" w:rsidDel="00A63097">
              <w:rPr>
                <w:rFonts w:asciiTheme="minorHAnsi" w:hAnsiTheme="minorHAnsi"/>
                <w:caps/>
                <w:szCs w:val="22"/>
              </w:rPr>
              <w:t xml:space="preserve"> NO</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szCs w:val="22"/>
              </w:rPr>
            </w:pPr>
            <w:r w:rsidRPr="00075762">
              <w:rPr>
                <w:rFonts w:asciiTheme="minorHAnsi" w:hAnsiTheme="minorHAnsi"/>
                <w:caps w:val="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075762" w:rsidTr="006F5368">
        <w:trPr>
          <w:trHeight w:val="766"/>
        </w:trPr>
        <w:tc>
          <w:tcPr>
            <w:tcW w:w="5000" w:type="pct"/>
            <w:gridSpan w:val="4"/>
            <w:tcBorders>
              <w:top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515151" w:themeColor="text1"/>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b/>
                <w:bCs/>
                <w:szCs w:val="22"/>
              </w:rPr>
            </w:pPr>
            <w:r w:rsidRPr="00075762">
              <w:rPr>
                <w:rStyle w:val="SmartLink10"/>
                <w:szCs w:val="22"/>
              </w:rPr>
              <w:fldChar w:fldCharType="begin"/>
            </w:r>
            <w:r w:rsidRPr="00075762">
              <w:rPr>
                <w:rStyle w:val="SmartLink10"/>
                <w:szCs w:val="22"/>
              </w:rPr>
              <w:instrText xml:space="preserve"> REF _Ref136308197 \w \h  \* MERGEFORMAT </w:instrText>
            </w:r>
            <w:r w:rsidRPr="00075762">
              <w:rPr>
                <w:rStyle w:val="SmartLink10"/>
                <w:szCs w:val="22"/>
              </w:rPr>
            </w:r>
            <w:r w:rsidRPr="00075762">
              <w:rPr>
                <w:rStyle w:val="SmartLink10"/>
                <w:szCs w:val="22"/>
              </w:rPr>
              <w:fldChar w:fldCharType="separate"/>
            </w:r>
            <w:r w:rsidRPr="00075762">
              <w:rPr>
                <w:rStyle w:val="SmartLink10"/>
                <w:szCs w:val="22"/>
              </w:rPr>
              <w:t>P.7 |</w:t>
            </w:r>
            <w:r w:rsidRPr="00075762">
              <w:rPr>
                <w:rStyle w:val="SmartLink10"/>
                <w:szCs w:val="22"/>
              </w:rPr>
              <w:fldChar w:fldCharType="end"/>
            </w:r>
            <w:r w:rsidRPr="00075762">
              <w:rPr>
                <w:rStyle w:val="SmartLink10"/>
                <w:szCs w:val="22"/>
              </w:rPr>
              <w:fldChar w:fldCharType="begin"/>
            </w:r>
            <w:r w:rsidRPr="00075762">
              <w:rPr>
                <w:rStyle w:val="SmartLink10"/>
                <w:szCs w:val="22"/>
              </w:rPr>
              <w:instrText xml:space="preserve"> REF _Ref136308205 \h  \* MERGEFORMAT </w:instrText>
            </w:r>
            <w:r w:rsidRPr="00075762">
              <w:rPr>
                <w:rStyle w:val="SmartLink10"/>
                <w:szCs w:val="22"/>
              </w:rPr>
            </w:r>
            <w:r w:rsidRPr="00075762">
              <w:rPr>
                <w:rStyle w:val="SmartLink10"/>
                <w:szCs w:val="22"/>
              </w:rPr>
              <w:fldChar w:fldCharType="separate"/>
            </w:r>
            <w:r w:rsidRPr="00075762">
              <w:rPr>
                <w:rStyle w:val="SmartLink10"/>
                <w:b/>
                <w:bCs/>
                <w:szCs w:val="22"/>
              </w:rPr>
              <w:t>Climate and Energy</w:t>
            </w:r>
            <w:r w:rsidRPr="00075762">
              <w:rPr>
                <w:rStyle w:val="SmartLink10"/>
                <w:szCs w:val="22"/>
              </w:rPr>
              <w:fldChar w:fldCharType="end"/>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i/>
                <w:iCs/>
                <w:szCs w:val="22"/>
              </w:rPr>
            </w:pPr>
            <w:r w:rsidRPr="00075762">
              <w:rPr>
                <w:rStyle w:val="SmartLink10"/>
                <w:szCs w:val="22"/>
              </w:rPr>
              <w:fldChar w:fldCharType="begin"/>
            </w:r>
            <w:r w:rsidRPr="00075762">
              <w:rPr>
                <w:rStyle w:val="SmartLink10"/>
                <w:szCs w:val="22"/>
              </w:rPr>
              <w:instrText xml:space="preserve"> REF _Ref136308252 \w \h  \* MERGEFORMAT </w:instrText>
            </w:r>
            <w:r w:rsidRPr="00075762">
              <w:rPr>
                <w:rStyle w:val="SmartLink10"/>
                <w:szCs w:val="22"/>
              </w:rPr>
            </w:r>
            <w:r w:rsidRPr="00075762">
              <w:rPr>
                <w:rStyle w:val="SmartLink10"/>
                <w:szCs w:val="22"/>
              </w:rPr>
              <w:fldChar w:fldCharType="separate"/>
            </w:r>
            <w:r w:rsidRPr="00075762">
              <w:rPr>
                <w:rStyle w:val="SmartLink10"/>
                <w:szCs w:val="22"/>
              </w:rPr>
              <w:t>P.7.1 |</w:t>
            </w:r>
            <w:r w:rsidRPr="00075762">
              <w:rPr>
                <w:rStyle w:val="SmartLink10"/>
                <w:szCs w:val="22"/>
              </w:rPr>
              <w:fldChar w:fldCharType="end"/>
            </w:r>
            <w:r w:rsidRPr="00075762">
              <w:rPr>
                <w:rStyle w:val="SmartLink10"/>
                <w:szCs w:val="22"/>
              </w:rPr>
              <w:fldChar w:fldCharType="begin"/>
            </w:r>
            <w:r w:rsidRPr="00075762">
              <w:rPr>
                <w:rStyle w:val="SmartLink10"/>
                <w:szCs w:val="22"/>
              </w:rPr>
              <w:instrText xml:space="preserve"> REF _Ref136308276 \h  \* MERGEFORMAT </w:instrText>
            </w:r>
            <w:r w:rsidRPr="00075762">
              <w:rPr>
                <w:rStyle w:val="SmartLink10"/>
                <w:szCs w:val="22"/>
              </w:rPr>
            </w:r>
            <w:r w:rsidRPr="00075762">
              <w:rPr>
                <w:rStyle w:val="SmartLink10"/>
                <w:szCs w:val="22"/>
              </w:rPr>
              <w:fldChar w:fldCharType="separate"/>
            </w:r>
            <w:r w:rsidRPr="00075762">
              <w:rPr>
                <w:rStyle w:val="SmartLink10"/>
                <w:szCs w:val="22"/>
              </w:rPr>
              <w:t>GHG Emissions</w:t>
            </w:r>
            <w:r w:rsidRPr="00075762">
              <w:rPr>
                <w:rStyle w:val="SmartLink10"/>
                <w:szCs w:val="22"/>
              </w:rPr>
              <w:fldChar w:fldCharType="end"/>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_Ref136308481 \w \h  \* MERGEFORMAT </w:instrText>
            </w:r>
            <w:r w:rsidRPr="00075762">
              <w:rPr>
                <w:rStyle w:val="SmartLink10"/>
                <w:szCs w:val="22"/>
              </w:rPr>
            </w:r>
            <w:r w:rsidRPr="00075762">
              <w:rPr>
                <w:rStyle w:val="SmartLink10"/>
                <w:szCs w:val="22"/>
              </w:rPr>
              <w:fldChar w:fldCharType="separate"/>
            </w:r>
            <w:r w:rsidRPr="00075762">
              <w:rPr>
                <w:rStyle w:val="SmartLink10"/>
                <w:szCs w:val="22"/>
              </w:rPr>
              <w:t>P.7.1.1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Style w:val="SmartLink10"/>
                <w:szCs w:val="22"/>
              </w:rPr>
            </w:pPr>
            <w:r w:rsidRPr="00075762">
              <w:rPr>
                <w:rFonts w:asciiTheme="minorHAnsi" w:hAnsiTheme="minorHAnsi"/>
                <w:caps w:val="0"/>
                <w:color w:val="4D4D4C"/>
                <w:szCs w:val="22"/>
              </w:rPr>
              <w:t>Does the project have a risk of increasing greenhouse gas emissions over the Baseline Scenario?</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rPr>
                <w:rFonts w:asciiTheme="minorHAnsi" w:hAnsiTheme="minorHAnsi"/>
                <w:caps/>
                <w:szCs w:val="22"/>
              </w:rPr>
            </w:pPr>
            <w:sdt>
              <w:sdtPr>
                <w:rPr>
                  <w:rFonts w:asciiTheme="minorHAnsi" w:hAnsiTheme="minorHAnsi"/>
                  <w:caps/>
                  <w:szCs w:val="22"/>
                </w:rPr>
                <w:id w:val="1317599729"/>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YES</w:t>
            </w:r>
          </w:p>
          <w:p w:rsidR="00734A73" w:rsidRPr="00075762" w:rsidRDefault="000B471F" w:rsidP="006F5368">
            <w:pPr>
              <w:rPr>
                <w:rStyle w:val="SmartLink10"/>
                <w:szCs w:val="22"/>
              </w:rPr>
            </w:pPr>
            <w:sdt>
              <w:sdtPr>
                <w:rPr>
                  <w:rFonts w:asciiTheme="minorHAnsi" w:hAnsiTheme="minorHAnsi"/>
                  <w:caps/>
                  <w:color w:val="00B9BD" w:themeColor="hyperlink"/>
                  <w:szCs w:val="22"/>
                  <w:u w:val="single"/>
                  <w:shd w:val="clear" w:color="auto" w:fill="E1DFDD"/>
                </w:rPr>
                <w:id w:val="153574430"/>
                <w14:checkbox>
                  <w14:checked w14:val="1"/>
                  <w14:checkedState w14:val="2612" w14:font="MS Gothic"/>
                  <w14:uncheckedState w14:val="2610" w14:font="MS Gothic"/>
                </w14:checkbox>
              </w:sdtPr>
              <w:sdtEndPr/>
              <w:sdtContent>
                <w:r w:rsidR="0070677D">
                  <w:rPr>
                    <w:rFonts w:ascii="MS Gothic" w:eastAsia="MS Gothic" w:hAnsi="MS Gothic" w:hint="eastAsia"/>
                    <w:caps/>
                    <w:color w:val="00B9BD" w:themeColor="hyperlink"/>
                    <w:szCs w:val="22"/>
                    <w:u w:val="single"/>
                    <w:shd w:val="clear" w:color="auto" w:fill="E1DFDD"/>
                  </w:rPr>
                  <w:t>☒</w:t>
                </w:r>
              </w:sdtContent>
            </w:sdt>
            <w:r w:rsidR="00734A73" w:rsidRPr="00075762" w:rsidDel="00A63097">
              <w:rPr>
                <w:rFonts w:asciiTheme="minorHAnsi" w:hAnsiTheme="minorHAnsi"/>
                <w:caps/>
                <w:szCs w:val="22"/>
              </w:rPr>
              <w:t xml:space="preserve"> NO</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szCs w:val="22"/>
              </w:rPr>
            </w:pPr>
            <w:r w:rsidRPr="00075762">
              <w:rPr>
                <w:rFonts w:asciiTheme="minorHAnsi" w:hAnsiTheme="minorHAnsi"/>
                <w:caps w:val="0"/>
                <w:szCs w:val="22"/>
              </w:rPr>
              <w:t>If the answer to question above is "yes," please explain project situation and how the project will ensure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rPr>
                <w:rFonts w:asciiTheme="minorHAnsi" w:hAnsiTheme="minorHAnsi"/>
                <w:caps/>
                <w:szCs w:val="22"/>
              </w:rPr>
            </w:pPr>
          </w:p>
          <w:p w:rsidR="00734A73" w:rsidRPr="00075762" w:rsidRDefault="00734A73" w:rsidP="006F5368">
            <w:pPr>
              <w:rPr>
                <w:rFonts w:asciiTheme="minorHAnsi" w:hAnsiTheme="minorHAnsi"/>
                <w:caps/>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rPr>
                <w:rFonts w:asciiTheme="minorHAnsi" w:hAnsiTheme="minorHAnsi"/>
                <w:szCs w:val="22"/>
              </w:rPr>
            </w:pPr>
            <w:r w:rsidRPr="00075762">
              <w:rPr>
                <w:rFonts w:asciiTheme="minorHAnsi" w:hAnsiTheme="minorHAnsi"/>
                <w:color w:val="00B9BD" w:themeColor="accent1"/>
                <w:szCs w:val="22"/>
              </w:rPr>
              <w:t>Would the project involve or lead to: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_Ref136308481 \w \h  \* MERGEFORMAT </w:instrText>
            </w:r>
            <w:r w:rsidRPr="00075762">
              <w:rPr>
                <w:rStyle w:val="SmartLink10"/>
                <w:szCs w:val="22"/>
              </w:rPr>
            </w:r>
            <w:r w:rsidRPr="00075762">
              <w:rPr>
                <w:rStyle w:val="SmartLink10"/>
                <w:szCs w:val="22"/>
              </w:rPr>
              <w:fldChar w:fldCharType="separate"/>
            </w:r>
            <w:r w:rsidRPr="00075762">
              <w:rPr>
                <w:rStyle w:val="SmartLink10"/>
                <w:szCs w:val="22"/>
              </w:rPr>
              <w:t>P.7.1.1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increase greenhouse gas emissions over the Baseline Scenario?</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321771757"/>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873380182"/>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rPr>
                <w:rFonts w:asciiTheme="minorHAnsi" w:hAnsiTheme="minorHAnsi"/>
                <w:szCs w:val="22"/>
              </w:rPr>
            </w:pPr>
            <w:sdt>
              <w:sdtPr>
                <w:rPr>
                  <w:rFonts w:asciiTheme="minorHAnsi" w:hAnsiTheme="minorHAnsi"/>
                  <w:caps/>
                  <w:szCs w:val="22"/>
                </w:rPr>
                <w:id w:val="940187099"/>
                <w14:checkbox>
                  <w14:checked w14:val="1"/>
                  <w14:checkedState w14:val="2612" w14:font="MS Gothic"/>
                  <w14:uncheckedState w14:val="2610" w14:font="MS Gothic"/>
                </w14:checkbox>
              </w:sdtPr>
              <w:sdtEndPr/>
              <w:sdtContent>
                <w:r w:rsidR="0070677D">
                  <w:rPr>
                    <w:rFonts w:ascii="MS Gothic" w:eastAsia="MS Gothic" w:hAnsi="MS Gothic" w:hint="eastAsia"/>
                    <w:caps/>
                    <w:szCs w:val="22"/>
                  </w:rPr>
                  <w:t>☒</w:t>
                </w:r>
              </w:sdtContent>
            </w:sdt>
            <w:r w:rsidR="00734A73" w:rsidRPr="00075762" w:rsidDel="00A63097">
              <w:rPr>
                <w:rFonts w:asciiTheme="minorHAnsi" w:hAnsiTheme="minorHAnsi"/>
                <w:caps/>
                <w:szCs w:val="22"/>
              </w:rPr>
              <w:t xml:space="preserve"> NO</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szCs w:val="22"/>
              </w:rPr>
            </w:pPr>
            <w:r w:rsidRPr="00075762">
              <w:rPr>
                <w:rFonts w:asciiTheme="minorHAnsi" w:hAnsiTheme="minorHAnsi"/>
                <w:caps w:val="0"/>
                <w:szCs w:val="22"/>
              </w:rPr>
              <w:t>If the answer is "yes" or "potentially" to the above question, please provide a brief description of the project situation below. Also, provide justification and/or evidence as necessary to demonstrate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rPr>
                <w:rFonts w:asciiTheme="minorHAnsi" w:hAnsiTheme="minorHAnsi"/>
                <w:color w:val="515151" w:themeColor="text1"/>
                <w:szCs w:val="22"/>
              </w:rPr>
            </w:pPr>
          </w:p>
          <w:p w:rsidR="00734A73" w:rsidRPr="00075762" w:rsidRDefault="00734A73" w:rsidP="006F5368">
            <w:pPr>
              <w:rPr>
                <w:rFonts w:asciiTheme="minorHAnsi" w:hAnsiTheme="minorHAnsi"/>
                <w:color w:val="515151" w:themeColor="text1"/>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i/>
                <w:iCs/>
                <w:caps w:val="0"/>
                <w:szCs w:val="22"/>
              </w:rPr>
            </w:pPr>
            <w:r w:rsidRPr="00075762">
              <w:rPr>
                <w:rStyle w:val="SmartLink10"/>
                <w:szCs w:val="22"/>
              </w:rPr>
              <w:fldChar w:fldCharType="begin"/>
            </w:r>
            <w:r w:rsidRPr="00075762">
              <w:rPr>
                <w:rStyle w:val="SmartLink10"/>
                <w:szCs w:val="22"/>
              </w:rPr>
              <w:instrText xml:space="preserve"> REF _Ref136309010 \w \h  \* MERGEFORMAT </w:instrText>
            </w:r>
            <w:r w:rsidRPr="00075762">
              <w:rPr>
                <w:rStyle w:val="SmartLink10"/>
                <w:szCs w:val="22"/>
              </w:rPr>
            </w:r>
            <w:r w:rsidRPr="00075762">
              <w:rPr>
                <w:rStyle w:val="SmartLink10"/>
                <w:szCs w:val="22"/>
              </w:rPr>
              <w:fldChar w:fldCharType="separate"/>
            </w:r>
            <w:r w:rsidRPr="00075762">
              <w:rPr>
                <w:rStyle w:val="SmartLink10"/>
                <w:szCs w:val="22"/>
              </w:rPr>
              <w:t>P.7.2 |</w:t>
            </w:r>
            <w:r w:rsidRPr="00075762">
              <w:rPr>
                <w:rStyle w:val="SmartLink10"/>
                <w:szCs w:val="22"/>
              </w:rPr>
              <w:fldChar w:fldCharType="end"/>
            </w:r>
            <w:r w:rsidRPr="00075762">
              <w:rPr>
                <w:rStyle w:val="SmartLink10"/>
                <w:szCs w:val="22"/>
              </w:rPr>
              <w:fldChar w:fldCharType="begin"/>
            </w:r>
            <w:r w:rsidRPr="00075762">
              <w:rPr>
                <w:rStyle w:val="SmartLink10"/>
                <w:szCs w:val="22"/>
              </w:rPr>
              <w:instrText xml:space="preserve"> REF _Ref136309017 \h  \* MERGEFORMAT </w:instrText>
            </w:r>
            <w:r w:rsidRPr="00075762">
              <w:rPr>
                <w:rStyle w:val="SmartLink10"/>
                <w:szCs w:val="22"/>
              </w:rPr>
            </w:r>
            <w:r w:rsidRPr="00075762">
              <w:rPr>
                <w:rStyle w:val="SmartLink10"/>
                <w:szCs w:val="22"/>
              </w:rPr>
              <w:fldChar w:fldCharType="separate"/>
            </w:r>
            <w:r w:rsidRPr="00075762">
              <w:rPr>
                <w:rStyle w:val="SmartLink10"/>
                <w:szCs w:val="22"/>
              </w:rPr>
              <w:t>Energy supply</w:t>
            </w:r>
            <w:r w:rsidRPr="00075762">
              <w:rPr>
                <w:rStyle w:val="SmartLink10"/>
                <w:szCs w:val="22"/>
              </w:rPr>
              <w:fldChar w:fldCharType="end"/>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_Ref136309180 \w \h  \* MERGEFORMAT </w:instrText>
            </w:r>
            <w:r w:rsidRPr="00075762">
              <w:rPr>
                <w:rStyle w:val="SmartLink10"/>
                <w:szCs w:val="22"/>
              </w:rPr>
            </w:r>
            <w:r w:rsidRPr="00075762">
              <w:rPr>
                <w:rStyle w:val="SmartLink10"/>
                <w:szCs w:val="22"/>
              </w:rPr>
              <w:fldChar w:fldCharType="separate"/>
            </w:r>
            <w:r w:rsidRPr="00075762">
              <w:rPr>
                <w:rStyle w:val="SmartLink10"/>
                <w:szCs w:val="22"/>
              </w:rPr>
              <w:t>P.7.2.1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Style w:val="SmartLink10"/>
                <w:szCs w:val="22"/>
              </w:rPr>
            </w:pPr>
            <w:r w:rsidRPr="00075762">
              <w:rPr>
                <w:rFonts w:asciiTheme="minorHAnsi" w:hAnsiTheme="minorHAnsi"/>
                <w:caps w:val="0"/>
                <w:color w:val="4D4D4C"/>
                <w:szCs w:val="22"/>
              </w:rPr>
              <w:t>Does the project pose a risk to the availability and reliability of energy supply to other users?</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rPr>
                <w:rFonts w:asciiTheme="minorHAnsi" w:hAnsiTheme="minorHAnsi"/>
                <w:caps/>
                <w:szCs w:val="22"/>
              </w:rPr>
            </w:pPr>
            <w:sdt>
              <w:sdtPr>
                <w:rPr>
                  <w:rFonts w:asciiTheme="minorHAnsi" w:hAnsiTheme="minorHAnsi"/>
                  <w:caps/>
                  <w:szCs w:val="22"/>
                </w:rPr>
                <w:id w:val="-1784416535"/>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YES</w:t>
            </w:r>
          </w:p>
          <w:p w:rsidR="00734A73" w:rsidRPr="00075762" w:rsidRDefault="000B471F" w:rsidP="006F5368">
            <w:pPr>
              <w:pStyle w:val="TablesHeadingGSCyan"/>
              <w:framePr w:hSpace="0" w:wrap="auto" w:vAnchor="margin" w:hAnchor="text" w:yAlign="inline"/>
              <w:spacing w:line="276" w:lineRule="auto"/>
              <w:rPr>
                <w:rFonts w:asciiTheme="minorHAnsi" w:hAnsiTheme="minorHAnsi"/>
                <w:color w:val="4D4D4C"/>
                <w:szCs w:val="22"/>
              </w:rPr>
            </w:pPr>
            <w:sdt>
              <w:sdtPr>
                <w:rPr>
                  <w:rFonts w:asciiTheme="minorHAnsi" w:hAnsiTheme="minorHAnsi"/>
                  <w:color w:val="4D4D4C"/>
                  <w:szCs w:val="22"/>
                </w:rPr>
                <w:id w:val="-1022161236"/>
                <w14:checkbox>
                  <w14:checked w14:val="1"/>
                  <w14:checkedState w14:val="2612" w14:font="MS Gothic"/>
                  <w14:uncheckedState w14:val="2610" w14:font="MS Gothic"/>
                </w14:checkbox>
              </w:sdtPr>
              <w:sdtEndPr/>
              <w:sdtContent>
                <w:r w:rsidR="0070677D">
                  <w:rPr>
                    <w:rFonts w:ascii="MS Gothic" w:eastAsia="MS Gothic" w:hAnsi="MS Gothic" w:hint="eastAsia"/>
                    <w:color w:val="4D4D4C"/>
                    <w:szCs w:val="22"/>
                  </w:rPr>
                  <w:t>☒</w:t>
                </w:r>
              </w:sdtContent>
            </w:sdt>
            <w:r w:rsidR="00734A73" w:rsidRPr="00075762" w:rsidDel="00A63097">
              <w:rPr>
                <w:rFonts w:asciiTheme="minorHAnsi" w:hAnsiTheme="minorHAnsi"/>
                <w:color w:val="4D4D4C"/>
                <w:szCs w:val="22"/>
              </w:rPr>
              <w:t xml:space="preserve"> NO</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caps w:val="0"/>
                <w:szCs w:val="22"/>
              </w:rPr>
              <w:t>If the answer to question above is "yes," please explain project situation and how the project will ensure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pStyle w:val="TablesHeadingGSCyan"/>
              <w:framePr w:hSpace="0" w:wrap="auto" w:vAnchor="margin" w:hAnchor="text" w:yAlign="inline"/>
              <w:spacing w:line="276" w:lineRule="auto"/>
              <w:rPr>
                <w:rStyle w:val="SmartLink10"/>
                <w:color w:val="515151" w:themeColor="text1"/>
                <w:szCs w:val="22"/>
              </w:rPr>
            </w:pPr>
          </w:p>
          <w:p w:rsidR="00734A73" w:rsidRPr="00075762" w:rsidRDefault="00734A73" w:rsidP="006F5368">
            <w:pPr>
              <w:rPr>
                <w:rFonts w:asciiTheme="minorHAnsi" w:hAnsiTheme="minorHAnsi"/>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rPr>
                <w:rFonts w:asciiTheme="minorHAnsi" w:hAnsiTheme="minorHAnsi"/>
                <w:caps/>
                <w:szCs w:val="22"/>
              </w:rPr>
            </w:pPr>
            <w:r w:rsidRPr="00075762">
              <w:rPr>
                <w:rFonts w:asciiTheme="minorHAnsi" w:hAnsiTheme="minorHAnsi"/>
                <w:color w:val="00B9BD" w:themeColor="accent1"/>
                <w:szCs w:val="22"/>
              </w:rPr>
              <w:t>Would the project involve or lead to: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_Ref136309180 \w \h  \* MERGEFORMAT </w:instrText>
            </w:r>
            <w:r w:rsidRPr="00075762">
              <w:rPr>
                <w:rStyle w:val="SmartLink10"/>
                <w:szCs w:val="22"/>
              </w:rPr>
            </w:r>
            <w:r w:rsidRPr="00075762">
              <w:rPr>
                <w:rStyle w:val="SmartLink10"/>
                <w:szCs w:val="22"/>
              </w:rPr>
              <w:fldChar w:fldCharType="separate"/>
            </w:r>
            <w:r w:rsidRPr="00075762">
              <w:rPr>
                <w:rStyle w:val="SmartLink10"/>
                <w:szCs w:val="22"/>
              </w:rPr>
              <w:t>P.7.2.1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negative impact on the availability and reliability of energy supply to other users?</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656801362"/>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162406527"/>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939444858"/>
                <w14:checkbox>
                  <w14:checked w14:val="1"/>
                  <w14:checkedState w14:val="2612" w14:font="MS Gothic"/>
                  <w14:uncheckedState w14:val="2610" w14:font="MS Gothic"/>
                </w14:checkbox>
              </w:sdtPr>
              <w:sdtEndPr/>
              <w:sdtContent>
                <w:r w:rsidR="0070677D">
                  <w:rPr>
                    <w:rFonts w:ascii="MS Gothic" w:eastAsia="MS Gothic" w:hAnsi="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szCs w:val="22"/>
              </w:rPr>
              <w:t>If the answer is "yes" or "potentially" to the above question, please provide a brief description of the project situation below. Also, provide justification and/or evidence as necessary to demonstrate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515151" w:themeColor="text1"/>
                <w:szCs w:val="22"/>
              </w:rPr>
            </w:pPr>
          </w:p>
          <w:p w:rsidR="00734A73" w:rsidRPr="00075762" w:rsidRDefault="00734A73" w:rsidP="006F5368">
            <w:pPr>
              <w:rPr>
                <w:rFonts w:asciiTheme="minorHAnsi" w:hAnsiTheme="minorHAnsi"/>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b/>
                <w:bCs/>
                <w:caps w:val="0"/>
                <w:szCs w:val="22"/>
              </w:rPr>
            </w:pPr>
            <w:r w:rsidRPr="00075762">
              <w:rPr>
                <w:rStyle w:val="SmartLink10"/>
                <w:b/>
                <w:bCs/>
                <w:szCs w:val="22"/>
              </w:rPr>
              <w:fldChar w:fldCharType="begin"/>
            </w:r>
            <w:r w:rsidRPr="00075762">
              <w:rPr>
                <w:rStyle w:val="SmartLink10"/>
                <w:b/>
                <w:bCs/>
                <w:szCs w:val="22"/>
              </w:rPr>
              <w:instrText xml:space="preserve"> REF _Ref136309615 \w \h  \* MERGEFORMAT </w:instrText>
            </w:r>
            <w:r w:rsidRPr="00075762">
              <w:rPr>
                <w:rStyle w:val="SmartLink10"/>
                <w:b/>
                <w:bCs/>
                <w:szCs w:val="22"/>
              </w:rPr>
            </w:r>
            <w:r w:rsidRPr="00075762">
              <w:rPr>
                <w:rStyle w:val="SmartLink10"/>
                <w:b/>
                <w:bCs/>
                <w:szCs w:val="22"/>
              </w:rPr>
              <w:fldChar w:fldCharType="separate"/>
            </w:r>
            <w:r w:rsidRPr="00075762">
              <w:rPr>
                <w:rStyle w:val="SmartLink10"/>
                <w:b/>
                <w:bCs/>
                <w:szCs w:val="22"/>
              </w:rPr>
              <w:t>P.8 |</w:t>
            </w:r>
            <w:r w:rsidRPr="00075762">
              <w:rPr>
                <w:rStyle w:val="SmartLink10"/>
                <w:b/>
                <w:bCs/>
                <w:szCs w:val="22"/>
              </w:rPr>
              <w:fldChar w:fldCharType="end"/>
            </w:r>
            <w:r w:rsidRPr="00075762">
              <w:rPr>
                <w:rStyle w:val="SmartLink10"/>
                <w:szCs w:val="22"/>
              </w:rPr>
              <w:fldChar w:fldCharType="begin"/>
            </w:r>
            <w:r w:rsidRPr="00075762">
              <w:rPr>
                <w:rStyle w:val="SmartLink10"/>
                <w:szCs w:val="22"/>
              </w:rPr>
              <w:instrText xml:space="preserve"> REF _Ref136309626 \h  \* MERGEFORMAT </w:instrText>
            </w:r>
            <w:r w:rsidRPr="00075762">
              <w:rPr>
                <w:rStyle w:val="SmartLink10"/>
                <w:szCs w:val="22"/>
              </w:rPr>
            </w:r>
            <w:r w:rsidRPr="00075762">
              <w:rPr>
                <w:rStyle w:val="SmartLink10"/>
                <w:szCs w:val="22"/>
              </w:rPr>
              <w:fldChar w:fldCharType="separate"/>
            </w:r>
            <w:r w:rsidRPr="00075762">
              <w:rPr>
                <w:rStyle w:val="SmartLink10"/>
                <w:b/>
                <w:bCs/>
                <w:szCs w:val="22"/>
              </w:rPr>
              <w:t>Water</w:t>
            </w:r>
            <w:r w:rsidRPr="00075762">
              <w:rPr>
                <w:rStyle w:val="SmartLink10"/>
                <w:szCs w:val="22"/>
              </w:rPr>
              <w:fldChar w:fldCharType="end"/>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i/>
                <w:iCs/>
                <w:caps w:val="0"/>
                <w:szCs w:val="22"/>
              </w:rPr>
            </w:pPr>
            <w:r w:rsidRPr="00075762">
              <w:rPr>
                <w:rStyle w:val="SmartLink10"/>
                <w:szCs w:val="22"/>
              </w:rPr>
              <w:fldChar w:fldCharType="begin"/>
            </w:r>
            <w:r w:rsidRPr="00075762">
              <w:rPr>
                <w:rStyle w:val="SmartLink10"/>
                <w:szCs w:val="22"/>
              </w:rPr>
              <w:instrText xml:space="preserve"> REF _Ref136309682 \w \h  \* MERGEFORMAT </w:instrText>
            </w:r>
            <w:r w:rsidRPr="00075762">
              <w:rPr>
                <w:rStyle w:val="SmartLink10"/>
                <w:szCs w:val="22"/>
              </w:rPr>
            </w:r>
            <w:r w:rsidRPr="00075762">
              <w:rPr>
                <w:rStyle w:val="SmartLink10"/>
                <w:szCs w:val="22"/>
              </w:rPr>
              <w:fldChar w:fldCharType="separate"/>
            </w:r>
            <w:r w:rsidRPr="00075762">
              <w:rPr>
                <w:rStyle w:val="SmartLink10"/>
                <w:szCs w:val="22"/>
              </w:rPr>
              <w:t>P.8.1 |</w:t>
            </w:r>
            <w:r w:rsidRPr="00075762">
              <w:rPr>
                <w:rStyle w:val="SmartLink10"/>
                <w:szCs w:val="22"/>
              </w:rPr>
              <w:fldChar w:fldCharType="end"/>
            </w:r>
            <w:r w:rsidRPr="00075762">
              <w:rPr>
                <w:rStyle w:val="SmartLink10"/>
                <w:szCs w:val="22"/>
              </w:rPr>
              <w:fldChar w:fldCharType="begin"/>
            </w:r>
            <w:r w:rsidRPr="00075762">
              <w:rPr>
                <w:rStyle w:val="SmartLink10"/>
                <w:szCs w:val="22"/>
              </w:rPr>
              <w:instrText xml:space="preserve"> REF _Ref136309689 \h  \* MERGEFORMAT </w:instrText>
            </w:r>
            <w:r w:rsidRPr="00075762">
              <w:rPr>
                <w:rStyle w:val="SmartLink10"/>
                <w:szCs w:val="22"/>
              </w:rPr>
            </w:r>
            <w:r w:rsidRPr="00075762">
              <w:rPr>
                <w:rStyle w:val="SmartLink10"/>
                <w:szCs w:val="22"/>
              </w:rPr>
              <w:fldChar w:fldCharType="separate"/>
            </w:r>
            <w:r w:rsidRPr="00075762">
              <w:rPr>
                <w:rStyle w:val="SmartLink10"/>
                <w:szCs w:val="22"/>
              </w:rPr>
              <w:t>Impact on Natural Water Patterns/Flows</w:t>
            </w:r>
            <w:r w:rsidRPr="00075762">
              <w:rPr>
                <w:rStyle w:val="SmartLink10"/>
                <w:szCs w:val="22"/>
              </w:rPr>
              <w:fldChar w:fldCharType="end"/>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Del="00E420A9"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_Ref136310490 \w \h  \* MERGEFORMAT </w:instrText>
            </w:r>
            <w:r w:rsidRPr="00075762">
              <w:rPr>
                <w:rStyle w:val="SmartLink10"/>
                <w:szCs w:val="22"/>
              </w:rPr>
            </w:r>
            <w:r w:rsidRPr="00075762">
              <w:rPr>
                <w:rStyle w:val="SmartLink10"/>
                <w:szCs w:val="22"/>
              </w:rPr>
              <w:fldChar w:fldCharType="separate"/>
            </w:r>
            <w:r w:rsidRPr="00075762">
              <w:rPr>
                <w:rStyle w:val="SmartLink10"/>
                <w:szCs w:val="22"/>
              </w:rPr>
              <w:t>P.8.1.1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Del="00E420A9" w:rsidRDefault="00734A73" w:rsidP="006F5368">
            <w:pPr>
              <w:pStyle w:val="TablesHeadingGSCyan"/>
              <w:framePr w:hSpace="0" w:wrap="auto" w:vAnchor="margin" w:hAnchor="text" w:yAlign="inline"/>
              <w:rPr>
                <w:rStyle w:val="SmartLink10"/>
                <w:szCs w:val="22"/>
              </w:rPr>
            </w:pPr>
            <w:r w:rsidRPr="00075762">
              <w:rPr>
                <w:rFonts w:asciiTheme="minorHAnsi" w:hAnsiTheme="minorHAnsi"/>
                <w:caps w:val="0"/>
                <w:color w:val="4D4D4C"/>
                <w:szCs w:val="22"/>
              </w:rPr>
              <w:t>Does the project increase water usage to a level that will not allow for the maintenance of environmental flows?</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rPr>
                <w:rFonts w:asciiTheme="minorHAnsi" w:hAnsiTheme="minorHAnsi"/>
                <w:caps/>
                <w:szCs w:val="22"/>
              </w:rPr>
            </w:pPr>
            <w:sdt>
              <w:sdtPr>
                <w:rPr>
                  <w:rFonts w:asciiTheme="minorHAnsi" w:hAnsiTheme="minorHAnsi"/>
                  <w:caps/>
                  <w:szCs w:val="22"/>
                </w:rPr>
                <w:id w:val="-1511755856"/>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YES</w:t>
            </w:r>
          </w:p>
          <w:p w:rsidR="00734A73" w:rsidRPr="00075762" w:rsidDel="00E420A9" w:rsidRDefault="000B471F" w:rsidP="006F5368">
            <w:pPr>
              <w:pStyle w:val="TablesHeadingGSCyan"/>
              <w:framePr w:hSpace="0" w:wrap="auto" w:vAnchor="margin" w:hAnchor="text" w:yAlign="inline"/>
              <w:spacing w:line="276" w:lineRule="auto"/>
              <w:rPr>
                <w:rStyle w:val="SmartLink10"/>
                <w:szCs w:val="22"/>
              </w:rPr>
            </w:pPr>
            <w:sdt>
              <w:sdtPr>
                <w:rPr>
                  <w:rFonts w:asciiTheme="minorHAnsi" w:hAnsiTheme="minorHAnsi"/>
                  <w:color w:val="4D4D4C"/>
                  <w:szCs w:val="22"/>
                  <w:u w:val="single"/>
                  <w:shd w:val="clear" w:color="auto" w:fill="E1DFDD"/>
                </w:rPr>
                <w:id w:val="312530415"/>
                <w14:checkbox>
                  <w14:checked w14:val="1"/>
                  <w14:checkedState w14:val="2612" w14:font="MS Gothic"/>
                  <w14:uncheckedState w14:val="2610" w14:font="MS Gothic"/>
                </w14:checkbox>
              </w:sdtPr>
              <w:sdtEndPr/>
              <w:sdtContent>
                <w:r w:rsidR="0070677D">
                  <w:rPr>
                    <w:rFonts w:ascii="MS Gothic" w:eastAsia="MS Gothic" w:hAnsi="MS Gothic" w:hint="eastAsia"/>
                    <w:color w:val="4D4D4C"/>
                    <w:szCs w:val="22"/>
                    <w:u w:val="single"/>
                    <w:shd w:val="clear" w:color="auto" w:fill="E1DFDD"/>
                  </w:rPr>
                  <w:t>☒</w:t>
                </w:r>
              </w:sdtContent>
            </w:sdt>
            <w:r w:rsidR="00734A73" w:rsidRPr="00075762" w:rsidDel="00A63097">
              <w:rPr>
                <w:rFonts w:asciiTheme="minorHAnsi" w:hAnsiTheme="minorHAnsi"/>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Del="00E420A9"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_Ref136310490 \w \h  \* MERGEFORMAT </w:instrText>
            </w:r>
            <w:r w:rsidRPr="00075762">
              <w:rPr>
                <w:rStyle w:val="SmartLink10"/>
                <w:szCs w:val="22"/>
              </w:rPr>
            </w:r>
            <w:r w:rsidRPr="00075762">
              <w:rPr>
                <w:rStyle w:val="SmartLink10"/>
                <w:szCs w:val="22"/>
              </w:rPr>
              <w:fldChar w:fldCharType="separate"/>
            </w:r>
            <w:r w:rsidRPr="00075762">
              <w:rPr>
                <w:rStyle w:val="SmartLink10"/>
                <w:szCs w:val="22"/>
              </w:rPr>
              <w:t>P.8.1.1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Does the project result in the discharge of wastewater that does not meet the required standard for beneficial reuse and could therefore negatively impact the environmental flow?</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rPr>
                <w:rFonts w:asciiTheme="minorHAnsi" w:hAnsiTheme="minorHAnsi"/>
                <w:caps/>
                <w:szCs w:val="22"/>
              </w:rPr>
            </w:pPr>
            <w:sdt>
              <w:sdtPr>
                <w:rPr>
                  <w:rFonts w:asciiTheme="minorHAnsi" w:hAnsiTheme="minorHAnsi"/>
                  <w:caps/>
                  <w:szCs w:val="22"/>
                </w:rPr>
                <w:id w:val="-1725746892"/>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YES</w:t>
            </w:r>
          </w:p>
          <w:p w:rsidR="00734A73" w:rsidRPr="00075762" w:rsidDel="00E420A9" w:rsidRDefault="000B471F" w:rsidP="006F5368">
            <w:pPr>
              <w:pStyle w:val="TablesHeadingGSCyan"/>
              <w:framePr w:hSpace="0" w:wrap="auto" w:vAnchor="margin" w:hAnchor="text" w:yAlign="inline"/>
              <w:spacing w:line="276" w:lineRule="auto"/>
              <w:rPr>
                <w:rStyle w:val="SmartLink10"/>
                <w:szCs w:val="22"/>
              </w:rPr>
            </w:pPr>
            <w:sdt>
              <w:sdtPr>
                <w:rPr>
                  <w:rFonts w:asciiTheme="minorHAnsi" w:hAnsiTheme="minorHAnsi"/>
                  <w:color w:val="4D4D4C"/>
                  <w:szCs w:val="22"/>
                  <w:u w:val="single"/>
                  <w:shd w:val="clear" w:color="auto" w:fill="E1DFDD"/>
                </w:rPr>
                <w:id w:val="-121694374"/>
                <w14:checkbox>
                  <w14:checked w14:val="1"/>
                  <w14:checkedState w14:val="2612" w14:font="MS Gothic"/>
                  <w14:uncheckedState w14:val="2610" w14:font="MS Gothic"/>
                </w14:checkbox>
              </w:sdtPr>
              <w:sdtEndPr/>
              <w:sdtContent>
                <w:r w:rsidR="0070677D">
                  <w:rPr>
                    <w:rFonts w:ascii="MS Gothic" w:eastAsia="MS Gothic" w:hAnsi="MS Gothic" w:hint="eastAsia"/>
                    <w:color w:val="4D4D4C"/>
                    <w:szCs w:val="22"/>
                    <w:u w:val="single"/>
                    <w:shd w:val="clear" w:color="auto" w:fill="E1DFDD"/>
                  </w:rPr>
                  <w:t>☒</w:t>
                </w:r>
              </w:sdtContent>
            </w:sdt>
            <w:r w:rsidR="00734A73" w:rsidRPr="00075762" w:rsidDel="00A63097">
              <w:rPr>
                <w:rFonts w:asciiTheme="minorHAnsi" w:hAnsiTheme="minorHAnsi"/>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Del="00E420A9"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_Ref136310490 \w \h  \* MERGEFORMAT </w:instrText>
            </w:r>
            <w:r w:rsidRPr="00075762">
              <w:rPr>
                <w:rStyle w:val="SmartLink10"/>
                <w:szCs w:val="22"/>
              </w:rPr>
            </w:r>
            <w:r w:rsidRPr="00075762">
              <w:rPr>
                <w:rStyle w:val="SmartLink10"/>
                <w:szCs w:val="22"/>
              </w:rPr>
              <w:fldChar w:fldCharType="separate"/>
            </w:r>
            <w:r w:rsidRPr="00075762">
              <w:rPr>
                <w:rStyle w:val="SmartLink10"/>
                <w:szCs w:val="22"/>
              </w:rPr>
              <w:t>P.8.1.1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Does the project have the potential risk to exceed the rate of recharge for the groundwater source?</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rPr>
                <w:rFonts w:asciiTheme="minorHAnsi" w:hAnsiTheme="minorHAnsi"/>
                <w:caps/>
                <w:szCs w:val="22"/>
              </w:rPr>
            </w:pPr>
            <w:sdt>
              <w:sdtPr>
                <w:rPr>
                  <w:rFonts w:asciiTheme="minorHAnsi" w:hAnsiTheme="minorHAnsi"/>
                  <w:caps/>
                  <w:szCs w:val="22"/>
                </w:rPr>
                <w:id w:val="600606872"/>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YES</w:t>
            </w:r>
          </w:p>
          <w:p w:rsidR="00734A73" w:rsidRPr="00075762" w:rsidDel="00E420A9" w:rsidRDefault="000B471F" w:rsidP="006F5368">
            <w:pPr>
              <w:pStyle w:val="TablesHeadingGSCyan"/>
              <w:framePr w:hSpace="0" w:wrap="auto" w:vAnchor="margin" w:hAnchor="text" w:yAlign="inline"/>
              <w:spacing w:line="276" w:lineRule="auto"/>
              <w:rPr>
                <w:rStyle w:val="SmartLink10"/>
                <w:szCs w:val="22"/>
              </w:rPr>
            </w:pPr>
            <w:sdt>
              <w:sdtPr>
                <w:rPr>
                  <w:rFonts w:asciiTheme="minorHAnsi" w:hAnsiTheme="minorHAnsi"/>
                  <w:color w:val="4D4D4C"/>
                  <w:szCs w:val="22"/>
                  <w:u w:val="single"/>
                  <w:shd w:val="clear" w:color="auto" w:fill="E1DFDD"/>
                </w:rPr>
                <w:id w:val="-1631157379"/>
                <w14:checkbox>
                  <w14:checked w14:val="1"/>
                  <w14:checkedState w14:val="2612" w14:font="MS Gothic"/>
                  <w14:uncheckedState w14:val="2610" w14:font="MS Gothic"/>
                </w14:checkbox>
              </w:sdtPr>
              <w:sdtEndPr/>
              <w:sdtContent>
                <w:r w:rsidR="0070677D">
                  <w:rPr>
                    <w:rFonts w:ascii="MS Gothic" w:eastAsia="MS Gothic" w:hAnsi="MS Gothic" w:hint="eastAsia"/>
                    <w:color w:val="4D4D4C"/>
                    <w:szCs w:val="22"/>
                    <w:u w:val="single"/>
                    <w:shd w:val="clear" w:color="auto" w:fill="E1DFDD"/>
                  </w:rPr>
                  <w:t>☒</w:t>
                </w:r>
              </w:sdtContent>
            </w:sdt>
            <w:r w:rsidR="00734A73" w:rsidRPr="00075762" w:rsidDel="00A63097">
              <w:rPr>
                <w:rFonts w:asciiTheme="minorHAnsi" w:hAnsiTheme="minorHAnsi"/>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Del="00E420A9"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_Ref136310490 \w \h  \* MERGEFORMAT </w:instrText>
            </w:r>
            <w:r w:rsidRPr="00075762">
              <w:rPr>
                <w:rStyle w:val="SmartLink10"/>
                <w:szCs w:val="22"/>
              </w:rPr>
            </w:r>
            <w:r w:rsidRPr="00075762">
              <w:rPr>
                <w:rStyle w:val="SmartLink10"/>
                <w:szCs w:val="22"/>
              </w:rPr>
              <w:fldChar w:fldCharType="separate"/>
            </w:r>
            <w:r w:rsidRPr="00075762">
              <w:rPr>
                <w:rStyle w:val="SmartLink10"/>
                <w:szCs w:val="22"/>
              </w:rPr>
              <w:t>P.8.1.1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Does the project involve any processes or activities that could contaminate the groundwater and render it unsuitable for use?</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rPr>
                <w:rFonts w:asciiTheme="minorHAnsi" w:hAnsiTheme="minorHAnsi"/>
                <w:caps/>
                <w:szCs w:val="22"/>
              </w:rPr>
            </w:pPr>
            <w:sdt>
              <w:sdtPr>
                <w:rPr>
                  <w:rFonts w:asciiTheme="minorHAnsi" w:hAnsiTheme="minorHAnsi"/>
                  <w:caps/>
                  <w:szCs w:val="22"/>
                </w:rPr>
                <w:id w:val="-1611117746"/>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YES</w:t>
            </w:r>
          </w:p>
          <w:p w:rsidR="00734A73" w:rsidRPr="00075762" w:rsidDel="00E420A9" w:rsidRDefault="000B471F" w:rsidP="006F5368">
            <w:pPr>
              <w:pStyle w:val="TablesHeadingGSCyan"/>
              <w:framePr w:hSpace="0" w:wrap="auto" w:vAnchor="margin" w:hAnchor="text" w:yAlign="inline"/>
              <w:spacing w:line="276" w:lineRule="auto"/>
              <w:rPr>
                <w:rStyle w:val="SmartLink10"/>
                <w:szCs w:val="22"/>
              </w:rPr>
            </w:pPr>
            <w:sdt>
              <w:sdtPr>
                <w:rPr>
                  <w:rFonts w:asciiTheme="minorHAnsi" w:hAnsiTheme="minorHAnsi"/>
                  <w:color w:val="4D4D4C"/>
                  <w:szCs w:val="22"/>
                  <w:u w:val="single"/>
                  <w:shd w:val="clear" w:color="auto" w:fill="E1DFDD"/>
                </w:rPr>
                <w:id w:val="-1518695756"/>
                <w14:checkbox>
                  <w14:checked w14:val="1"/>
                  <w14:checkedState w14:val="2612" w14:font="MS Gothic"/>
                  <w14:uncheckedState w14:val="2610" w14:font="MS Gothic"/>
                </w14:checkbox>
              </w:sdtPr>
              <w:sdtEndPr/>
              <w:sdtContent>
                <w:r w:rsidR="0070677D">
                  <w:rPr>
                    <w:rFonts w:ascii="MS Gothic" w:eastAsia="MS Gothic" w:hAnsi="MS Gothic" w:hint="eastAsia"/>
                    <w:color w:val="4D4D4C"/>
                    <w:szCs w:val="22"/>
                    <w:u w:val="single"/>
                    <w:shd w:val="clear" w:color="auto" w:fill="E1DFDD"/>
                  </w:rPr>
                  <w:t>☒</w:t>
                </w:r>
              </w:sdtContent>
            </w:sdt>
            <w:r w:rsidR="00734A73" w:rsidRPr="00075762" w:rsidDel="00A63097">
              <w:rPr>
                <w:rFonts w:asciiTheme="minorHAnsi" w:hAnsiTheme="minorHAnsi"/>
                <w:color w:val="4D4D4C"/>
                <w:szCs w:val="22"/>
              </w:rPr>
              <w:t xml:space="preserve"> NO</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Del="00E420A9"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caps w:val="0"/>
                <w:szCs w:val="22"/>
              </w:rPr>
              <w:t>If the answer to any of the questions above is "yes," please explain project situation and how the project will ensure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pStyle w:val="TablesHeadingGSCyan"/>
              <w:framePr w:hSpace="0" w:wrap="auto" w:vAnchor="margin" w:hAnchor="text" w:yAlign="inline"/>
              <w:spacing w:line="276" w:lineRule="auto"/>
              <w:rPr>
                <w:rStyle w:val="SmartLink10"/>
                <w:color w:val="515151" w:themeColor="text1"/>
                <w:szCs w:val="22"/>
              </w:rPr>
            </w:pPr>
          </w:p>
          <w:p w:rsidR="00734A73" w:rsidRPr="00075762" w:rsidDel="00E420A9" w:rsidRDefault="00734A73" w:rsidP="006F5368">
            <w:pPr>
              <w:rPr>
                <w:rFonts w:asciiTheme="minorHAnsi" w:hAnsiTheme="minorHAnsi"/>
                <w:color w:val="515151" w:themeColor="text1"/>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rPr>
                <w:rFonts w:asciiTheme="minorHAnsi" w:hAnsiTheme="minorHAnsi"/>
                <w:caps/>
                <w:szCs w:val="22"/>
              </w:rPr>
            </w:pPr>
            <w:r w:rsidRPr="00075762">
              <w:rPr>
                <w:rFonts w:asciiTheme="minorHAnsi" w:hAnsiTheme="minorHAnsi"/>
                <w:color w:val="00B9BD" w:themeColor="accent1"/>
                <w:szCs w:val="22"/>
              </w:rPr>
              <w:t>Would the project involve or lead to: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_Ref136310490 \w \h  \* MERGEFORMAT </w:instrText>
            </w:r>
            <w:r w:rsidRPr="00075762">
              <w:rPr>
                <w:rStyle w:val="SmartLink10"/>
                <w:szCs w:val="22"/>
              </w:rPr>
            </w:r>
            <w:r w:rsidRPr="00075762">
              <w:rPr>
                <w:rStyle w:val="SmartLink10"/>
                <w:szCs w:val="22"/>
              </w:rPr>
              <w:fldChar w:fldCharType="separate"/>
            </w:r>
            <w:r w:rsidRPr="00075762">
              <w:rPr>
                <w:rStyle w:val="SmartLink10"/>
                <w:szCs w:val="22"/>
              </w:rPr>
              <w:t>P.8.1.1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affect the natural or pre-existing pattern of watercourses, groundwater and/or the watershed(s) such as high seasonal flow variability, flooding potential, lack of aquatic connectivity or water scarcity?</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949737998"/>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523527319"/>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568299888"/>
                <w14:checkbox>
                  <w14:checked w14:val="1"/>
                  <w14:checkedState w14:val="2612" w14:font="MS Gothic"/>
                  <w14:uncheckedState w14:val="2610" w14:font="MS Gothic"/>
                </w14:checkbox>
              </w:sdtPr>
              <w:sdtEndPr/>
              <w:sdtContent>
                <w:r w:rsidR="0070677D">
                  <w:rPr>
                    <w:rFonts w:ascii="MS Gothic" w:eastAsia="MS Gothic" w:hAnsi="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_Ref136310490 \w \h  \* MERGEFORMAT </w:instrText>
            </w:r>
            <w:r w:rsidRPr="00075762">
              <w:rPr>
                <w:rStyle w:val="SmartLink10"/>
                <w:szCs w:val="22"/>
              </w:rPr>
            </w:r>
            <w:r w:rsidRPr="00075762">
              <w:rPr>
                <w:rStyle w:val="SmartLink10"/>
                <w:szCs w:val="22"/>
              </w:rPr>
              <w:fldChar w:fldCharType="separate"/>
            </w:r>
            <w:r w:rsidRPr="00075762">
              <w:rPr>
                <w:rStyle w:val="SmartLink10"/>
                <w:szCs w:val="22"/>
              </w:rPr>
              <w:t>P.8.1.1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Wastewater discharge of quality that does not meet the required standard for beneficial reuse?</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053657227"/>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1719739794"/>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619416340"/>
                <w14:checkbox>
                  <w14:checked w14:val="1"/>
                  <w14:checkedState w14:val="2612" w14:font="MS Gothic"/>
                  <w14:uncheckedState w14:val="2610" w14:font="MS Gothic"/>
                </w14:checkbox>
              </w:sdtPr>
              <w:sdtEndPr/>
              <w:sdtContent>
                <w:r w:rsidR="0070677D">
                  <w:rPr>
                    <w:rFonts w:ascii="MS Gothic" w:eastAsia="MS Gothic" w:hAnsi="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_Ref136310490 \w \h  \* MERGEFORMAT </w:instrText>
            </w:r>
            <w:r w:rsidRPr="00075762">
              <w:rPr>
                <w:rStyle w:val="SmartLink10"/>
                <w:szCs w:val="22"/>
              </w:rPr>
            </w:r>
            <w:r w:rsidRPr="00075762">
              <w:rPr>
                <w:rStyle w:val="SmartLink10"/>
                <w:szCs w:val="22"/>
              </w:rPr>
              <w:fldChar w:fldCharType="separate"/>
            </w:r>
            <w:r w:rsidRPr="00075762">
              <w:rPr>
                <w:rStyle w:val="SmartLink10"/>
                <w:szCs w:val="22"/>
              </w:rPr>
              <w:t>P.8.1.1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significant extraction, diversion of ground water? For example, construction of dams, reservoirs, river basin developments, groundwater extraction</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726221928"/>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675775588"/>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366492728"/>
                <w14:checkbox>
                  <w14:checked w14:val="1"/>
                  <w14:checkedState w14:val="2612" w14:font="MS Gothic"/>
                  <w14:uncheckedState w14:val="2610" w14:font="MS Gothic"/>
                </w14:checkbox>
              </w:sdtPr>
              <w:sdtEndPr/>
              <w:sdtContent>
                <w:r w:rsidR="0070677D">
                  <w:rPr>
                    <w:rFonts w:ascii="MS Gothic" w:eastAsia="MS Gothic" w:hAnsi="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_Ref136311230 \w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P.8.1.2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rPr>
                <w:rFonts w:asciiTheme="minorHAnsi" w:hAnsiTheme="minorHAnsi"/>
                <w:caps w:val="0"/>
                <w:color w:val="4D4D4C"/>
                <w:szCs w:val="22"/>
              </w:rPr>
            </w:pPr>
            <w:sdt>
              <w:sdtPr>
                <w:rPr>
                  <w:rFonts w:asciiTheme="minorHAnsi" w:hAnsiTheme="minorHAnsi"/>
                  <w:szCs w:val="22"/>
                </w:rPr>
                <w:id w:val="-726597456"/>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pStyle w:val="TablesHeadingGSCyan"/>
              <w:framePr w:hSpace="0" w:wrap="auto" w:vAnchor="margin" w:hAnchor="text" w:yAlign="inline"/>
              <w:rPr>
                <w:rFonts w:asciiTheme="minorHAnsi" w:hAnsiTheme="minorHAnsi"/>
                <w:caps w:val="0"/>
                <w:color w:val="4D4D4C"/>
                <w:szCs w:val="22"/>
              </w:rPr>
            </w:pPr>
            <w:sdt>
              <w:sdtPr>
                <w:rPr>
                  <w:rFonts w:asciiTheme="minorHAnsi" w:hAnsiTheme="minorHAnsi"/>
                  <w:szCs w:val="22"/>
                </w:rPr>
                <w:id w:val="-1721036961"/>
                <w14:checkbox>
                  <w14:checked w14:val="1"/>
                  <w14:checkedState w14:val="2612" w14:font="MS Gothic"/>
                  <w14:uncheckedState w14:val="2610" w14:font="MS Gothic"/>
                </w14:checkbox>
              </w:sdtPr>
              <w:sdtEndPr/>
              <w:sdtContent>
                <w:r w:rsidR="0070677D">
                  <w:rPr>
                    <w:rFonts w:ascii="MS Gothic" w:eastAsia="MS Gothic" w:hAnsi="MS Gothic" w:hint="eastAsia"/>
                    <w:szCs w:val="22"/>
                  </w:rPr>
                  <w:t>☒</w:t>
                </w:r>
              </w:sdtContent>
            </w:sdt>
            <w:r w:rsidR="00734A73" w:rsidRPr="00075762" w:rsidDel="00A63097">
              <w:rPr>
                <w:rFonts w:asciiTheme="minorHAnsi" w:hAnsiTheme="minorHAnsi"/>
                <w:caps w:val="0"/>
                <w:color w:val="4D4D4C"/>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399362737"/>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NA</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515151" w:themeColor="text1"/>
                <w:szCs w:val="22"/>
              </w:rPr>
            </w:pPr>
          </w:p>
          <w:p w:rsidR="00734A73" w:rsidRPr="00075762" w:rsidRDefault="00734A73" w:rsidP="006F5368">
            <w:pPr>
              <w:rPr>
                <w:rFonts w:asciiTheme="minorHAnsi" w:hAnsiTheme="minorHAnsi"/>
                <w:color w:val="515151" w:themeColor="text1"/>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i/>
                <w:iCs/>
                <w:caps w:val="0"/>
                <w:color w:val="4D4D4C"/>
                <w:szCs w:val="22"/>
              </w:rPr>
            </w:pPr>
            <w:r w:rsidRPr="00075762">
              <w:rPr>
                <w:rStyle w:val="SmartLink10"/>
                <w:szCs w:val="22"/>
              </w:rPr>
              <w:fldChar w:fldCharType="begin"/>
            </w:r>
            <w:r w:rsidRPr="00075762">
              <w:rPr>
                <w:rStyle w:val="SmartLink10"/>
                <w:szCs w:val="22"/>
              </w:rPr>
              <w:instrText xml:space="preserve"> REF _Ref136312305 \w \h  \* MERGEFORMAT </w:instrText>
            </w:r>
            <w:r w:rsidRPr="00075762">
              <w:rPr>
                <w:rStyle w:val="SmartLink10"/>
                <w:szCs w:val="22"/>
              </w:rPr>
            </w:r>
            <w:r w:rsidRPr="00075762">
              <w:rPr>
                <w:rStyle w:val="SmartLink10"/>
                <w:szCs w:val="22"/>
              </w:rPr>
              <w:fldChar w:fldCharType="separate"/>
            </w:r>
            <w:r w:rsidRPr="00075762">
              <w:rPr>
                <w:rStyle w:val="SmartLink10"/>
                <w:szCs w:val="22"/>
              </w:rPr>
              <w:t>P.8.2 |</w:t>
            </w:r>
            <w:r w:rsidRPr="00075762">
              <w:rPr>
                <w:rStyle w:val="SmartLink10"/>
                <w:szCs w:val="22"/>
              </w:rPr>
              <w:fldChar w:fldCharType="end"/>
            </w:r>
            <w:r w:rsidRPr="00075762">
              <w:rPr>
                <w:rStyle w:val="SmartLink10"/>
                <w:szCs w:val="22"/>
              </w:rPr>
              <w:fldChar w:fldCharType="begin"/>
            </w:r>
            <w:r w:rsidRPr="00075762">
              <w:rPr>
                <w:rStyle w:val="SmartLink10"/>
                <w:szCs w:val="22"/>
              </w:rPr>
              <w:instrText xml:space="preserve"> REF _Ref136312313 \h  \* MERGEFORMAT </w:instrText>
            </w:r>
            <w:r w:rsidRPr="00075762">
              <w:rPr>
                <w:rStyle w:val="SmartLink10"/>
                <w:szCs w:val="22"/>
              </w:rPr>
            </w:r>
            <w:r w:rsidRPr="00075762">
              <w:rPr>
                <w:rStyle w:val="SmartLink10"/>
                <w:szCs w:val="22"/>
              </w:rPr>
              <w:fldChar w:fldCharType="separate"/>
            </w:r>
            <w:r w:rsidRPr="00075762">
              <w:rPr>
                <w:rStyle w:val="SmartLink10"/>
                <w:szCs w:val="22"/>
              </w:rPr>
              <w:t>Erosion and/or Water Body Instability</w:t>
            </w:r>
            <w:r w:rsidRPr="00075762">
              <w:rPr>
                <w:rStyle w:val="SmartLink10"/>
                <w:szCs w:val="22"/>
              </w:rPr>
              <w:fldChar w:fldCharType="end"/>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_Ref136314885 \w \h  \* MERGEFORMAT </w:instrText>
            </w:r>
            <w:r w:rsidRPr="00075762">
              <w:rPr>
                <w:rStyle w:val="SmartLink10"/>
                <w:szCs w:val="22"/>
              </w:rPr>
            </w:r>
            <w:r w:rsidRPr="00075762">
              <w:rPr>
                <w:rStyle w:val="SmartLink10"/>
                <w:szCs w:val="22"/>
              </w:rPr>
              <w:fldChar w:fldCharType="separate"/>
            </w:r>
            <w:r w:rsidRPr="00075762">
              <w:rPr>
                <w:rStyle w:val="SmartLink10"/>
                <w:szCs w:val="22"/>
              </w:rPr>
              <w:t>P.8.2.1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Style w:val="SmartLink10"/>
                <w:szCs w:val="22"/>
              </w:rPr>
            </w:pPr>
            <w:r w:rsidRPr="00075762">
              <w:rPr>
                <w:rFonts w:asciiTheme="minorHAnsi" w:hAnsiTheme="minorHAnsi"/>
                <w:caps w:val="0"/>
                <w:color w:val="4D4D4C"/>
                <w:szCs w:val="22"/>
              </w:rPr>
              <w:t>Does the project have a risk of negatively impacting the catchment and has it been assessed and addressed?</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rPr>
                <w:rFonts w:asciiTheme="minorHAnsi" w:hAnsiTheme="minorHAnsi"/>
                <w:caps w:val="0"/>
                <w:color w:val="4D4D4C"/>
                <w:szCs w:val="22"/>
              </w:rPr>
            </w:pPr>
            <w:sdt>
              <w:sdtPr>
                <w:rPr>
                  <w:rFonts w:asciiTheme="minorHAnsi" w:hAnsiTheme="minorHAnsi"/>
                  <w:szCs w:val="22"/>
                </w:rPr>
                <w:id w:val="1804958100"/>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RDefault="000B471F" w:rsidP="006F5368">
            <w:pPr>
              <w:pStyle w:val="TablesHeadingGSCyan"/>
              <w:framePr w:hSpace="0" w:wrap="auto" w:vAnchor="margin" w:hAnchor="text" w:yAlign="inline"/>
              <w:rPr>
                <w:rStyle w:val="SmartLink10"/>
                <w:caps w:val="0"/>
                <w:color w:val="4D4D4C"/>
                <w:szCs w:val="22"/>
              </w:rPr>
            </w:pPr>
            <w:sdt>
              <w:sdtPr>
                <w:rPr>
                  <w:rFonts w:asciiTheme="minorHAnsi" w:hAnsiTheme="minorHAnsi"/>
                  <w:caps w:val="0"/>
                  <w:color w:val="4D4D4C"/>
                  <w:szCs w:val="22"/>
                  <w:u w:val="single"/>
                  <w:shd w:val="clear" w:color="auto" w:fill="E1DFDD"/>
                </w:rPr>
                <w:id w:val="2135744868"/>
                <w14:checkbox>
                  <w14:checked w14:val="1"/>
                  <w14:checkedState w14:val="2612" w14:font="MS Gothic"/>
                  <w14:uncheckedState w14:val="2610" w14:font="MS Gothic"/>
                </w14:checkbox>
              </w:sdtPr>
              <w:sdtEndPr/>
              <w:sdtContent>
                <w:r w:rsidR="0070677D">
                  <w:rPr>
                    <w:rFonts w:ascii="MS Gothic" w:eastAsia="MS Gothic" w:hAnsi="MS Gothic" w:hint="eastAsia"/>
                    <w:caps w:val="0"/>
                    <w:color w:val="4D4D4C"/>
                    <w:szCs w:val="22"/>
                    <w:u w:val="single"/>
                    <w:shd w:val="clear" w:color="auto" w:fill="E1DFDD"/>
                  </w:rPr>
                  <w:t>☒</w:t>
                </w:r>
              </w:sdtContent>
            </w:sdt>
            <w:r w:rsidR="00734A73" w:rsidRPr="00075762" w:rsidDel="00A63097">
              <w:rPr>
                <w:rFonts w:asciiTheme="minorHAnsi" w:hAnsiTheme="minorHAnsi"/>
                <w:caps w:val="0"/>
                <w:color w:val="4D4D4C"/>
                <w:szCs w:val="22"/>
              </w:rPr>
              <w:t xml:space="preserve"> NO</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szCs w:val="22"/>
              </w:rPr>
              <w:t>If the answer to question above is "yes," please explain project situation and how the project will ensure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pStyle w:val="TablesHeadingGSCyan"/>
              <w:framePr w:hSpace="0" w:wrap="auto" w:vAnchor="margin" w:hAnchor="text" w:yAlign="inline"/>
              <w:rPr>
                <w:rFonts w:asciiTheme="minorHAnsi" w:hAnsiTheme="minorHAnsi"/>
                <w:caps w:val="0"/>
                <w:color w:val="515151" w:themeColor="text1"/>
                <w:szCs w:val="22"/>
              </w:rPr>
            </w:pPr>
          </w:p>
          <w:p w:rsidR="00734A73" w:rsidRPr="00075762" w:rsidRDefault="00734A73" w:rsidP="006F5368">
            <w:pPr>
              <w:rPr>
                <w:rFonts w:asciiTheme="minorHAnsi" w:hAnsiTheme="minorHAnsi"/>
                <w:color w:val="515151" w:themeColor="text1"/>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rPr>
                <w:rFonts w:asciiTheme="minorHAnsi" w:hAnsiTheme="minorHAnsi"/>
                <w:caps/>
                <w:szCs w:val="22"/>
              </w:rPr>
            </w:pPr>
            <w:r w:rsidRPr="00075762">
              <w:rPr>
                <w:rFonts w:asciiTheme="minorHAnsi" w:hAnsiTheme="minorHAnsi"/>
                <w:color w:val="00B9BD" w:themeColor="accent1"/>
                <w:szCs w:val="22"/>
              </w:rPr>
              <w:t>Would the project involve or lead to: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_Ref136345886 \w \h  \* MERGEFORMAT </w:instrText>
            </w:r>
            <w:r w:rsidRPr="00075762">
              <w:rPr>
                <w:rStyle w:val="SmartLink10"/>
                <w:szCs w:val="22"/>
              </w:rPr>
            </w:r>
            <w:r w:rsidRPr="00075762">
              <w:rPr>
                <w:rStyle w:val="SmartLink10"/>
                <w:szCs w:val="22"/>
              </w:rPr>
              <w:fldChar w:fldCharType="separate"/>
            </w:r>
            <w:r w:rsidRPr="00075762">
              <w:rPr>
                <w:rStyle w:val="SmartLink10"/>
                <w:szCs w:val="22"/>
              </w:rPr>
              <w:t>P.8.2.2 |</w:t>
            </w:r>
            <w:r w:rsidRPr="00075762">
              <w:rPr>
                <w:rStyle w:val="SmartLink10"/>
                <w:szCs w:val="22"/>
              </w:rPr>
              <w:fldChar w:fldCharType="end"/>
            </w:r>
          </w:p>
          <w:p w:rsidR="00734A73" w:rsidRPr="00075762" w:rsidRDefault="00734A73" w:rsidP="00B42051">
            <w:pPr>
              <w:pStyle w:val="ListParagraph"/>
              <w:numPr>
                <w:ilvl w:val="0"/>
                <w:numId w:val="23"/>
              </w:numPr>
              <w:spacing w:after="60" w:line="276" w:lineRule="auto"/>
              <w:contextualSpacing w:val="0"/>
              <w:rPr>
                <w:rFonts w:asciiTheme="minorHAnsi" w:hAnsiTheme="minorHAnsi"/>
                <w:szCs w:val="22"/>
              </w:rPr>
            </w:pPr>
          </w:p>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_Ref136345901 \w \h  \* MERGEFORMAT </w:instrText>
            </w:r>
            <w:r w:rsidRPr="00075762">
              <w:rPr>
                <w:rStyle w:val="SmartLink10"/>
                <w:szCs w:val="22"/>
              </w:rPr>
            </w:r>
            <w:r w:rsidRPr="00075762">
              <w:rPr>
                <w:rStyle w:val="SmartLink10"/>
                <w:szCs w:val="22"/>
              </w:rPr>
              <w:fldChar w:fldCharType="separate"/>
            </w:r>
            <w:r w:rsidRPr="00075762">
              <w:rPr>
                <w:rStyle w:val="SmartLink10"/>
                <w:szCs w:val="22"/>
              </w:rPr>
              <w:t>P.8.2.5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negatively impact on the catchment area?</w:t>
            </w:r>
          </w:p>
          <w:p w:rsidR="00734A73" w:rsidRPr="00075762" w:rsidRDefault="00734A73" w:rsidP="006F5368">
            <w:pPr>
              <w:rPr>
                <w:rFonts w:asciiTheme="minorHAnsi" w:hAnsiTheme="minorHAnsi"/>
                <w:szCs w:val="22"/>
              </w:rPr>
            </w:pPr>
          </w:p>
          <w:p w:rsidR="00734A73" w:rsidRPr="00075762" w:rsidRDefault="00734A73" w:rsidP="006F5368">
            <w:pPr>
              <w:rPr>
                <w:rFonts w:asciiTheme="minorHAnsi" w:hAnsiTheme="minorHAnsi"/>
                <w:i/>
                <w:iCs/>
                <w:szCs w:val="22"/>
              </w:rPr>
            </w:pPr>
            <w:r w:rsidRPr="00075762">
              <w:rPr>
                <w:rFonts w:asciiTheme="minorHAnsi" w:hAnsiTheme="minorHAnsi"/>
                <w:i/>
                <w:iCs/>
                <w:szCs w:val="22"/>
              </w:rPr>
              <w:t>If yes, Erosion prevention measures, including soil and slope protection measures, must be implemented before project commencement. These measures should involve natural terracing, infiltration strips, permanent ground cover, hedge and tree rows, and effective slope length assessment. Regular reassessment of these measures is necessary.</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515884316"/>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731585600"/>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498847317"/>
                <w14:checkbox>
                  <w14:checked w14:val="1"/>
                  <w14:checkedState w14:val="2612" w14:font="MS Gothic"/>
                  <w14:uncheckedState w14:val="2610" w14:font="MS Gothic"/>
                </w14:checkbox>
              </w:sdtPr>
              <w:sdtEndPr/>
              <w:sdtContent>
                <w:r w:rsidR="0070677D">
                  <w:rPr>
                    <w:rFonts w:ascii="MS Gothic" w:eastAsia="MS Gothic" w:hAnsi="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_Ref136346120 \w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P.8.2.6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rPr>
                <w:rFonts w:asciiTheme="minorHAnsi" w:hAnsiTheme="minorHAnsi"/>
                <w:caps w:val="0"/>
                <w:color w:val="4D4D4C"/>
                <w:szCs w:val="22"/>
              </w:rPr>
            </w:pPr>
            <w:sdt>
              <w:sdtPr>
                <w:rPr>
                  <w:rFonts w:asciiTheme="minorHAnsi" w:hAnsiTheme="minorHAnsi"/>
                  <w:szCs w:val="22"/>
                </w:rPr>
                <w:id w:val="-367685073"/>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pStyle w:val="TablesHeadingGSCyan"/>
              <w:framePr w:hSpace="0" w:wrap="auto" w:vAnchor="margin" w:hAnchor="text" w:yAlign="inline"/>
              <w:rPr>
                <w:rFonts w:asciiTheme="minorHAnsi" w:hAnsiTheme="minorHAnsi"/>
                <w:caps w:val="0"/>
                <w:color w:val="4D4D4C"/>
                <w:szCs w:val="22"/>
              </w:rPr>
            </w:pPr>
            <w:sdt>
              <w:sdtPr>
                <w:rPr>
                  <w:rFonts w:asciiTheme="minorHAnsi" w:hAnsiTheme="minorHAnsi"/>
                  <w:szCs w:val="22"/>
                </w:rPr>
                <w:id w:val="-2048138830"/>
                <w14:checkbox>
                  <w14:checked w14:val="1"/>
                  <w14:checkedState w14:val="2612" w14:font="MS Gothic"/>
                  <w14:uncheckedState w14:val="2610" w14:font="MS Gothic"/>
                </w14:checkbox>
              </w:sdtPr>
              <w:sdtEndPr/>
              <w:sdtContent>
                <w:r w:rsidR="00372AC4">
                  <w:rPr>
                    <w:rFonts w:ascii="MS Gothic" w:eastAsia="MS Gothic" w:hAnsi="MS Gothic" w:hint="eastAsia"/>
                    <w:szCs w:val="22"/>
                  </w:rPr>
                  <w:t>☒</w:t>
                </w:r>
              </w:sdtContent>
            </w:sdt>
            <w:r w:rsidR="00734A73" w:rsidRPr="00075762" w:rsidDel="00A63097">
              <w:rPr>
                <w:rFonts w:asciiTheme="minorHAnsi" w:hAnsiTheme="minorHAnsi"/>
                <w:caps w:val="0"/>
                <w:color w:val="4D4D4C"/>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891578082"/>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NA</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515151" w:themeColor="text1"/>
                <w:szCs w:val="22"/>
              </w:rPr>
            </w:pPr>
          </w:p>
          <w:p w:rsidR="00734A73" w:rsidRPr="00075762" w:rsidRDefault="00734A73" w:rsidP="006F5368">
            <w:pPr>
              <w:rPr>
                <w:rFonts w:asciiTheme="minorHAnsi" w:hAnsiTheme="minorHAnsi"/>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b/>
                <w:bCs/>
                <w:caps w:val="0"/>
                <w:color w:val="4D4D4C"/>
                <w:szCs w:val="22"/>
              </w:rPr>
            </w:pPr>
            <w:r w:rsidRPr="00075762">
              <w:rPr>
                <w:rStyle w:val="SmartLink10"/>
                <w:b/>
                <w:bCs/>
                <w:szCs w:val="22"/>
              </w:rPr>
              <w:fldChar w:fldCharType="begin"/>
            </w:r>
            <w:r w:rsidRPr="00075762">
              <w:rPr>
                <w:rStyle w:val="SmartLink10"/>
                <w:b/>
                <w:bCs/>
                <w:szCs w:val="22"/>
              </w:rPr>
              <w:instrText xml:space="preserve"> REF _Ref136346139 \w \h  \* MERGEFORMAT </w:instrText>
            </w:r>
            <w:r w:rsidRPr="00075762">
              <w:rPr>
                <w:rStyle w:val="SmartLink10"/>
                <w:b/>
                <w:bCs/>
                <w:szCs w:val="22"/>
              </w:rPr>
            </w:r>
            <w:r w:rsidRPr="00075762">
              <w:rPr>
                <w:rStyle w:val="SmartLink10"/>
                <w:b/>
                <w:bCs/>
                <w:szCs w:val="22"/>
              </w:rPr>
              <w:fldChar w:fldCharType="separate"/>
            </w:r>
            <w:r w:rsidRPr="00075762">
              <w:rPr>
                <w:rStyle w:val="SmartLink10"/>
                <w:b/>
                <w:bCs/>
                <w:szCs w:val="22"/>
              </w:rPr>
              <w:t>P.9 |</w:t>
            </w:r>
            <w:r w:rsidRPr="00075762">
              <w:rPr>
                <w:rStyle w:val="SmartLink10"/>
                <w:b/>
                <w:bCs/>
                <w:szCs w:val="22"/>
              </w:rPr>
              <w:fldChar w:fldCharType="end"/>
            </w:r>
            <w:r w:rsidRPr="00075762">
              <w:rPr>
                <w:rStyle w:val="SmartLink10"/>
                <w:b/>
                <w:bCs/>
                <w:szCs w:val="22"/>
              </w:rPr>
              <w:fldChar w:fldCharType="begin"/>
            </w:r>
            <w:r w:rsidRPr="00075762">
              <w:rPr>
                <w:rStyle w:val="SmartLink10"/>
                <w:b/>
                <w:bCs/>
                <w:szCs w:val="22"/>
              </w:rPr>
              <w:instrText xml:space="preserve"> REF _Ref136346147 \h  \* MERGEFORMAT </w:instrText>
            </w:r>
            <w:r w:rsidRPr="00075762">
              <w:rPr>
                <w:rStyle w:val="SmartLink10"/>
                <w:b/>
                <w:bCs/>
                <w:szCs w:val="22"/>
              </w:rPr>
            </w:r>
            <w:r w:rsidRPr="00075762">
              <w:rPr>
                <w:rStyle w:val="SmartLink10"/>
                <w:b/>
                <w:bCs/>
                <w:szCs w:val="22"/>
              </w:rPr>
              <w:fldChar w:fldCharType="separate"/>
            </w:r>
            <w:r w:rsidRPr="00075762">
              <w:rPr>
                <w:rStyle w:val="SmartLink10"/>
                <w:b/>
                <w:bCs/>
                <w:szCs w:val="22"/>
              </w:rPr>
              <w:t>Environment, ecology and land use</w:t>
            </w:r>
            <w:r w:rsidRPr="00075762">
              <w:rPr>
                <w:rStyle w:val="SmartLink10"/>
                <w:b/>
                <w:bCs/>
                <w:szCs w:val="22"/>
              </w:rPr>
              <w:fldChar w:fldCharType="end"/>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b/>
                <w:bCs/>
                <w:i/>
                <w:iCs/>
                <w:caps w:val="0"/>
                <w:color w:val="4D4D4C"/>
                <w:szCs w:val="22"/>
              </w:rPr>
            </w:pPr>
            <w:r w:rsidRPr="00075762">
              <w:rPr>
                <w:rStyle w:val="SmartLink10"/>
                <w:szCs w:val="22"/>
              </w:rPr>
              <w:fldChar w:fldCharType="begin"/>
            </w:r>
            <w:r w:rsidRPr="00075762">
              <w:rPr>
                <w:rStyle w:val="SmartLink10"/>
                <w:szCs w:val="22"/>
              </w:rPr>
              <w:instrText xml:space="preserve"> REF _Ref136346218 \r \h  \* MERGEFORMAT </w:instrText>
            </w:r>
            <w:r w:rsidRPr="00075762">
              <w:rPr>
                <w:rStyle w:val="SmartLink10"/>
                <w:szCs w:val="22"/>
              </w:rPr>
            </w:r>
            <w:r w:rsidRPr="00075762">
              <w:rPr>
                <w:rStyle w:val="SmartLink10"/>
                <w:szCs w:val="22"/>
              </w:rPr>
              <w:fldChar w:fldCharType="separate"/>
            </w:r>
            <w:r w:rsidRPr="00075762">
              <w:rPr>
                <w:rStyle w:val="SmartLink10"/>
                <w:szCs w:val="22"/>
              </w:rPr>
              <w:t>P.9.1 |</w:t>
            </w:r>
            <w:r w:rsidRPr="00075762">
              <w:rPr>
                <w:rStyle w:val="SmartLink10"/>
                <w:szCs w:val="22"/>
              </w:rPr>
              <w:fldChar w:fldCharType="end"/>
            </w:r>
            <w:r w:rsidRPr="00075762">
              <w:rPr>
                <w:rStyle w:val="SmartLink10"/>
                <w:szCs w:val="22"/>
              </w:rPr>
              <w:fldChar w:fldCharType="begin"/>
            </w:r>
            <w:r w:rsidRPr="00075762">
              <w:rPr>
                <w:rStyle w:val="SmartLink10"/>
                <w:szCs w:val="22"/>
              </w:rPr>
              <w:instrText xml:space="preserve"> REF _Ref136346204 \h  \* MERGEFORMAT </w:instrText>
            </w:r>
            <w:r w:rsidRPr="00075762">
              <w:rPr>
                <w:rStyle w:val="SmartLink10"/>
                <w:szCs w:val="22"/>
              </w:rPr>
            </w:r>
            <w:r w:rsidRPr="00075762">
              <w:rPr>
                <w:rStyle w:val="SmartLink10"/>
                <w:szCs w:val="22"/>
              </w:rPr>
              <w:fldChar w:fldCharType="separate"/>
            </w:r>
            <w:r w:rsidRPr="00075762">
              <w:rPr>
                <w:rStyle w:val="SmartLink10"/>
                <w:szCs w:val="22"/>
              </w:rPr>
              <w:t>Landscape Modification and Soil</w:t>
            </w:r>
            <w:r w:rsidRPr="00075762">
              <w:rPr>
                <w:rStyle w:val="SmartLink10"/>
                <w:szCs w:val="22"/>
              </w:rPr>
              <w:fldChar w:fldCharType="end"/>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_Ref136346474 \r \h  \* MERGEFORMAT </w:instrText>
            </w:r>
            <w:r w:rsidRPr="00075762">
              <w:rPr>
                <w:rStyle w:val="SmartLink10"/>
                <w:szCs w:val="22"/>
              </w:rPr>
            </w:r>
            <w:r w:rsidRPr="00075762">
              <w:rPr>
                <w:rStyle w:val="SmartLink10"/>
                <w:szCs w:val="22"/>
              </w:rPr>
              <w:fldChar w:fldCharType="separate"/>
            </w:r>
            <w:r w:rsidRPr="00075762">
              <w:rPr>
                <w:rStyle w:val="SmartLink10"/>
                <w:szCs w:val="22"/>
              </w:rPr>
              <w:t>P.9.1.1 |</w:t>
            </w:r>
            <w:r w:rsidRPr="00075762">
              <w:rPr>
                <w:rStyle w:val="SmartLink10"/>
                <w:szCs w:val="22"/>
              </w:rPr>
              <w:fldChar w:fldCharType="end"/>
            </w:r>
          </w:p>
          <w:p w:rsidR="00734A73" w:rsidRPr="00075762" w:rsidRDefault="00734A73" w:rsidP="006F5368">
            <w:pPr>
              <w:rPr>
                <w:rFonts w:asciiTheme="minorHAnsi" w:hAnsiTheme="minorHAnsi"/>
                <w:szCs w:val="22"/>
              </w:rPr>
            </w:pPr>
            <w:r w:rsidRPr="00075762">
              <w:rPr>
                <w:rFonts w:asciiTheme="minorHAnsi" w:hAnsiTheme="minorHAnsi"/>
                <w:szCs w:val="22"/>
              </w:rPr>
              <w:t>-</w:t>
            </w:r>
          </w:p>
          <w:p w:rsidR="00734A73" w:rsidRPr="00075762" w:rsidRDefault="00734A73" w:rsidP="006F5368">
            <w:pPr>
              <w:pStyle w:val="TablesHeadingGSCyan"/>
              <w:framePr w:hSpace="0" w:wrap="auto" w:vAnchor="margin" w:hAnchor="text" w:yAlign="inline"/>
              <w:spacing w:line="276" w:lineRule="auto"/>
              <w:rPr>
                <w:rFonts w:asciiTheme="minorHAnsi" w:hAnsiTheme="minorHAnsi"/>
                <w:szCs w:val="22"/>
              </w:rPr>
            </w:pPr>
            <w:r w:rsidRPr="00075762">
              <w:rPr>
                <w:rStyle w:val="SmartLink10"/>
                <w:szCs w:val="22"/>
              </w:rPr>
              <w:fldChar w:fldCharType="begin"/>
            </w:r>
            <w:r w:rsidRPr="00075762">
              <w:rPr>
                <w:rStyle w:val="SmartLink10"/>
                <w:szCs w:val="22"/>
              </w:rPr>
              <w:instrText xml:space="preserve"> REF _Ref136347014 \w \h  \* MERGEFORMAT </w:instrText>
            </w:r>
            <w:r w:rsidRPr="00075762">
              <w:rPr>
                <w:rStyle w:val="SmartLink10"/>
                <w:szCs w:val="22"/>
              </w:rPr>
            </w:r>
            <w:r w:rsidRPr="00075762">
              <w:rPr>
                <w:rStyle w:val="SmartLink10"/>
                <w:szCs w:val="22"/>
              </w:rPr>
              <w:fldChar w:fldCharType="separate"/>
            </w:r>
            <w:r w:rsidRPr="00075762">
              <w:rPr>
                <w:rStyle w:val="SmartLink10"/>
                <w:szCs w:val="22"/>
              </w:rPr>
              <w:t>P.9.1.3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Is there any risk of soil resource degradation or loss of ecosystem services provided by soils in the project?</w:t>
            </w:r>
          </w:p>
          <w:p w:rsidR="00734A73" w:rsidRPr="00075762" w:rsidRDefault="00734A73" w:rsidP="006F5368">
            <w:pPr>
              <w:rPr>
                <w:rFonts w:asciiTheme="minorHAnsi" w:hAnsiTheme="minorHAnsi"/>
                <w:szCs w:val="22"/>
              </w:rPr>
            </w:pPr>
          </w:p>
          <w:p w:rsidR="00734A73" w:rsidRPr="00075762" w:rsidRDefault="00734A73" w:rsidP="006F5368">
            <w:pPr>
              <w:rPr>
                <w:rFonts w:asciiTheme="minorHAnsi" w:hAnsiTheme="minorHAnsi"/>
                <w:i/>
                <w:iCs/>
                <w:szCs w:val="22"/>
              </w:rPr>
            </w:pPr>
            <w:r w:rsidRPr="00075762">
              <w:rPr>
                <w:rFonts w:asciiTheme="minorHAnsi" w:hAnsiTheme="minorHAnsi"/>
                <w:i/>
                <w:iCs/>
                <w:szCs w:val="22"/>
              </w:rPr>
              <w:t xml:space="preserve">If yes, the project shall maintain healthy soils by </w:t>
            </w:r>
            <w:proofErr w:type="spellStart"/>
            <w:r w:rsidRPr="00075762">
              <w:rPr>
                <w:rFonts w:asciiTheme="minorHAnsi" w:hAnsiTheme="minorHAnsi"/>
                <w:i/>
                <w:iCs/>
                <w:szCs w:val="22"/>
              </w:rPr>
              <w:t>minimising</w:t>
            </w:r>
            <w:proofErr w:type="spellEnd"/>
            <w:r w:rsidRPr="00075762">
              <w:rPr>
                <w:rFonts w:asciiTheme="minorHAnsi" w:hAnsiTheme="minorHAnsi"/>
                <w:i/>
                <w:iCs/>
                <w:szCs w:val="22"/>
              </w:rPr>
              <w:t xml:space="preserve"> negative impacts on soil health, productivity, structure, and water retention. Steps to </w:t>
            </w:r>
            <w:proofErr w:type="spellStart"/>
            <w:r w:rsidRPr="00075762">
              <w:rPr>
                <w:rFonts w:asciiTheme="minorHAnsi" w:hAnsiTheme="minorHAnsi"/>
                <w:i/>
                <w:iCs/>
                <w:szCs w:val="22"/>
              </w:rPr>
              <w:t>minimise</w:t>
            </w:r>
            <w:proofErr w:type="spellEnd"/>
            <w:r w:rsidRPr="00075762">
              <w:rPr>
                <w:rFonts w:asciiTheme="minorHAnsi" w:hAnsiTheme="minorHAnsi"/>
                <w:i/>
                <w:iCs/>
                <w:szCs w:val="22"/>
              </w:rPr>
              <w:t xml:space="preserve"> soil degradation include crop rotation, composting, using N-fixing plants, and reducing tillage and ecologically harmful substances.</w:t>
            </w:r>
          </w:p>
        </w:tc>
        <w:tc>
          <w:tcPr>
            <w:tcW w:w="953" w:type="pct"/>
            <w:tcBorders>
              <w:top w:val="single" w:sz="4" w:space="0" w:color="auto"/>
              <w:left w:val="single" w:sz="4" w:space="0" w:color="auto"/>
              <w:bottom w:val="single" w:sz="4" w:space="0" w:color="auto"/>
            </w:tcBorders>
          </w:tcPr>
          <w:p w:rsidR="00734A73" w:rsidRPr="00075762" w:rsidDel="00A63097" w:rsidRDefault="000B471F" w:rsidP="006F5368">
            <w:pPr>
              <w:pStyle w:val="TablesHeadingGSCyan"/>
              <w:framePr w:hSpace="0" w:wrap="auto" w:vAnchor="margin" w:hAnchor="text" w:yAlign="inline"/>
              <w:rPr>
                <w:rFonts w:asciiTheme="minorHAnsi" w:hAnsiTheme="minorHAnsi"/>
                <w:caps w:val="0"/>
                <w:color w:val="4D4D4C"/>
                <w:szCs w:val="22"/>
              </w:rPr>
            </w:pPr>
            <w:sdt>
              <w:sdtPr>
                <w:rPr>
                  <w:rFonts w:asciiTheme="minorHAnsi" w:hAnsiTheme="minorHAnsi"/>
                  <w:szCs w:val="22"/>
                </w:rPr>
                <w:id w:val="1973094968"/>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RDefault="000B471F" w:rsidP="006F5368">
            <w:pPr>
              <w:pStyle w:val="TablesHeadingGSCyan"/>
              <w:framePr w:hSpace="0" w:wrap="auto" w:vAnchor="margin" w:hAnchor="text" w:yAlign="inline"/>
              <w:rPr>
                <w:rStyle w:val="SmartLink10"/>
                <w:caps w:val="0"/>
                <w:color w:val="4D4D4C"/>
                <w:szCs w:val="22"/>
              </w:rPr>
            </w:pPr>
            <w:sdt>
              <w:sdtPr>
                <w:rPr>
                  <w:rFonts w:asciiTheme="minorHAnsi" w:hAnsiTheme="minorHAnsi"/>
                  <w:caps w:val="0"/>
                  <w:color w:val="4D4D4C"/>
                  <w:szCs w:val="22"/>
                  <w:u w:val="single"/>
                  <w:shd w:val="clear" w:color="auto" w:fill="E1DFDD"/>
                </w:rPr>
                <w:id w:val="1383438707"/>
                <w14:checkbox>
                  <w14:checked w14:val="1"/>
                  <w14:checkedState w14:val="2612" w14:font="MS Gothic"/>
                  <w14:uncheckedState w14:val="2610" w14:font="MS Gothic"/>
                </w14:checkbox>
              </w:sdtPr>
              <w:sdtEndPr/>
              <w:sdtContent>
                <w:r w:rsidR="00372AC4">
                  <w:rPr>
                    <w:rFonts w:ascii="MS Gothic" w:eastAsia="MS Gothic" w:hAnsi="MS Gothic" w:hint="eastAsia"/>
                    <w:caps w:val="0"/>
                    <w:color w:val="4D4D4C"/>
                    <w:szCs w:val="22"/>
                    <w:u w:val="single"/>
                    <w:shd w:val="clear" w:color="auto" w:fill="E1DFDD"/>
                  </w:rPr>
                  <w:t>☒</w:t>
                </w:r>
              </w:sdtContent>
            </w:sdt>
            <w:r w:rsidR="00734A73" w:rsidRPr="00075762" w:rsidDel="00A63097">
              <w:rPr>
                <w:rFonts w:asciiTheme="minorHAnsi" w:hAnsiTheme="minorHAnsi"/>
                <w:caps w:val="0"/>
                <w:color w:val="4D4D4C"/>
                <w:szCs w:val="22"/>
              </w:rPr>
              <w:t xml:space="preserve"> NO</w:t>
            </w:r>
          </w:p>
        </w:tc>
      </w:tr>
      <w:tr w:rsidR="00734A73" w:rsidRPr="00075762" w:rsidTr="006F5368">
        <w:trPr>
          <w:trHeight w:val="601"/>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szCs w:val="22"/>
              </w:rPr>
              <w:t>If the answer to question above is "yes," please explain project situation and how the project will ensure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pStyle w:val="TablesHeadingGSCyan"/>
              <w:framePr w:hSpace="0" w:wrap="auto" w:vAnchor="margin" w:hAnchor="text" w:yAlign="inline"/>
              <w:rPr>
                <w:rFonts w:asciiTheme="minorHAnsi" w:hAnsiTheme="minorHAnsi"/>
                <w:caps w:val="0"/>
                <w:color w:val="515151" w:themeColor="text1"/>
                <w:szCs w:val="22"/>
              </w:rPr>
            </w:pPr>
          </w:p>
          <w:p w:rsidR="00734A73" w:rsidRPr="00075762" w:rsidRDefault="00734A73" w:rsidP="006F5368">
            <w:pPr>
              <w:rPr>
                <w:rFonts w:asciiTheme="minorHAnsi" w:hAnsiTheme="minorHAnsi"/>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rPr>
                <w:rFonts w:asciiTheme="minorHAnsi" w:hAnsiTheme="minorHAnsi"/>
                <w:caps/>
                <w:szCs w:val="22"/>
              </w:rPr>
            </w:pPr>
            <w:r w:rsidRPr="00075762">
              <w:rPr>
                <w:rFonts w:asciiTheme="minorHAnsi" w:hAnsiTheme="minorHAnsi"/>
                <w:color w:val="00B9BD" w:themeColor="accent1"/>
                <w:szCs w:val="22"/>
              </w:rPr>
              <w:t>Would the project involve or lead to: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_Ref136347722 \w \h  \* MERGEFORMAT </w:instrText>
            </w:r>
            <w:r w:rsidRPr="00075762">
              <w:rPr>
                <w:rStyle w:val="SmartLink10"/>
                <w:szCs w:val="22"/>
              </w:rPr>
            </w:r>
            <w:r w:rsidRPr="00075762">
              <w:rPr>
                <w:rStyle w:val="SmartLink10"/>
                <w:szCs w:val="22"/>
              </w:rPr>
              <w:fldChar w:fldCharType="separate"/>
            </w:r>
            <w:r w:rsidRPr="00075762">
              <w:rPr>
                <w:rStyle w:val="SmartLink10"/>
                <w:szCs w:val="22"/>
              </w:rPr>
              <w:t>P.9.1.4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production, harvesting, and/or management of living natural resources by small-scale landholders and/or local communities?</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587970606"/>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345832107"/>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szCs w:val="22"/>
                  </w:rPr>
                  <w:t>☐</w:t>
                </w:r>
              </w:sdtContent>
            </w:sdt>
            <w:r w:rsidR="00734A73" w:rsidRPr="00075762" w:rsidDel="00A63097">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359825590"/>
                <w14:checkbox>
                  <w14:checked w14:val="1"/>
                  <w14:checkedState w14:val="2612" w14:font="MS Gothic"/>
                  <w14:uncheckedState w14:val="2610" w14:font="MS Gothic"/>
                </w14:checkbox>
              </w:sdtPr>
              <w:sdtEndPr/>
              <w:sdtContent>
                <w:r w:rsidR="00372AC4">
                  <w:rPr>
                    <w:rFonts w:ascii="MS Gothic" w:eastAsia="MS Gothic" w:hAnsi="MS Gothic" w:hint="eastAsia"/>
                    <w:caps w:val="0"/>
                    <w:color w:val="4D4D4C"/>
                    <w:szCs w:val="22"/>
                  </w:rPr>
                  <w:t>☒</w:t>
                </w:r>
              </w:sdtContent>
            </w:sdt>
            <w:r w:rsidR="00734A73" w:rsidRPr="00075762" w:rsidDel="00A63097">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_Ref136347722 \w \h  \* MERGEFORMAT </w:instrText>
            </w:r>
            <w:r w:rsidRPr="00075762">
              <w:rPr>
                <w:rStyle w:val="SmartLink10"/>
                <w:szCs w:val="22"/>
              </w:rPr>
            </w:r>
            <w:r w:rsidRPr="00075762">
              <w:rPr>
                <w:rStyle w:val="SmartLink10"/>
                <w:szCs w:val="22"/>
              </w:rPr>
              <w:fldChar w:fldCharType="separate"/>
            </w:r>
            <w:r w:rsidRPr="00075762">
              <w:rPr>
                <w:rStyle w:val="SmartLink10"/>
                <w:szCs w:val="22"/>
              </w:rPr>
              <w:t>P.9.1.4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if answer to above question “yes” or “potentially”, does project adopt appropriate and culturally sensitive sustainable resource management practices?</w:t>
            </w:r>
          </w:p>
        </w:tc>
        <w:tc>
          <w:tcPr>
            <w:tcW w:w="953" w:type="pct"/>
            <w:tcBorders>
              <w:top w:val="single" w:sz="4" w:space="0" w:color="auto"/>
              <w:left w:val="single" w:sz="4" w:space="0" w:color="auto"/>
              <w:bottom w:val="single" w:sz="4" w:space="0" w:color="auto"/>
            </w:tcBorders>
            <w:vAlign w:val="top"/>
          </w:tcPr>
          <w:p w:rsidR="00734A73" w:rsidRPr="00075762" w:rsidDel="00A63097"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858113035"/>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YES</w:t>
            </w:r>
          </w:p>
          <w:p w:rsidR="00734A73" w:rsidRPr="00075762" w:rsidDel="00A63097" w:rsidRDefault="000B471F" w:rsidP="006F5368">
            <w:pPr>
              <w:rPr>
                <w:rFonts w:asciiTheme="minorHAnsi" w:hAnsiTheme="minorHAnsi"/>
                <w:szCs w:val="22"/>
              </w:rPr>
            </w:pPr>
            <w:sdt>
              <w:sdtPr>
                <w:rPr>
                  <w:rFonts w:asciiTheme="minorHAnsi" w:hAnsiTheme="minorHAnsi"/>
                  <w:caps/>
                  <w:szCs w:val="22"/>
                </w:rPr>
                <w:id w:val="562220948"/>
                <w14:checkbox>
                  <w14:checked w14:val="1"/>
                  <w14:checkedState w14:val="2612" w14:font="MS Gothic"/>
                  <w14:uncheckedState w14:val="2610" w14:font="MS Gothic"/>
                </w14:checkbox>
              </w:sdtPr>
              <w:sdtEndPr/>
              <w:sdtContent>
                <w:r w:rsidR="00372AC4">
                  <w:rPr>
                    <w:rFonts w:ascii="MS Gothic" w:eastAsia="MS Gothic" w:hAnsi="MS Gothic" w:hint="eastAsia"/>
                    <w:caps/>
                    <w:szCs w:val="22"/>
                  </w:rPr>
                  <w:t>☒</w:t>
                </w:r>
              </w:sdtContent>
            </w:sdt>
            <w:r w:rsidR="00734A73" w:rsidRPr="00075762" w:rsidDel="00A63097">
              <w:rPr>
                <w:rFonts w:asciiTheme="minorHAnsi" w:hAnsiTheme="minorHAnsi"/>
                <w:caps/>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046294819"/>
                <w14:checkbox>
                  <w14:checked w14:val="0"/>
                  <w14:checkedState w14:val="2612" w14:font="MS Gothic"/>
                  <w14:uncheckedState w14:val="2610" w14:font="MS Gothic"/>
                </w14:checkbox>
              </w:sdtPr>
              <w:sdtEndPr/>
              <w:sdtContent>
                <w:r w:rsidR="00734A73" w:rsidRPr="00075762" w:rsidDel="00A63097">
                  <w:rPr>
                    <w:rFonts w:ascii="MS Gothic" w:eastAsia="MS Gothic" w:hAnsi="MS Gothic" w:cs="MS Gothic" w:hint="eastAsia"/>
                    <w:caps w:val="0"/>
                    <w:color w:val="4D4D4C"/>
                    <w:szCs w:val="22"/>
                  </w:rPr>
                  <w:t>☐</w:t>
                </w:r>
              </w:sdtContent>
            </w:sdt>
            <w:r w:rsidR="00734A73" w:rsidRPr="00075762" w:rsidDel="00A63097">
              <w:rPr>
                <w:rFonts w:asciiTheme="minorHAnsi" w:hAnsiTheme="minorHAnsi"/>
                <w:caps w:val="0"/>
                <w:color w:val="4D4D4C"/>
                <w:szCs w:val="22"/>
              </w:rPr>
              <w:t xml:space="preserve"> NA</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515151" w:themeColor="text1"/>
                <w:szCs w:val="22"/>
              </w:rPr>
            </w:pPr>
          </w:p>
          <w:p w:rsidR="00734A73" w:rsidRPr="00075762" w:rsidRDefault="00734A73" w:rsidP="006F5368">
            <w:pPr>
              <w:rPr>
                <w:rFonts w:asciiTheme="minorHAnsi" w:hAnsiTheme="minorHAnsi"/>
                <w:color w:val="515151" w:themeColor="text1"/>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i/>
                <w:iCs/>
                <w:caps w:val="0"/>
                <w:color w:val="4D4D4C"/>
                <w:szCs w:val="22"/>
              </w:rPr>
            </w:pPr>
            <w:r w:rsidRPr="00075762">
              <w:rPr>
                <w:rStyle w:val="SmartLink10"/>
                <w:szCs w:val="22"/>
              </w:rPr>
              <w:fldChar w:fldCharType="begin"/>
            </w:r>
            <w:r w:rsidRPr="00075762">
              <w:rPr>
                <w:rStyle w:val="SmartLink10"/>
                <w:szCs w:val="22"/>
              </w:rPr>
              <w:instrText xml:space="preserve"> REF _Ref136347763 \w \h  \* MERGEFORMAT </w:instrText>
            </w:r>
            <w:r w:rsidRPr="00075762">
              <w:rPr>
                <w:rStyle w:val="SmartLink10"/>
                <w:szCs w:val="22"/>
              </w:rPr>
            </w:r>
            <w:r w:rsidRPr="00075762">
              <w:rPr>
                <w:rStyle w:val="SmartLink10"/>
                <w:szCs w:val="22"/>
              </w:rPr>
              <w:fldChar w:fldCharType="separate"/>
            </w:r>
            <w:r w:rsidRPr="00075762">
              <w:rPr>
                <w:rStyle w:val="SmartLink10"/>
                <w:szCs w:val="22"/>
              </w:rPr>
              <w:t>P.9.2 |</w:t>
            </w:r>
            <w:r w:rsidRPr="00075762">
              <w:rPr>
                <w:rStyle w:val="SmartLink10"/>
                <w:szCs w:val="22"/>
              </w:rPr>
              <w:fldChar w:fldCharType="end"/>
            </w:r>
            <w:r w:rsidRPr="00075762">
              <w:rPr>
                <w:rStyle w:val="SmartLink10"/>
                <w:szCs w:val="22"/>
              </w:rPr>
              <w:fldChar w:fldCharType="begin"/>
            </w:r>
            <w:r w:rsidRPr="00075762">
              <w:rPr>
                <w:rStyle w:val="SmartLink10"/>
                <w:szCs w:val="22"/>
              </w:rPr>
              <w:instrText xml:space="preserve"> REF _Ref136347770 \h  \* MERGEFORMAT </w:instrText>
            </w:r>
            <w:r w:rsidRPr="00075762">
              <w:rPr>
                <w:rStyle w:val="SmartLink10"/>
                <w:szCs w:val="22"/>
              </w:rPr>
            </w:r>
            <w:r w:rsidRPr="00075762">
              <w:rPr>
                <w:rStyle w:val="SmartLink10"/>
                <w:szCs w:val="22"/>
              </w:rPr>
              <w:fldChar w:fldCharType="separate"/>
            </w:r>
            <w:r w:rsidRPr="00075762">
              <w:rPr>
                <w:rStyle w:val="SmartLink10"/>
                <w:szCs w:val="22"/>
              </w:rPr>
              <w:t>Vulnerability to Natural Disaster</w:t>
            </w:r>
            <w:r w:rsidRPr="00075762">
              <w:rPr>
                <w:rStyle w:val="SmartLink10"/>
                <w:szCs w:val="22"/>
              </w:rPr>
              <w:fldChar w:fldCharType="end"/>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_Ref136348023 \w \h  \* MERGEFORMAT </w:instrText>
            </w:r>
            <w:r w:rsidRPr="00075762">
              <w:rPr>
                <w:rStyle w:val="SmartLink10"/>
                <w:szCs w:val="22"/>
              </w:rPr>
            </w:r>
            <w:r w:rsidRPr="00075762">
              <w:rPr>
                <w:rStyle w:val="SmartLink10"/>
                <w:szCs w:val="22"/>
              </w:rPr>
              <w:fldChar w:fldCharType="separate"/>
            </w:r>
            <w:r w:rsidRPr="00075762">
              <w:rPr>
                <w:rStyle w:val="SmartLink10"/>
                <w:szCs w:val="22"/>
              </w:rPr>
              <w:t>P.9.2.1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Style w:val="SmartLink10"/>
                <w:szCs w:val="22"/>
              </w:rPr>
            </w:pPr>
            <w:r w:rsidRPr="00075762">
              <w:rPr>
                <w:rFonts w:asciiTheme="minorHAnsi" w:hAnsiTheme="minorHAnsi"/>
                <w:caps w:val="0"/>
                <w:color w:val="4D4D4C"/>
                <w:szCs w:val="22"/>
              </w:rPr>
              <w:t>Does the project have any risks associated with natural or man-made hazards that could result from land use changes due to the project?</w:t>
            </w:r>
          </w:p>
        </w:tc>
        <w:tc>
          <w:tcPr>
            <w:tcW w:w="953" w:type="pct"/>
            <w:tcBorders>
              <w:top w:val="single" w:sz="4" w:space="0" w:color="auto"/>
              <w:left w:val="single" w:sz="4" w:space="0" w:color="auto"/>
              <w:bottom w:val="single" w:sz="4" w:space="0" w:color="auto"/>
            </w:tcBorders>
          </w:tcPr>
          <w:p w:rsidR="00734A73" w:rsidRPr="00075762" w:rsidDel="00FB5485" w:rsidRDefault="00734A73" w:rsidP="006F5368">
            <w:pPr>
              <w:pStyle w:val="TablesHeadingGSCyan"/>
              <w:framePr w:hSpace="0" w:wrap="auto" w:vAnchor="margin" w:hAnchor="text" w:yAlign="inline"/>
              <w:rPr>
                <w:rFonts w:asciiTheme="minorHAnsi" w:hAnsiTheme="minorHAnsi"/>
                <w:caps w:val="0"/>
                <w:color w:val="4D4D4C"/>
                <w:szCs w:val="22"/>
              </w:rPr>
            </w:pPr>
            <w:r w:rsidRPr="00075762" w:rsidDel="00FB5485">
              <w:rPr>
                <w:rFonts w:ascii="MS Gothic" w:eastAsia="MS Gothic" w:hAnsi="MS Gothic" w:cs="MS Gothic" w:hint="eastAsia"/>
                <w:caps w:val="0"/>
                <w:color w:val="4D4D4C"/>
                <w:szCs w:val="22"/>
              </w:rPr>
              <w:t>☐</w:t>
            </w:r>
            <w:r w:rsidRPr="00075762" w:rsidDel="00FB5485">
              <w:rPr>
                <w:rFonts w:asciiTheme="minorHAnsi" w:hAnsiTheme="minorHAnsi"/>
                <w:caps w:val="0"/>
                <w:color w:val="4D4D4C"/>
                <w:szCs w:val="22"/>
              </w:rPr>
              <w:t xml:space="preserve"> YES</w:t>
            </w:r>
          </w:p>
          <w:p w:rsidR="00734A73" w:rsidRPr="00CB0FF8" w:rsidRDefault="000B471F" w:rsidP="00CB0FF8">
            <w:pPr>
              <w:rPr>
                <w:rStyle w:val="SmartLink10"/>
                <w:color w:val="4D4D4C"/>
                <w:szCs w:val="22"/>
                <w:u w:val="none"/>
                <w:shd w:val="clear" w:color="auto" w:fill="auto"/>
              </w:rPr>
            </w:pPr>
            <w:sdt>
              <w:sdtPr>
                <w:rPr>
                  <w:rFonts w:asciiTheme="minorHAnsi" w:hAnsiTheme="minorHAnsi"/>
                  <w:caps/>
                  <w:color w:val="00B9BD" w:themeColor="hyperlink"/>
                  <w:szCs w:val="22"/>
                  <w:u w:val="single"/>
                  <w:shd w:val="clear" w:color="auto" w:fill="E1DFDD"/>
                </w:rPr>
                <w:id w:val="-40912039"/>
                <w14:checkbox>
                  <w14:checked w14:val="1"/>
                  <w14:checkedState w14:val="2612" w14:font="MS Gothic"/>
                  <w14:uncheckedState w14:val="2610" w14:font="MS Gothic"/>
                </w14:checkbox>
              </w:sdtPr>
              <w:sdtEndPr/>
              <w:sdtContent>
                <w:r w:rsidR="00CB0FF8">
                  <w:rPr>
                    <w:rFonts w:ascii="MS Gothic" w:eastAsia="MS Gothic" w:hAnsi="MS Gothic" w:hint="eastAsia"/>
                    <w:caps/>
                    <w:szCs w:val="22"/>
                  </w:rPr>
                  <w:t>☒</w:t>
                </w:r>
              </w:sdtContent>
            </w:sdt>
            <w:r w:rsidR="00CB0FF8" w:rsidRPr="00075762" w:rsidDel="00A63097">
              <w:rPr>
                <w:rFonts w:asciiTheme="minorHAnsi" w:hAnsiTheme="minorHAnsi"/>
                <w:caps/>
                <w:szCs w:val="22"/>
              </w:rPr>
              <w:t xml:space="preserve"> No</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s="Segoe UI Symbol"/>
                <w:caps w:val="0"/>
                <w:color w:val="4D4D4C"/>
                <w:szCs w:val="22"/>
              </w:rPr>
            </w:pPr>
            <w:r w:rsidRPr="00075762">
              <w:rPr>
                <w:rFonts w:asciiTheme="minorHAnsi" w:hAnsiTheme="minorHAnsi"/>
                <w:caps w:val="0"/>
                <w:szCs w:val="22"/>
              </w:rPr>
              <w:t>If the answer to question above is "yes," please explain project situation and how the project will ensure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pStyle w:val="TablesHeadingGSCyan"/>
              <w:framePr w:hSpace="0" w:wrap="auto" w:vAnchor="margin" w:hAnchor="text" w:yAlign="inline"/>
              <w:rPr>
                <w:rFonts w:asciiTheme="minorHAnsi" w:hAnsiTheme="minorHAnsi" w:cs="Segoe UI Symbol"/>
                <w:caps w:val="0"/>
                <w:color w:val="515151" w:themeColor="text1"/>
                <w:szCs w:val="22"/>
              </w:rPr>
            </w:pPr>
          </w:p>
          <w:p w:rsidR="00734A73" w:rsidRPr="00075762" w:rsidRDefault="00734A73" w:rsidP="006F5368">
            <w:pPr>
              <w:rPr>
                <w:rFonts w:asciiTheme="minorHAnsi" w:hAnsiTheme="minorHAnsi"/>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rPr>
                <w:rFonts w:asciiTheme="minorHAnsi" w:hAnsiTheme="minorHAnsi"/>
                <w:color w:val="00B9BD" w:themeColor="accent1"/>
                <w:szCs w:val="22"/>
              </w:rPr>
            </w:pPr>
            <w:r w:rsidRPr="00075762">
              <w:rPr>
                <w:rFonts w:asciiTheme="minorHAnsi" w:hAnsiTheme="minorHAnsi"/>
                <w:color w:val="00B9BD" w:themeColor="accent1"/>
                <w:szCs w:val="22"/>
              </w:rPr>
              <w:t>Would the project involve or lead to: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_Ref136348319 \w \h  \* MERGEFORMAT </w:instrText>
            </w:r>
            <w:r w:rsidRPr="00075762">
              <w:rPr>
                <w:rStyle w:val="SmartLink10"/>
                <w:szCs w:val="22"/>
              </w:rPr>
            </w:r>
            <w:r w:rsidRPr="00075762">
              <w:rPr>
                <w:rStyle w:val="SmartLink10"/>
                <w:szCs w:val="22"/>
              </w:rPr>
              <w:fldChar w:fldCharType="separate"/>
            </w:r>
            <w:r w:rsidRPr="00075762">
              <w:rPr>
                <w:rStyle w:val="SmartLink10"/>
                <w:szCs w:val="22"/>
              </w:rPr>
              <w:t>P.9.2.2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any potential risks that require emergency preparedness and response planning?</w:t>
            </w:r>
          </w:p>
        </w:tc>
        <w:tc>
          <w:tcPr>
            <w:tcW w:w="953" w:type="pct"/>
            <w:tcBorders>
              <w:top w:val="single" w:sz="4" w:space="0" w:color="auto"/>
              <w:left w:val="single" w:sz="4" w:space="0" w:color="auto"/>
              <w:bottom w:val="single" w:sz="4" w:space="0" w:color="auto"/>
            </w:tcBorders>
          </w:tcPr>
          <w:p w:rsidR="00734A73" w:rsidRPr="00075762" w:rsidDel="00FB5485" w:rsidRDefault="00734A73" w:rsidP="006F5368">
            <w:pPr>
              <w:pStyle w:val="TablesHeadingGSCyan"/>
              <w:framePr w:hSpace="0" w:wrap="auto" w:vAnchor="margin" w:hAnchor="text" w:yAlign="inline"/>
              <w:rPr>
                <w:rFonts w:asciiTheme="minorHAnsi" w:hAnsiTheme="minorHAnsi"/>
                <w:caps w:val="0"/>
                <w:color w:val="4D4D4C"/>
                <w:szCs w:val="22"/>
              </w:rPr>
            </w:pPr>
            <w:r w:rsidRPr="00075762" w:rsidDel="00FB5485">
              <w:rPr>
                <w:rFonts w:ascii="MS Gothic" w:eastAsia="MS Gothic" w:hAnsi="MS Gothic" w:cs="MS Gothic" w:hint="eastAsia"/>
                <w:caps w:val="0"/>
                <w:color w:val="4D4D4C"/>
                <w:szCs w:val="22"/>
              </w:rPr>
              <w:t>☐</w:t>
            </w:r>
            <w:r w:rsidRPr="00075762" w:rsidDel="00FB5485">
              <w:rPr>
                <w:rFonts w:asciiTheme="minorHAnsi" w:hAnsiTheme="minorHAnsi"/>
                <w:caps w:val="0"/>
                <w:color w:val="4D4D4C"/>
                <w:szCs w:val="22"/>
              </w:rPr>
              <w:t xml:space="preserve"> YES</w:t>
            </w:r>
          </w:p>
          <w:p w:rsidR="00734A73" w:rsidRPr="00075762" w:rsidDel="00FB5485" w:rsidRDefault="00734A73" w:rsidP="006F5368">
            <w:pPr>
              <w:pStyle w:val="TablesHeadingGSCyan"/>
              <w:framePr w:hSpace="0" w:wrap="auto" w:vAnchor="margin" w:hAnchor="text" w:yAlign="inline"/>
              <w:rPr>
                <w:rFonts w:asciiTheme="minorHAnsi" w:hAnsiTheme="minorHAnsi"/>
                <w:caps w:val="0"/>
                <w:color w:val="4D4D4C"/>
                <w:szCs w:val="22"/>
              </w:rPr>
            </w:pPr>
            <w:r w:rsidRPr="00075762" w:rsidDel="00FB5485">
              <w:rPr>
                <w:rFonts w:ascii="MS Gothic" w:eastAsia="MS Gothic" w:hAnsi="MS Gothic" w:cs="MS Gothic" w:hint="eastAsia"/>
                <w:caps w:val="0"/>
                <w:color w:val="4D4D4C"/>
                <w:szCs w:val="22"/>
              </w:rPr>
              <w:t>☐</w:t>
            </w:r>
            <w:r w:rsidRPr="00075762" w:rsidDel="00FB5485">
              <w:rPr>
                <w:rFonts w:asciiTheme="minorHAnsi" w:hAnsiTheme="minorHAnsi"/>
                <w:caps w:val="0"/>
                <w:color w:val="4D4D4C"/>
                <w:szCs w:val="22"/>
              </w:rPr>
              <w:t xml:space="preserve"> POTENTIALLY</w:t>
            </w:r>
          </w:p>
          <w:p w:rsidR="00734A73" w:rsidRPr="00CB0FF8" w:rsidRDefault="000B471F" w:rsidP="00CB0FF8">
            <w:pPr>
              <w:rPr>
                <w:rFonts w:asciiTheme="minorHAnsi" w:hAnsiTheme="minorHAnsi"/>
                <w:szCs w:val="22"/>
              </w:rPr>
            </w:pPr>
            <w:sdt>
              <w:sdtPr>
                <w:rPr>
                  <w:rFonts w:asciiTheme="minorHAnsi" w:hAnsiTheme="minorHAnsi"/>
                  <w:caps/>
                  <w:szCs w:val="22"/>
                </w:rPr>
                <w:id w:val="403337737"/>
                <w14:checkbox>
                  <w14:checked w14:val="1"/>
                  <w14:checkedState w14:val="2612" w14:font="MS Gothic"/>
                  <w14:uncheckedState w14:val="2610" w14:font="MS Gothic"/>
                </w14:checkbox>
              </w:sdtPr>
              <w:sdtEndPr/>
              <w:sdtContent>
                <w:r w:rsidR="00CB0FF8">
                  <w:rPr>
                    <w:rFonts w:ascii="MS Gothic" w:eastAsia="MS Gothic" w:hAnsi="MS Gothic" w:hint="eastAsia"/>
                    <w:caps/>
                    <w:szCs w:val="22"/>
                  </w:rPr>
                  <w:t>☒</w:t>
                </w:r>
              </w:sdtContent>
            </w:sdt>
            <w:r w:rsidR="00CB0FF8" w:rsidRPr="00075762" w:rsidDel="00A63097">
              <w:rPr>
                <w:rFonts w:asciiTheme="minorHAnsi" w:hAnsiTheme="minorHAnsi"/>
                <w:caps/>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_Ref136348319 \w \h  \* MERGEFORMAT </w:instrText>
            </w:r>
            <w:r w:rsidRPr="00075762">
              <w:rPr>
                <w:rStyle w:val="SmartLink10"/>
                <w:szCs w:val="22"/>
              </w:rPr>
            </w:r>
            <w:r w:rsidRPr="00075762">
              <w:rPr>
                <w:rStyle w:val="SmartLink10"/>
                <w:szCs w:val="22"/>
              </w:rPr>
              <w:fldChar w:fldCharType="separate"/>
            </w:r>
            <w:r w:rsidRPr="00075762">
              <w:rPr>
                <w:rStyle w:val="SmartLink10"/>
                <w:szCs w:val="22"/>
              </w:rPr>
              <w:t>P.9.2.2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if answer to above question “yes” or “potentially”, did the project developer disclose appropriate information about emergency preparedness and response to affected communities?</w:t>
            </w:r>
          </w:p>
        </w:tc>
        <w:tc>
          <w:tcPr>
            <w:tcW w:w="953" w:type="pct"/>
            <w:tcBorders>
              <w:top w:val="single" w:sz="4" w:space="0" w:color="auto"/>
              <w:left w:val="single" w:sz="4" w:space="0" w:color="auto"/>
              <w:bottom w:val="single" w:sz="4" w:space="0" w:color="auto"/>
            </w:tcBorders>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771974603"/>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caps/>
                  <w:szCs w:val="22"/>
                </w:rPr>
                <w:id w:val="-1086059576"/>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szCs w:val="22"/>
                  </w:rPr>
                  <w:t>☐</w:t>
                </w:r>
              </w:sdtContent>
            </w:sdt>
            <w:r w:rsidR="00734A73" w:rsidRPr="00075762" w:rsidDel="00FB5485">
              <w:rPr>
                <w:rFonts w:asciiTheme="minorHAnsi" w:hAnsiTheme="minorHAnsi"/>
                <w:caps/>
                <w:szCs w:val="22"/>
              </w:rPr>
              <w:t xml:space="preserve"> No</w:t>
            </w:r>
          </w:p>
          <w:p w:rsidR="00734A73" w:rsidRPr="00075762" w:rsidRDefault="000B471F" w:rsidP="006F5368">
            <w:pPr>
              <w:pStyle w:val="TablesHeadingGSCyan"/>
              <w:framePr w:hSpace="0" w:wrap="auto" w:vAnchor="margin" w:hAnchor="text" w:yAlign="inline"/>
              <w:rPr>
                <w:rFonts w:asciiTheme="minorHAnsi" w:hAnsiTheme="minorHAnsi" w:cs="Segoe UI Symbol"/>
                <w:caps w:val="0"/>
                <w:color w:val="4D4D4C"/>
                <w:szCs w:val="22"/>
              </w:rPr>
            </w:pPr>
            <w:sdt>
              <w:sdtPr>
                <w:rPr>
                  <w:rFonts w:asciiTheme="minorHAnsi" w:hAnsiTheme="minorHAnsi"/>
                  <w:caps w:val="0"/>
                  <w:color w:val="4D4D4C"/>
                  <w:szCs w:val="22"/>
                </w:rPr>
                <w:id w:val="1429158595"/>
                <w14:checkbox>
                  <w14:checked w14:val="1"/>
                  <w14:checkedState w14:val="2612" w14:font="MS Gothic"/>
                  <w14:uncheckedState w14:val="2610" w14:font="MS Gothic"/>
                </w14:checkbox>
              </w:sdtPr>
              <w:sdtEndPr/>
              <w:sdtContent>
                <w:r w:rsidR="00CB0FF8">
                  <w:rPr>
                    <w:rFonts w:ascii="MS Gothic" w:eastAsia="MS Gothic" w:hAnsi="MS Gothic" w:hint="eastAsia"/>
                    <w:caps w:val="0"/>
                    <w:color w:val="4D4D4C"/>
                    <w:szCs w:val="22"/>
                  </w:rPr>
                  <w:t>☒</w:t>
                </w:r>
              </w:sdtContent>
            </w:sdt>
            <w:r w:rsidR="00734A73" w:rsidRPr="00075762" w:rsidDel="00FB5485">
              <w:rPr>
                <w:rFonts w:asciiTheme="minorHAnsi" w:hAnsiTheme="minorHAnsi"/>
                <w:caps w:val="0"/>
                <w:color w:val="4D4D4C"/>
                <w:szCs w:val="22"/>
              </w:rPr>
              <w:t xml:space="preserve"> NA</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s="Segoe UI Symbol"/>
                <w:caps w:val="0"/>
                <w:color w:val="4D4D4C"/>
                <w:szCs w:val="22"/>
              </w:rPr>
            </w:pPr>
            <w:r w:rsidRPr="00075762">
              <w:rPr>
                <w:rFonts w:asciiTheme="minorHAnsi" w:hAnsiTheme="minorHAnsi"/>
                <w:caps w:val="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515151" w:themeColor="text1"/>
                <w:szCs w:val="22"/>
              </w:rPr>
            </w:pPr>
          </w:p>
          <w:p w:rsidR="00734A73" w:rsidRPr="00075762" w:rsidRDefault="00734A73" w:rsidP="006F5368">
            <w:pPr>
              <w:rPr>
                <w:rFonts w:asciiTheme="minorHAnsi" w:hAnsiTheme="minorHAnsi"/>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_Ref136348409 \w \h  \* MERGEFORMAT </w:instrText>
            </w:r>
            <w:r w:rsidRPr="00075762">
              <w:rPr>
                <w:rStyle w:val="SmartLink10"/>
                <w:szCs w:val="22"/>
              </w:rPr>
            </w:r>
            <w:r w:rsidRPr="00075762">
              <w:rPr>
                <w:rStyle w:val="SmartLink10"/>
                <w:szCs w:val="22"/>
              </w:rPr>
              <w:fldChar w:fldCharType="separate"/>
            </w:r>
            <w:r w:rsidRPr="00075762">
              <w:rPr>
                <w:rStyle w:val="SmartLink10"/>
                <w:szCs w:val="22"/>
              </w:rPr>
              <w:t>P.9.3 |</w:t>
            </w:r>
            <w:r w:rsidRPr="00075762">
              <w:rPr>
                <w:rStyle w:val="SmartLink10"/>
                <w:szCs w:val="22"/>
              </w:rPr>
              <w:fldChar w:fldCharType="end"/>
            </w:r>
            <w:r w:rsidRPr="00075762">
              <w:rPr>
                <w:rStyle w:val="SmartLink10"/>
                <w:szCs w:val="22"/>
              </w:rPr>
              <w:fldChar w:fldCharType="begin"/>
            </w:r>
            <w:r w:rsidRPr="00075762">
              <w:rPr>
                <w:rStyle w:val="SmartLink10"/>
                <w:szCs w:val="22"/>
              </w:rPr>
              <w:instrText xml:space="preserve"> REF _Ref136348428 \h  \* MERGEFORMAT </w:instrText>
            </w:r>
            <w:r w:rsidRPr="00075762">
              <w:rPr>
                <w:rStyle w:val="SmartLink10"/>
                <w:szCs w:val="22"/>
              </w:rPr>
            </w:r>
            <w:r w:rsidRPr="00075762">
              <w:rPr>
                <w:rStyle w:val="SmartLink10"/>
                <w:szCs w:val="22"/>
              </w:rPr>
              <w:fldChar w:fldCharType="separate"/>
            </w:r>
            <w:r w:rsidRPr="00075762">
              <w:rPr>
                <w:rStyle w:val="SmartLink10"/>
                <w:szCs w:val="22"/>
              </w:rPr>
              <w:t>Biosafety and Genetic Resources</w:t>
            </w:r>
            <w:r w:rsidRPr="00075762">
              <w:rPr>
                <w:rStyle w:val="SmartLink10"/>
                <w:szCs w:val="22"/>
              </w:rPr>
              <w:fldChar w:fldCharType="end"/>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_Ref136348667 \w \h  \* MERGEFORMAT </w:instrText>
            </w:r>
            <w:r w:rsidRPr="00075762">
              <w:rPr>
                <w:rStyle w:val="SmartLink10"/>
                <w:szCs w:val="22"/>
              </w:rPr>
            </w:r>
            <w:r w:rsidRPr="00075762">
              <w:rPr>
                <w:rStyle w:val="SmartLink10"/>
                <w:szCs w:val="22"/>
              </w:rPr>
              <w:fldChar w:fldCharType="separate"/>
            </w:r>
            <w:r w:rsidRPr="00075762">
              <w:rPr>
                <w:rStyle w:val="SmartLink10"/>
                <w:szCs w:val="22"/>
              </w:rPr>
              <w:t>P.9.3.1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Style w:val="SmartLink10"/>
                <w:szCs w:val="22"/>
              </w:rPr>
            </w:pPr>
            <w:r w:rsidRPr="00075762">
              <w:rPr>
                <w:rFonts w:asciiTheme="minorHAnsi" w:hAnsiTheme="minorHAnsi"/>
                <w:caps w:val="0"/>
                <w:color w:val="4D4D4C"/>
                <w:szCs w:val="22"/>
              </w:rPr>
              <w:t>Does the project involve the transfer, handling, and use of genetically modified organisms/living modified organisms that may result in adverse effects on biological diversity?</w:t>
            </w:r>
          </w:p>
        </w:tc>
        <w:tc>
          <w:tcPr>
            <w:tcW w:w="953" w:type="pct"/>
            <w:tcBorders>
              <w:top w:val="single" w:sz="4" w:space="0" w:color="auto"/>
              <w:left w:val="single" w:sz="4" w:space="0" w:color="auto"/>
              <w:bottom w:val="single" w:sz="4" w:space="0" w:color="auto"/>
            </w:tcBorders>
          </w:tcPr>
          <w:p w:rsidR="00734A73" w:rsidRPr="00075762" w:rsidDel="00FB5485" w:rsidRDefault="00734A73" w:rsidP="006F5368">
            <w:pPr>
              <w:pStyle w:val="TablesHeadingGSCyan"/>
              <w:framePr w:hSpace="0" w:wrap="auto" w:vAnchor="margin" w:hAnchor="text" w:yAlign="inline"/>
              <w:rPr>
                <w:rFonts w:asciiTheme="minorHAnsi" w:hAnsiTheme="minorHAnsi"/>
                <w:caps w:val="0"/>
                <w:color w:val="4D4D4C"/>
                <w:szCs w:val="22"/>
              </w:rPr>
            </w:pPr>
            <w:r w:rsidRPr="00075762" w:rsidDel="00FB5485">
              <w:rPr>
                <w:rFonts w:ascii="MS Gothic" w:eastAsia="MS Gothic" w:hAnsi="MS Gothic" w:cs="MS Gothic" w:hint="eastAsia"/>
                <w:caps w:val="0"/>
                <w:color w:val="4D4D4C"/>
                <w:szCs w:val="22"/>
              </w:rPr>
              <w:t>☐</w:t>
            </w:r>
            <w:r w:rsidRPr="00075762" w:rsidDel="00FB5485">
              <w:rPr>
                <w:rFonts w:asciiTheme="minorHAnsi" w:hAnsiTheme="minorHAnsi"/>
                <w:caps w:val="0"/>
                <w:color w:val="4D4D4C"/>
                <w:szCs w:val="22"/>
              </w:rPr>
              <w:t xml:space="preserve"> YES</w:t>
            </w:r>
          </w:p>
          <w:p w:rsidR="00734A73" w:rsidRPr="00CB0FF8" w:rsidRDefault="000B471F" w:rsidP="00CB0FF8">
            <w:pPr>
              <w:rPr>
                <w:rStyle w:val="SmartLink10"/>
                <w:color w:val="4D4D4C"/>
                <w:szCs w:val="22"/>
                <w:u w:val="none"/>
                <w:shd w:val="clear" w:color="auto" w:fill="auto"/>
              </w:rPr>
            </w:pPr>
            <w:sdt>
              <w:sdtPr>
                <w:rPr>
                  <w:rFonts w:asciiTheme="minorHAnsi" w:hAnsiTheme="minorHAnsi"/>
                  <w:caps/>
                  <w:color w:val="00B9BD" w:themeColor="hyperlink"/>
                  <w:szCs w:val="22"/>
                  <w:u w:val="single"/>
                  <w:shd w:val="clear" w:color="auto" w:fill="E1DFDD"/>
                </w:rPr>
                <w:id w:val="803587639"/>
                <w14:checkbox>
                  <w14:checked w14:val="1"/>
                  <w14:checkedState w14:val="2612" w14:font="MS Gothic"/>
                  <w14:uncheckedState w14:val="2610" w14:font="MS Gothic"/>
                </w14:checkbox>
              </w:sdtPr>
              <w:sdtEndPr/>
              <w:sdtContent>
                <w:r w:rsidR="00CB0FF8">
                  <w:rPr>
                    <w:rFonts w:ascii="MS Gothic" w:eastAsia="MS Gothic" w:hAnsi="MS Gothic" w:hint="eastAsia"/>
                    <w:caps/>
                    <w:szCs w:val="22"/>
                  </w:rPr>
                  <w:t>☒</w:t>
                </w:r>
              </w:sdtContent>
            </w:sdt>
            <w:r w:rsidR="00CB0FF8" w:rsidRPr="00075762" w:rsidDel="00A63097">
              <w:rPr>
                <w:rFonts w:asciiTheme="minorHAnsi" w:hAnsiTheme="minorHAnsi"/>
                <w:caps/>
                <w:szCs w:val="22"/>
              </w:rPr>
              <w:t xml:space="preserve"> No</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caps w:val="0"/>
                <w:szCs w:val="22"/>
              </w:rPr>
              <w:t>If the answer to question above is "yes," please explain project situation and how the project will ensure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rPr>
                <w:rFonts w:asciiTheme="minorHAnsi" w:hAnsiTheme="minorHAnsi"/>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rPr>
                <w:rFonts w:asciiTheme="minorHAnsi" w:hAnsiTheme="minorHAnsi"/>
                <w:caps/>
                <w:szCs w:val="22"/>
              </w:rPr>
            </w:pPr>
            <w:r w:rsidRPr="00075762">
              <w:rPr>
                <w:rFonts w:asciiTheme="minorHAnsi" w:hAnsiTheme="minorHAnsi"/>
                <w:color w:val="00B9BD" w:themeColor="accent1"/>
                <w:szCs w:val="22"/>
              </w:rPr>
              <w:t>Would the project involve or lead to: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_Ref136348667 \w \h  \* MERGEFORMAT </w:instrText>
            </w:r>
            <w:r w:rsidRPr="00075762">
              <w:rPr>
                <w:rStyle w:val="SmartLink10"/>
                <w:szCs w:val="22"/>
              </w:rPr>
            </w:r>
            <w:r w:rsidRPr="00075762">
              <w:rPr>
                <w:rStyle w:val="SmartLink10"/>
                <w:szCs w:val="22"/>
              </w:rPr>
              <w:fldChar w:fldCharType="separate"/>
            </w:r>
            <w:r w:rsidRPr="00075762">
              <w:rPr>
                <w:rStyle w:val="SmartLink10"/>
                <w:szCs w:val="22"/>
              </w:rPr>
              <w:t>P.9.3.1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the transfer, handling and use of genetically modified organisms/living modified organisms (GMOs/LMOs) that result from modern biotechnology</w:t>
            </w:r>
          </w:p>
        </w:tc>
        <w:tc>
          <w:tcPr>
            <w:tcW w:w="953" w:type="pct"/>
            <w:tcBorders>
              <w:top w:val="single" w:sz="4" w:space="0" w:color="auto"/>
              <w:left w:val="single" w:sz="4" w:space="0" w:color="auto"/>
              <w:bottom w:val="single" w:sz="4" w:space="0" w:color="auto"/>
            </w:tcBorders>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392414203"/>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caps/>
                  <w:szCs w:val="22"/>
                </w:rPr>
                <w:id w:val="-1865749015"/>
                <w14:checkbox>
                  <w14:checked w14:val="0"/>
                  <w14:checkedState w14:val="2612" w14:font="MS Gothic"/>
                  <w14:uncheckedState w14:val="2610" w14:font="MS Gothic"/>
                </w14:checkbox>
              </w:sdtPr>
              <w:sdtEndPr/>
              <w:sdtContent>
                <w:r w:rsidR="00CB0FF8">
                  <w:rPr>
                    <w:rFonts w:ascii="MS Gothic" w:eastAsia="MS Gothic" w:hAnsi="MS Gothic" w:hint="eastAsia"/>
                    <w:caps/>
                    <w:szCs w:val="22"/>
                  </w:rPr>
                  <w:t>☐</w:t>
                </w:r>
              </w:sdtContent>
            </w:sdt>
            <w:r w:rsidR="00734A73" w:rsidRPr="00075762" w:rsidDel="00FB5485">
              <w:rPr>
                <w:rFonts w:asciiTheme="minorHAnsi" w:hAnsiTheme="minorHAnsi"/>
                <w:caps/>
                <w:szCs w:val="22"/>
              </w:rPr>
              <w:t xml:space="preserve"> POTENTIALLY</w:t>
            </w:r>
          </w:p>
          <w:p w:rsidR="00734A73" w:rsidRPr="00075762" w:rsidRDefault="000B471F" w:rsidP="006F5368">
            <w:pPr>
              <w:rPr>
                <w:rFonts w:asciiTheme="minorHAnsi" w:hAnsiTheme="minorHAnsi"/>
                <w:szCs w:val="22"/>
              </w:rPr>
            </w:pPr>
            <w:sdt>
              <w:sdtPr>
                <w:rPr>
                  <w:rFonts w:asciiTheme="minorHAnsi" w:hAnsiTheme="minorHAnsi"/>
                  <w:caps/>
                  <w:szCs w:val="22"/>
                </w:rPr>
                <w:id w:val="1772894585"/>
                <w14:checkbox>
                  <w14:checked w14:val="1"/>
                  <w14:checkedState w14:val="2612" w14:font="MS Gothic"/>
                  <w14:uncheckedState w14:val="2610" w14:font="MS Gothic"/>
                </w14:checkbox>
              </w:sdtPr>
              <w:sdtEndPr/>
              <w:sdtContent>
                <w:r w:rsidR="00CB0FF8">
                  <w:rPr>
                    <w:rFonts w:ascii="MS Gothic" w:eastAsia="MS Gothic" w:hAnsi="MS Gothic" w:hint="eastAsia"/>
                    <w:caps/>
                    <w:szCs w:val="22"/>
                  </w:rPr>
                  <w:t>☒</w:t>
                </w:r>
              </w:sdtContent>
            </w:sdt>
            <w:r w:rsidR="00734A73" w:rsidRPr="00075762" w:rsidDel="00FB5485">
              <w:rPr>
                <w:rFonts w:asciiTheme="minorHAnsi" w:hAnsiTheme="minorHAnsi"/>
                <w:caps/>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_Ref136348667 \w \h  \* MERGEFORMAT </w:instrText>
            </w:r>
            <w:r w:rsidRPr="00075762">
              <w:rPr>
                <w:rStyle w:val="SmartLink10"/>
                <w:szCs w:val="22"/>
              </w:rPr>
            </w:r>
            <w:r w:rsidRPr="00075762">
              <w:rPr>
                <w:rStyle w:val="SmartLink10"/>
                <w:szCs w:val="22"/>
              </w:rPr>
              <w:fldChar w:fldCharType="separate"/>
            </w:r>
            <w:r w:rsidRPr="00075762">
              <w:rPr>
                <w:rStyle w:val="SmartLink10"/>
                <w:szCs w:val="22"/>
              </w:rPr>
              <w:t>P.9.3.1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 xml:space="preserve">If answer to above question is “yes” has a risk assessment by a competent Expert stakeholder been carried out in accordance </w:t>
            </w:r>
            <w:r w:rsidRPr="00075762">
              <w:rPr>
                <w:rStyle w:val="Hyperlink"/>
                <w:caps w:val="0"/>
                <w:szCs w:val="22"/>
              </w:rPr>
              <w:t xml:space="preserve">with </w:t>
            </w:r>
            <w:hyperlink r:id="rId26" w:history="1">
              <w:r w:rsidRPr="00075762">
                <w:rPr>
                  <w:rStyle w:val="Hyperlink"/>
                  <w:caps w:val="0"/>
                  <w:szCs w:val="22"/>
                </w:rPr>
                <w:t>Annex iii of the Cartagena protocol on biosafety to the convention on biological diversity</w:t>
              </w:r>
            </w:hyperlink>
            <w:r w:rsidRPr="00075762">
              <w:rPr>
                <w:rStyle w:val="Hyperlink"/>
                <w:szCs w:val="22"/>
              </w:rPr>
              <w:t>?</w:t>
            </w:r>
          </w:p>
        </w:tc>
        <w:tc>
          <w:tcPr>
            <w:tcW w:w="953" w:type="pct"/>
            <w:tcBorders>
              <w:top w:val="single" w:sz="4" w:space="0" w:color="auto"/>
              <w:left w:val="single" w:sz="4" w:space="0" w:color="auto"/>
              <w:bottom w:val="single" w:sz="4" w:space="0" w:color="auto"/>
            </w:tcBorders>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807981592"/>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caps/>
                  <w:szCs w:val="22"/>
                </w:rPr>
                <w:id w:val="1293180409"/>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szCs w:val="22"/>
                  </w:rPr>
                  <w:t>☐</w:t>
                </w:r>
              </w:sdtContent>
            </w:sdt>
            <w:r w:rsidR="00734A73" w:rsidRPr="00075762" w:rsidDel="00FB5485">
              <w:rPr>
                <w:rFonts w:asciiTheme="minorHAnsi" w:hAnsiTheme="minorHAnsi"/>
                <w:caps/>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636364243"/>
                <w14:checkbox>
                  <w14:checked w14:val="1"/>
                  <w14:checkedState w14:val="2612" w14:font="MS Gothic"/>
                  <w14:uncheckedState w14:val="2610" w14:font="MS Gothic"/>
                </w14:checkbox>
              </w:sdtPr>
              <w:sdtEndPr/>
              <w:sdtContent>
                <w:r w:rsidR="00CB0FF8">
                  <w:rPr>
                    <w:rFonts w:ascii="MS Gothic" w:eastAsia="MS Gothic" w:hAnsi="MS Gothic" w:hint="eastAsia"/>
                    <w:caps w:val="0"/>
                    <w:color w:val="4D4D4C"/>
                    <w:szCs w:val="22"/>
                  </w:rPr>
                  <w:t>☒</w:t>
                </w:r>
              </w:sdtContent>
            </w:sdt>
            <w:r w:rsidR="00734A73" w:rsidRPr="00075762" w:rsidDel="00FB5485">
              <w:rPr>
                <w:rFonts w:asciiTheme="minorHAnsi" w:hAnsiTheme="minorHAnsi"/>
                <w:caps w:val="0"/>
                <w:color w:val="4D4D4C"/>
                <w:szCs w:val="22"/>
              </w:rPr>
              <w:t xml:space="preserve"> NA</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_Ref136349006 \w \h  \* MERGEFORMAT </w:instrText>
            </w:r>
            <w:r w:rsidRPr="00075762">
              <w:rPr>
                <w:rStyle w:val="SmartLink10"/>
                <w:szCs w:val="22"/>
              </w:rPr>
            </w:r>
            <w:r w:rsidRPr="00075762">
              <w:rPr>
                <w:rStyle w:val="SmartLink10"/>
                <w:szCs w:val="22"/>
              </w:rPr>
              <w:fldChar w:fldCharType="separate"/>
            </w:r>
            <w:r w:rsidRPr="00075762">
              <w:rPr>
                <w:rStyle w:val="SmartLink10"/>
                <w:szCs w:val="22"/>
              </w:rPr>
              <w:t>P.9.3.2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If answer to above question is “yes” has any risks identified in the risk assessment?</w:t>
            </w:r>
          </w:p>
        </w:tc>
        <w:tc>
          <w:tcPr>
            <w:tcW w:w="953" w:type="pct"/>
            <w:tcBorders>
              <w:top w:val="single" w:sz="4" w:space="0" w:color="auto"/>
              <w:left w:val="single" w:sz="4" w:space="0" w:color="auto"/>
              <w:bottom w:val="single" w:sz="4" w:space="0" w:color="auto"/>
            </w:tcBorders>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874154784"/>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caps/>
                  <w:szCs w:val="22"/>
                </w:rPr>
                <w:id w:val="280704133"/>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szCs w:val="22"/>
                  </w:rPr>
                  <w:t>☐</w:t>
                </w:r>
              </w:sdtContent>
            </w:sdt>
            <w:r w:rsidR="00734A73" w:rsidRPr="00075762" w:rsidDel="00FB5485">
              <w:rPr>
                <w:rFonts w:asciiTheme="minorHAnsi" w:hAnsiTheme="minorHAnsi"/>
                <w:caps/>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679859534"/>
                <w14:checkbox>
                  <w14:checked w14:val="1"/>
                  <w14:checkedState w14:val="2612" w14:font="MS Gothic"/>
                  <w14:uncheckedState w14:val="2610" w14:font="MS Gothic"/>
                </w14:checkbox>
              </w:sdtPr>
              <w:sdtEndPr/>
              <w:sdtContent>
                <w:r w:rsidR="00CB0FF8">
                  <w:rPr>
                    <w:rFonts w:ascii="MS Gothic" w:eastAsia="MS Gothic" w:hAnsi="MS Gothic" w:hint="eastAsia"/>
                    <w:caps w:val="0"/>
                    <w:color w:val="4D4D4C"/>
                    <w:szCs w:val="22"/>
                  </w:rPr>
                  <w:t>☒</w:t>
                </w:r>
              </w:sdtContent>
            </w:sdt>
            <w:r w:rsidR="00734A73" w:rsidRPr="00075762" w:rsidDel="00FB5485">
              <w:rPr>
                <w:rFonts w:asciiTheme="minorHAnsi" w:hAnsiTheme="minorHAnsi"/>
                <w:caps w:val="0"/>
                <w:color w:val="4D4D4C"/>
                <w:szCs w:val="22"/>
              </w:rPr>
              <w:t xml:space="preserve"> NA</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_Ref136349012 \w \h  \* MERGEFORMAT </w:instrText>
            </w:r>
            <w:r w:rsidRPr="00075762">
              <w:rPr>
                <w:rStyle w:val="SmartLink10"/>
                <w:szCs w:val="22"/>
              </w:rPr>
            </w:r>
            <w:r w:rsidRPr="00075762">
              <w:rPr>
                <w:rStyle w:val="SmartLink10"/>
                <w:szCs w:val="22"/>
              </w:rPr>
              <w:fldChar w:fldCharType="separate"/>
            </w:r>
            <w:r w:rsidRPr="00075762">
              <w:rPr>
                <w:rStyle w:val="SmartLink10"/>
                <w:szCs w:val="22"/>
              </w:rPr>
              <w:t>P.9.3.3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Forestry (for example Afforestation/Reforestation) involving GMO planting?</w:t>
            </w:r>
          </w:p>
          <w:p w:rsidR="00734A73" w:rsidRPr="00075762" w:rsidRDefault="00734A73" w:rsidP="006F5368">
            <w:pPr>
              <w:rPr>
                <w:rFonts w:asciiTheme="minorHAnsi" w:hAnsiTheme="minorHAnsi"/>
                <w:szCs w:val="22"/>
              </w:rPr>
            </w:pPr>
          </w:p>
          <w:p w:rsidR="00734A73" w:rsidRPr="00075762" w:rsidRDefault="00734A73" w:rsidP="006F5368">
            <w:pPr>
              <w:pStyle w:val="TablesHeadingGSCyan"/>
              <w:framePr w:hSpace="0" w:wrap="auto" w:vAnchor="margin" w:hAnchor="text" w:yAlign="inline"/>
              <w:rPr>
                <w:rFonts w:asciiTheme="minorHAnsi" w:hAnsiTheme="minorHAnsi"/>
                <w:i/>
                <w:iCs/>
                <w:caps w:val="0"/>
                <w:color w:val="4D4D4C"/>
                <w:szCs w:val="22"/>
              </w:rPr>
            </w:pPr>
            <w:r w:rsidRPr="00075762">
              <w:rPr>
                <w:rFonts w:asciiTheme="minorHAnsi" w:hAnsiTheme="minorHAnsi"/>
                <w:i/>
                <w:iCs/>
                <w:caps w:val="0"/>
                <w:color w:val="4D4D4C"/>
                <w:szCs w:val="22"/>
              </w:rPr>
              <w:t>Note - Forestry projects (for example Afforestation/ Reforestation) involving GMO planting are not eligible for Certification under Gold Standard for the Global Goals.</w:t>
            </w:r>
          </w:p>
        </w:tc>
        <w:tc>
          <w:tcPr>
            <w:tcW w:w="953" w:type="pct"/>
            <w:tcBorders>
              <w:top w:val="single" w:sz="4" w:space="0" w:color="auto"/>
              <w:left w:val="single" w:sz="4" w:space="0" w:color="auto"/>
              <w:bottom w:val="single" w:sz="4" w:space="0" w:color="auto"/>
            </w:tcBorders>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781993397"/>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caps/>
                  <w:szCs w:val="22"/>
                </w:rPr>
                <w:id w:val="-419092616"/>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szCs w:val="22"/>
                  </w:rPr>
                  <w:t>☐</w:t>
                </w:r>
              </w:sdtContent>
            </w:sdt>
            <w:r w:rsidR="00734A73" w:rsidRPr="00075762" w:rsidDel="00FB5485">
              <w:rPr>
                <w:rFonts w:asciiTheme="minorHAnsi" w:hAnsiTheme="minorHAnsi"/>
                <w:caps/>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983581475"/>
                <w14:checkbox>
                  <w14:checked w14:val="1"/>
                  <w14:checkedState w14:val="2612" w14:font="MS Gothic"/>
                  <w14:uncheckedState w14:val="2610" w14:font="MS Gothic"/>
                </w14:checkbox>
              </w:sdtPr>
              <w:sdtEndPr/>
              <w:sdtContent>
                <w:r w:rsidR="00CB0FF8">
                  <w:rPr>
                    <w:rFonts w:ascii="MS Gothic" w:eastAsia="MS Gothic" w:hAnsi="MS Gothic" w:hint="eastAsia"/>
                    <w:caps w:val="0"/>
                    <w:color w:val="4D4D4C"/>
                    <w:szCs w:val="22"/>
                  </w:rPr>
                  <w:t>☒</w:t>
                </w:r>
              </w:sdtContent>
            </w:sdt>
            <w:r w:rsidR="00734A73" w:rsidRPr="00075762" w:rsidDel="00FB5485">
              <w:rPr>
                <w:rFonts w:asciiTheme="minorHAnsi" w:hAnsiTheme="minorHAnsi"/>
                <w:caps w:val="0"/>
                <w:color w:val="4D4D4C"/>
                <w:szCs w:val="22"/>
              </w:rPr>
              <w:t xml:space="preserve"> NA</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515151" w:themeColor="text1"/>
                <w:szCs w:val="22"/>
              </w:rPr>
            </w:pPr>
          </w:p>
          <w:p w:rsidR="00734A73" w:rsidRPr="00075762" w:rsidRDefault="00734A73" w:rsidP="006F5368">
            <w:pPr>
              <w:rPr>
                <w:rFonts w:asciiTheme="minorHAnsi" w:hAnsiTheme="minorHAnsi"/>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i/>
                <w:iCs/>
                <w:caps w:val="0"/>
                <w:color w:val="005B5E" w:themeColor="accent1" w:themeShade="7F"/>
                <w:szCs w:val="22"/>
              </w:rPr>
            </w:pPr>
            <w:r w:rsidRPr="00075762">
              <w:rPr>
                <w:rStyle w:val="SmartLink10"/>
                <w:szCs w:val="22"/>
              </w:rPr>
              <w:fldChar w:fldCharType="begin"/>
            </w:r>
            <w:r w:rsidRPr="00075762">
              <w:rPr>
                <w:rStyle w:val="SmartLink10"/>
                <w:szCs w:val="22"/>
              </w:rPr>
              <w:instrText xml:space="preserve"> REF _Ref136349127 \w \h  \* MERGEFORMAT </w:instrText>
            </w:r>
            <w:r w:rsidRPr="00075762">
              <w:rPr>
                <w:rStyle w:val="SmartLink10"/>
                <w:szCs w:val="22"/>
              </w:rPr>
            </w:r>
            <w:r w:rsidRPr="00075762">
              <w:rPr>
                <w:rStyle w:val="SmartLink10"/>
                <w:szCs w:val="22"/>
              </w:rPr>
              <w:fldChar w:fldCharType="separate"/>
            </w:r>
            <w:r w:rsidRPr="00075762">
              <w:rPr>
                <w:rStyle w:val="SmartLink10"/>
                <w:szCs w:val="22"/>
              </w:rPr>
              <w:t>P.9.4 |</w:t>
            </w:r>
            <w:r w:rsidRPr="00075762">
              <w:rPr>
                <w:rStyle w:val="SmartLink10"/>
                <w:szCs w:val="22"/>
              </w:rPr>
              <w:fldChar w:fldCharType="end"/>
            </w:r>
            <w:r w:rsidRPr="00075762">
              <w:rPr>
                <w:rStyle w:val="SmartLink10"/>
                <w:szCs w:val="22"/>
              </w:rPr>
              <w:fldChar w:fldCharType="begin"/>
            </w:r>
            <w:r w:rsidRPr="00075762">
              <w:rPr>
                <w:rStyle w:val="SmartLink10"/>
                <w:szCs w:val="22"/>
              </w:rPr>
              <w:instrText xml:space="preserve"> REF _Ref136349133 \h  \* MERGEFORMAT </w:instrText>
            </w:r>
            <w:r w:rsidRPr="00075762">
              <w:rPr>
                <w:rStyle w:val="SmartLink10"/>
                <w:szCs w:val="22"/>
              </w:rPr>
            </w:r>
            <w:r w:rsidRPr="00075762">
              <w:rPr>
                <w:rStyle w:val="SmartLink10"/>
                <w:szCs w:val="22"/>
              </w:rPr>
              <w:fldChar w:fldCharType="separate"/>
            </w:r>
            <w:r w:rsidRPr="00075762">
              <w:rPr>
                <w:rStyle w:val="SmartLink10"/>
                <w:szCs w:val="22"/>
              </w:rPr>
              <w:t>Release of pollutants</w:t>
            </w:r>
            <w:r w:rsidRPr="00075762">
              <w:rPr>
                <w:rStyle w:val="SmartLink10"/>
                <w:szCs w:val="22"/>
              </w:rPr>
              <w:fldChar w:fldCharType="end"/>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Del="00A829BE"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_Ref136349828 \w \h  \* MERGEFORMAT </w:instrText>
            </w:r>
            <w:r w:rsidRPr="00075762">
              <w:rPr>
                <w:rStyle w:val="SmartLink10"/>
                <w:szCs w:val="22"/>
              </w:rPr>
            </w:r>
            <w:r w:rsidRPr="00075762">
              <w:rPr>
                <w:rStyle w:val="SmartLink10"/>
                <w:szCs w:val="22"/>
              </w:rPr>
              <w:fldChar w:fldCharType="separate"/>
            </w:r>
            <w:r w:rsidRPr="00075762">
              <w:rPr>
                <w:rStyle w:val="SmartLink10"/>
                <w:szCs w:val="22"/>
              </w:rPr>
              <w:t>P.9.4.1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Del="00A829BE"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Does the project have a risk of releasing pollutants to air, water, and land in routine, non-routine, or accidental circumstances?</w:t>
            </w:r>
          </w:p>
        </w:tc>
        <w:tc>
          <w:tcPr>
            <w:tcW w:w="953" w:type="pct"/>
            <w:tcBorders>
              <w:top w:val="single" w:sz="4" w:space="0" w:color="auto"/>
              <w:left w:val="single" w:sz="4" w:space="0" w:color="auto"/>
              <w:bottom w:val="single" w:sz="4" w:space="0" w:color="auto"/>
            </w:tcBorders>
          </w:tcPr>
          <w:p w:rsidR="00734A73" w:rsidRPr="00075762" w:rsidDel="00FB5485" w:rsidRDefault="00734A73" w:rsidP="006F5368">
            <w:pPr>
              <w:pStyle w:val="TablesHeadingGSCyan"/>
              <w:framePr w:hSpace="0" w:wrap="auto" w:vAnchor="margin" w:hAnchor="text" w:yAlign="inline"/>
              <w:rPr>
                <w:rFonts w:asciiTheme="minorHAnsi" w:hAnsiTheme="minorHAnsi"/>
                <w:caps w:val="0"/>
                <w:color w:val="4D4D4C"/>
                <w:szCs w:val="22"/>
              </w:rPr>
            </w:pPr>
            <w:r w:rsidRPr="00075762" w:rsidDel="00FB5485">
              <w:rPr>
                <w:rFonts w:ascii="MS Gothic" w:eastAsia="MS Gothic" w:hAnsi="MS Gothic" w:cs="MS Gothic" w:hint="eastAsia"/>
                <w:caps w:val="0"/>
                <w:color w:val="4D4D4C"/>
                <w:szCs w:val="22"/>
              </w:rPr>
              <w:t>☐</w:t>
            </w:r>
            <w:r w:rsidRPr="00075762" w:rsidDel="00FB5485">
              <w:rPr>
                <w:rFonts w:asciiTheme="minorHAnsi" w:hAnsiTheme="minorHAnsi"/>
                <w:caps w:val="0"/>
                <w:color w:val="4D4D4C"/>
                <w:szCs w:val="22"/>
              </w:rPr>
              <w:t xml:space="preserve"> YES</w:t>
            </w:r>
          </w:p>
          <w:p w:rsidR="00734A73" w:rsidRPr="00CB0FF8" w:rsidDel="00A829BE" w:rsidRDefault="000B471F" w:rsidP="00CB0FF8">
            <w:pPr>
              <w:rPr>
                <w:rFonts w:asciiTheme="minorHAnsi" w:hAnsiTheme="minorHAnsi"/>
                <w:szCs w:val="22"/>
              </w:rPr>
            </w:pPr>
            <w:sdt>
              <w:sdtPr>
                <w:rPr>
                  <w:rFonts w:asciiTheme="minorHAnsi" w:hAnsiTheme="minorHAnsi"/>
                  <w:caps/>
                  <w:szCs w:val="22"/>
                </w:rPr>
                <w:id w:val="-1227915379"/>
                <w14:checkbox>
                  <w14:checked w14:val="1"/>
                  <w14:checkedState w14:val="2612" w14:font="MS Gothic"/>
                  <w14:uncheckedState w14:val="2610" w14:font="MS Gothic"/>
                </w14:checkbox>
              </w:sdtPr>
              <w:sdtEndPr/>
              <w:sdtContent>
                <w:r w:rsidR="00CB0FF8">
                  <w:rPr>
                    <w:rFonts w:ascii="MS Gothic" w:eastAsia="MS Gothic" w:hAnsi="MS Gothic" w:hint="eastAsia"/>
                    <w:caps/>
                    <w:szCs w:val="22"/>
                  </w:rPr>
                  <w:t>☒</w:t>
                </w:r>
              </w:sdtContent>
            </w:sdt>
            <w:r w:rsidR="00CB0FF8" w:rsidRPr="00075762" w:rsidDel="00A63097">
              <w:rPr>
                <w:rFonts w:asciiTheme="minorHAnsi" w:hAnsiTheme="minorHAnsi"/>
                <w:caps/>
                <w:szCs w:val="22"/>
              </w:rPr>
              <w:t xml:space="preserve"> No</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s="Segoe UI Symbol"/>
                <w:caps w:val="0"/>
                <w:color w:val="4D4D4C"/>
                <w:szCs w:val="22"/>
              </w:rPr>
            </w:pPr>
            <w:r w:rsidRPr="00075762">
              <w:rPr>
                <w:rFonts w:asciiTheme="minorHAnsi" w:hAnsiTheme="minorHAnsi"/>
                <w:caps w:val="0"/>
                <w:szCs w:val="22"/>
              </w:rPr>
              <w:t>If the answer to question above is "yes," please explain project situation and how the project will ensure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515151" w:themeColor="text1"/>
                <w:szCs w:val="22"/>
              </w:rPr>
            </w:pPr>
          </w:p>
          <w:p w:rsidR="00734A73" w:rsidRPr="00075762" w:rsidDel="00A829BE" w:rsidRDefault="00734A73" w:rsidP="006F5368">
            <w:pPr>
              <w:rPr>
                <w:rFonts w:asciiTheme="minorHAnsi" w:hAnsiTheme="minorHAnsi"/>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rPr>
                <w:rFonts w:asciiTheme="minorHAnsi" w:hAnsiTheme="minorHAnsi"/>
                <w:color w:val="00B9BD" w:themeColor="accent1"/>
                <w:szCs w:val="22"/>
              </w:rPr>
            </w:pPr>
            <w:r w:rsidRPr="00075762">
              <w:rPr>
                <w:rFonts w:asciiTheme="minorHAnsi" w:hAnsiTheme="minorHAnsi"/>
                <w:color w:val="00B9BD" w:themeColor="accent1"/>
                <w:szCs w:val="22"/>
              </w:rPr>
              <w:t>Would the project involve or lead to: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_Ref136349828 \w \h  \* MERGEFORMAT </w:instrText>
            </w:r>
            <w:r w:rsidRPr="00075762">
              <w:rPr>
                <w:rStyle w:val="SmartLink10"/>
                <w:szCs w:val="22"/>
              </w:rPr>
            </w:r>
            <w:r w:rsidRPr="00075762">
              <w:rPr>
                <w:rStyle w:val="SmartLink10"/>
                <w:szCs w:val="22"/>
              </w:rPr>
              <w:fldChar w:fldCharType="separate"/>
            </w:r>
            <w:r w:rsidRPr="00075762">
              <w:rPr>
                <w:rStyle w:val="SmartLink10"/>
                <w:szCs w:val="22"/>
              </w:rPr>
              <w:t>P.9.4.1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any potential risk of pollutant release that cannot be avoided?</w:t>
            </w:r>
          </w:p>
        </w:tc>
        <w:tc>
          <w:tcPr>
            <w:tcW w:w="953" w:type="pct"/>
            <w:tcBorders>
              <w:top w:val="single" w:sz="4" w:space="0" w:color="auto"/>
              <w:left w:val="single" w:sz="4" w:space="0" w:color="auto"/>
              <w:bottom w:val="single" w:sz="4" w:space="0" w:color="auto"/>
            </w:tcBorders>
            <w:vAlign w:val="top"/>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336651088"/>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caps/>
                  <w:szCs w:val="22"/>
                </w:rPr>
                <w:id w:val="1250851445"/>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szCs w:val="22"/>
                  </w:rPr>
                  <w:t>☐</w:t>
                </w:r>
              </w:sdtContent>
            </w:sdt>
            <w:r w:rsidR="00734A73" w:rsidRPr="00075762" w:rsidDel="00FB5485">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195111975"/>
                <w14:checkbox>
                  <w14:checked w14:val="1"/>
                  <w14:checkedState w14:val="2612" w14:font="MS Gothic"/>
                  <w14:uncheckedState w14:val="2610" w14:font="MS Gothic"/>
                </w14:checkbox>
              </w:sdtPr>
              <w:sdtEndPr/>
              <w:sdtContent>
                <w:r w:rsidR="00A10B5B">
                  <w:rPr>
                    <w:rFonts w:ascii="MS Gothic" w:eastAsia="MS Gothic" w:hAnsi="MS Gothic" w:hint="eastAsia"/>
                    <w:caps w:val="0"/>
                    <w:color w:val="4D4D4C"/>
                    <w:szCs w:val="22"/>
                  </w:rPr>
                  <w:t>☒</w:t>
                </w:r>
              </w:sdtContent>
            </w:sdt>
            <w:r w:rsidR="00734A73" w:rsidRPr="00075762" w:rsidDel="00FB5485">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_Ref136350204 \w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P.9.4.3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If answer to above question is “Yes” or “potentially”, has the project identified all potential pollution sources that may degrade the quality of soil, air, surface, and groundwater in the project area?</w:t>
            </w:r>
          </w:p>
        </w:tc>
        <w:tc>
          <w:tcPr>
            <w:tcW w:w="953" w:type="pct"/>
            <w:tcBorders>
              <w:top w:val="single" w:sz="4" w:space="0" w:color="auto"/>
              <w:left w:val="single" w:sz="4" w:space="0" w:color="auto"/>
              <w:bottom w:val="single" w:sz="4" w:space="0" w:color="auto"/>
            </w:tcBorders>
            <w:vAlign w:val="top"/>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786883883"/>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caps/>
                  <w:szCs w:val="22"/>
                </w:rPr>
                <w:id w:val="1293474108"/>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szCs w:val="22"/>
                  </w:rPr>
                  <w:t>☐</w:t>
                </w:r>
              </w:sdtContent>
            </w:sdt>
            <w:r w:rsidR="00734A73" w:rsidRPr="00075762" w:rsidDel="00FB5485">
              <w:rPr>
                <w:rFonts w:asciiTheme="minorHAnsi" w:hAnsiTheme="minorHAnsi"/>
                <w:caps/>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199125324"/>
                <w14:checkbox>
                  <w14:checked w14:val="1"/>
                  <w14:checkedState w14:val="2612" w14:font="MS Gothic"/>
                  <w14:uncheckedState w14:val="2610" w14:font="MS Gothic"/>
                </w14:checkbox>
              </w:sdtPr>
              <w:sdtEndPr/>
              <w:sdtContent>
                <w:r w:rsidR="00A10B5B">
                  <w:rPr>
                    <w:rFonts w:ascii="MS Gothic" w:eastAsia="MS Gothic" w:hAnsi="MS Gothic" w:hint="eastAsia"/>
                    <w:caps w:val="0"/>
                    <w:color w:val="4D4D4C"/>
                    <w:szCs w:val="22"/>
                  </w:rPr>
                  <w:t>☒</w:t>
                </w:r>
              </w:sdtContent>
            </w:sdt>
            <w:r w:rsidR="00734A73" w:rsidRPr="00075762">
              <w:rPr>
                <w:rFonts w:asciiTheme="minorHAnsi" w:hAnsiTheme="minorHAnsi"/>
                <w:caps w:val="0"/>
                <w:color w:val="4D4D4C"/>
                <w:szCs w:val="22"/>
              </w:rPr>
              <w:t xml:space="preserve"> NA</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_Ref136350078 \w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P.9.4.2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If answer to above question is “Yes” or “potentially”, do the pollution prevention and control technologies and practices applied during the project life cycle align with national regulations or international best practices?</w:t>
            </w:r>
          </w:p>
        </w:tc>
        <w:tc>
          <w:tcPr>
            <w:tcW w:w="953" w:type="pct"/>
            <w:tcBorders>
              <w:top w:val="single" w:sz="4" w:space="0" w:color="auto"/>
              <w:left w:val="single" w:sz="4" w:space="0" w:color="auto"/>
              <w:bottom w:val="single" w:sz="4" w:space="0" w:color="auto"/>
            </w:tcBorders>
            <w:vAlign w:val="top"/>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887453930"/>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caps/>
                  <w:szCs w:val="22"/>
                </w:rPr>
                <w:id w:val="-136657609"/>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szCs w:val="22"/>
                  </w:rPr>
                  <w:t>☐</w:t>
                </w:r>
              </w:sdtContent>
            </w:sdt>
            <w:r w:rsidR="00734A73" w:rsidRPr="00075762" w:rsidDel="00FB5485">
              <w:rPr>
                <w:rFonts w:asciiTheme="minorHAnsi" w:hAnsiTheme="minorHAnsi"/>
                <w:caps/>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166674275"/>
                <w14:checkbox>
                  <w14:checked w14:val="1"/>
                  <w14:checkedState w14:val="2612" w14:font="MS Gothic"/>
                  <w14:uncheckedState w14:val="2610" w14:font="MS Gothic"/>
                </w14:checkbox>
              </w:sdtPr>
              <w:sdtEndPr/>
              <w:sdtContent>
                <w:r w:rsidR="00A10B5B">
                  <w:rPr>
                    <w:rFonts w:ascii="MS Gothic" w:eastAsia="MS Gothic" w:hAnsi="MS Gothic" w:hint="eastAsia"/>
                    <w:caps w:val="0"/>
                    <w:color w:val="4D4D4C"/>
                    <w:szCs w:val="22"/>
                  </w:rPr>
                  <w:t>☒</w:t>
                </w:r>
              </w:sdtContent>
            </w:sdt>
            <w:r w:rsidR="00734A73" w:rsidRPr="00075762" w:rsidDel="00FB5485">
              <w:rPr>
                <w:rFonts w:asciiTheme="minorHAnsi" w:hAnsiTheme="minorHAnsi"/>
                <w:caps w:val="0"/>
                <w:color w:val="4D4D4C"/>
                <w:szCs w:val="22"/>
              </w:rPr>
              <w:t xml:space="preserve"> NA</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_Ref136350204 \w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P.9.4.3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If answer to above question is “Yes”, is there a monitoring plan to ensure that mitigation measures are implemented, and resources are protected?</w:t>
            </w:r>
          </w:p>
        </w:tc>
        <w:tc>
          <w:tcPr>
            <w:tcW w:w="953" w:type="pct"/>
            <w:tcBorders>
              <w:top w:val="single" w:sz="4" w:space="0" w:color="auto"/>
              <w:left w:val="single" w:sz="4" w:space="0" w:color="auto"/>
              <w:bottom w:val="single" w:sz="4" w:space="0" w:color="auto"/>
            </w:tcBorders>
            <w:vAlign w:val="top"/>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791470915"/>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caps/>
                  <w:szCs w:val="22"/>
                </w:rPr>
                <w:id w:val="1492443302"/>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szCs w:val="22"/>
                  </w:rPr>
                  <w:t>☐</w:t>
                </w:r>
              </w:sdtContent>
            </w:sdt>
            <w:r w:rsidR="00734A73" w:rsidRPr="00075762" w:rsidDel="00FB5485">
              <w:rPr>
                <w:rFonts w:asciiTheme="minorHAnsi" w:hAnsiTheme="minorHAnsi"/>
                <w:caps/>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187139820"/>
                <w14:checkbox>
                  <w14:checked w14:val="1"/>
                  <w14:checkedState w14:val="2612" w14:font="MS Gothic"/>
                  <w14:uncheckedState w14:val="2610" w14:font="MS Gothic"/>
                </w14:checkbox>
              </w:sdtPr>
              <w:sdtEndPr/>
              <w:sdtContent>
                <w:r w:rsidR="00A10B5B">
                  <w:rPr>
                    <w:rFonts w:ascii="MS Gothic" w:eastAsia="MS Gothic" w:hAnsi="MS Gothic" w:hint="eastAsia"/>
                    <w:caps w:val="0"/>
                    <w:color w:val="4D4D4C"/>
                    <w:szCs w:val="22"/>
                  </w:rPr>
                  <w:t>☒</w:t>
                </w:r>
              </w:sdtContent>
            </w:sdt>
            <w:r w:rsidR="00734A73" w:rsidRPr="00075762" w:rsidDel="00FB5485">
              <w:rPr>
                <w:rFonts w:asciiTheme="minorHAnsi" w:hAnsiTheme="minorHAnsi"/>
                <w:caps w:val="0"/>
                <w:color w:val="4D4D4C"/>
                <w:szCs w:val="22"/>
              </w:rPr>
              <w:t xml:space="preserve"> NA</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515151" w:themeColor="text1"/>
                <w:szCs w:val="22"/>
              </w:rPr>
            </w:pPr>
          </w:p>
          <w:p w:rsidR="00734A73" w:rsidRPr="00075762" w:rsidRDefault="00734A73" w:rsidP="006F5368">
            <w:pPr>
              <w:rPr>
                <w:rFonts w:asciiTheme="minorHAnsi" w:hAnsiTheme="minorHAnsi"/>
                <w:color w:val="515151" w:themeColor="text1"/>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i/>
                <w:iCs/>
                <w:caps w:val="0"/>
                <w:color w:val="4D4D4C"/>
                <w:szCs w:val="22"/>
              </w:rPr>
            </w:pPr>
            <w:r w:rsidRPr="00075762">
              <w:rPr>
                <w:rStyle w:val="SmartLink10"/>
                <w:szCs w:val="22"/>
              </w:rPr>
              <w:fldChar w:fldCharType="begin"/>
            </w:r>
            <w:r w:rsidRPr="00075762">
              <w:rPr>
                <w:rStyle w:val="SmartLink10"/>
                <w:szCs w:val="22"/>
              </w:rPr>
              <w:instrText xml:space="preserve"> REF _Ref136350260 \w \h  \* MERGEFORMAT </w:instrText>
            </w:r>
            <w:r w:rsidRPr="00075762">
              <w:rPr>
                <w:rStyle w:val="SmartLink10"/>
                <w:szCs w:val="22"/>
              </w:rPr>
            </w:r>
            <w:r w:rsidRPr="00075762">
              <w:rPr>
                <w:rStyle w:val="SmartLink10"/>
                <w:szCs w:val="22"/>
              </w:rPr>
              <w:fldChar w:fldCharType="separate"/>
            </w:r>
            <w:r w:rsidRPr="00075762">
              <w:rPr>
                <w:rStyle w:val="SmartLink10"/>
                <w:szCs w:val="22"/>
              </w:rPr>
              <w:t>P.9.5 |</w:t>
            </w:r>
            <w:r w:rsidRPr="00075762">
              <w:rPr>
                <w:rStyle w:val="SmartLink10"/>
                <w:szCs w:val="22"/>
              </w:rPr>
              <w:fldChar w:fldCharType="end"/>
            </w:r>
            <w:r w:rsidRPr="00075762">
              <w:rPr>
                <w:rStyle w:val="SmartLink10"/>
                <w:szCs w:val="22"/>
              </w:rPr>
              <w:fldChar w:fldCharType="begin"/>
            </w:r>
            <w:r w:rsidRPr="00075762">
              <w:rPr>
                <w:rStyle w:val="SmartLink10"/>
                <w:szCs w:val="22"/>
              </w:rPr>
              <w:instrText xml:space="preserve"> REF _Ref136350267 \h  \* MERGEFORMAT </w:instrText>
            </w:r>
            <w:r w:rsidRPr="00075762">
              <w:rPr>
                <w:rStyle w:val="SmartLink10"/>
                <w:szCs w:val="22"/>
              </w:rPr>
            </w:r>
            <w:r w:rsidRPr="00075762">
              <w:rPr>
                <w:rStyle w:val="SmartLink10"/>
                <w:szCs w:val="22"/>
              </w:rPr>
              <w:fldChar w:fldCharType="separate"/>
            </w:r>
            <w:r w:rsidRPr="00075762">
              <w:rPr>
                <w:rStyle w:val="SmartLink10"/>
                <w:szCs w:val="22"/>
              </w:rPr>
              <w:t>Hazardous and Non-hazardous Waste</w:t>
            </w:r>
            <w:r w:rsidRPr="00075762">
              <w:rPr>
                <w:rStyle w:val="SmartLink10"/>
                <w:szCs w:val="22"/>
              </w:rPr>
              <w:fldChar w:fldCharType="end"/>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_Ref136350658 \w \h  \* MERGEFORMAT </w:instrText>
            </w:r>
            <w:r w:rsidRPr="00075762">
              <w:rPr>
                <w:rStyle w:val="SmartLink10"/>
                <w:szCs w:val="22"/>
              </w:rPr>
            </w:r>
            <w:r w:rsidRPr="00075762">
              <w:rPr>
                <w:rStyle w:val="SmartLink10"/>
                <w:szCs w:val="22"/>
              </w:rPr>
              <w:fldChar w:fldCharType="separate"/>
            </w:r>
            <w:r w:rsidRPr="00075762">
              <w:rPr>
                <w:rStyle w:val="SmartLink10"/>
                <w:szCs w:val="22"/>
              </w:rPr>
              <w:t>P.9.5.1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Does the project involve the generation of waste materials (both hazardous and non-hazardous)?</w:t>
            </w:r>
          </w:p>
        </w:tc>
        <w:tc>
          <w:tcPr>
            <w:tcW w:w="953" w:type="pct"/>
            <w:tcBorders>
              <w:top w:val="single" w:sz="4" w:space="0" w:color="auto"/>
              <w:left w:val="single" w:sz="4" w:space="0" w:color="auto"/>
              <w:bottom w:val="single" w:sz="4" w:space="0" w:color="auto"/>
            </w:tcBorders>
          </w:tcPr>
          <w:p w:rsidR="00734A73" w:rsidRPr="00075762" w:rsidDel="00FB5485" w:rsidRDefault="00734A73" w:rsidP="006F5368">
            <w:pPr>
              <w:pStyle w:val="TablesHeadingGSCyan"/>
              <w:framePr w:hSpace="0" w:wrap="auto" w:vAnchor="margin" w:hAnchor="text" w:yAlign="inline"/>
              <w:rPr>
                <w:rFonts w:asciiTheme="minorHAnsi" w:hAnsiTheme="minorHAnsi"/>
                <w:caps w:val="0"/>
                <w:color w:val="4D4D4C"/>
                <w:szCs w:val="22"/>
              </w:rPr>
            </w:pPr>
            <w:r w:rsidRPr="00075762" w:rsidDel="00FB5485">
              <w:rPr>
                <w:rFonts w:ascii="MS Gothic" w:eastAsia="MS Gothic" w:hAnsi="MS Gothic" w:cs="MS Gothic" w:hint="eastAsia"/>
                <w:caps w:val="0"/>
                <w:color w:val="4D4D4C"/>
                <w:szCs w:val="22"/>
              </w:rPr>
              <w:t>☐</w:t>
            </w:r>
            <w:r w:rsidRPr="00075762" w:rsidDel="00FB5485">
              <w:rPr>
                <w:rFonts w:asciiTheme="minorHAnsi" w:hAnsiTheme="minorHAnsi"/>
                <w:caps w:val="0"/>
                <w:color w:val="4D4D4C"/>
                <w:szCs w:val="22"/>
              </w:rPr>
              <w:t xml:space="preserve"> YES</w:t>
            </w:r>
          </w:p>
          <w:p w:rsidR="00734A73" w:rsidRPr="00A10B5B" w:rsidRDefault="000B471F" w:rsidP="00A10B5B">
            <w:pPr>
              <w:rPr>
                <w:rStyle w:val="SmartLink10"/>
                <w:color w:val="4D4D4C"/>
                <w:szCs w:val="22"/>
                <w:u w:val="none"/>
                <w:shd w:val="clear" w:color="auto" w:fill="auto"/>
              </w:rPr>
            </w:pPr>
            <w:sdt>
              <w:sdtPr>
                <w:rPr>
                  <w:rFonts w:asciiTheme="minorHAnsi" w:hAnsiTheme="minorHAnsi"/>
                  <w:caps/>
                  <w:color w:val="00B9BD" w:themeColor="hyperlink"/>
                  <w:szCs w:val="22"/>
                  <w:u w:val="single"/>
                  <w:shd w:val="clear" w:color="auto" w:fill="E1DFDD"/>
                </w:rPr>
                <w:id w:val="-1954008658"/>
                <w14:checkbox>
                  <w14:checked w14:val="1"/>
                  <w14:checkedState w14:val="2612" w14:font="MS Gothic"/>
                  <w14:uncheckedState w14:val="2610" w14:font="MS Gothic"/>
                </w14:checkbox>
              </w:sdtPr>
              <w:sdtEndPr/>
              <w:sdtContent>
                <w:r w:rsidR="00A10B5B">
                  <w:rPr>
                    <w:rFonts w:ascii="MS Gothic" w:eastAsia="MS Gothic" w:hAnsi="MS Gothic" w:hint="eastAsia"/>
                    <w:caps/>
                    <w:szCs w:val="22"/>
                  </w:rPr>
                  <w:t>☒</w:t>
                </w:r>
              </w:sdtContent>
            </w:sdt>
            <w:r w:rsidR="00A10B5B" w:rsidRPr="00075762" w:rsidDel="00A63097">
              <w:rPr>
                <w:rFonts w:asciiTheme="minorHAnsi" w:hAnsiTheme="minorHAnsi"/>
                <w:caps/>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_Ref136351905 \w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P.9.5.3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Does the project involve risk of release of hazardous materials resulting from their production, transportation, handling, storage, or use?</w:t>
            </w:r>
          </w:p>
        </w:tc>
        <w:tc>
          <w:tcPr>
            <w:tcW w:w="953" w:type="pct"/>
            <w:tcBorders>
              <w:top w:val="single" w:sz="4" w:space="0" w:color="auto"/>
              <w:left w:val="single" w:sz="4" w:space="0" w:color="auto"/>
              <w:bottom w:val="single" w:sz="4" w:space="0" w:color="auto"/>
            </w:tcBorders>
          </w:tcPr>
          <w:p w:rsidR="00734A73" w:rsidRPr="00075762" w:rsidDel="00FB5485" w:rsidRDefault="00734A73" w:rsidP="006F5368">
            <w:pPr>
              <w:pStyle w:val="TablesHeadingGSCyan"/>
              <w:framePr w:hSpace="0" w:wrap="auto" w:vAnchor="margin" w:hAnchor="text" w:yAlign="inline"/>
              <w:rPr>
                <w:rFonts w:asciiTheme="minorHAnsi" w:hAnsiTheme="minorHAnsi"/>
                <w:caps w:val="0"/>
                <w:color w:val="4D4D4C"/>
                <w:szCs w:val="22"/>
              </w:rPr>
            </w:pPr>
            <w:r w:rsidRPr="00075762" w:rsidDel="00FB5485">
              <w:rPr>
                <w:rFonts w:ascii="MS Gothic" w:eastAsia="MS Gothic" w:hAnsi="MS Gothic" w:cs="MS Gothic" w:hint="eastAsia"/>
                <w:caps w:val="0"/>
                <w:color w:val="4D4D4C"/>
                <w:szCs w:val="22"/>
              </w:rPr>
              <w:t>☐</w:t>
            </w:r>
            <w:r w:rsidRPr="00075762" w:rsidDel="00FB5485">
              <w:rPr>
                <w:rFonts w:asciiTheme="minorHAnsi" w:hAnsiTheme="minorHAnsi"/>
                <w:caps w:val="0"/>
                <w:color w:val="4D4D4C"/>
                <w:szCs w:val="22"/>
              </w:rPr>
              <w:t xml:space="preserve"> YES</w:t>
            </w:r>
          </w:p>
          <w:p w:rsidR="00734A73" w:rsidRPr="00A10B5B" w:rsidRDefault="000B471F" w:rsidP="00A10B5B">
            <w:pPr>
              <w:rPr>
                <w:rFonts w:asciiTheme="minorHAnsi" w:hAnsiTheme="minorHAnsi"/>
                <w:szCs w:val="22"/>
              </w:rPr>
            </w:pPr>
            <w:sdt>
              <w:sdtPr>
                <w:rPr>
                  <w:rFonts w:asciiTheme="minorHAnsi" w:hAnsiTheme="minorHAnsi"/>
                  <w:caps/>
                  <w:szCs w:val="22"/>
                </w:rPr>
                <w:id w:val="-698700937"/>
                <w14:checkbox>
                  <w14:checked w14:val="1"/>
                  <w14:checkedState w14:val="2612" w14:font="MS Gothic"/>
                  <w14:uncheckedState w14:val="2610" w14:font="MS Gothic"/>
                </w14:checkbox>
              </w:sdtPr>
              <w:sdtEndPr/>
              <w:sdtContent>
                <w:r w:rsidR="00A10B5B">
                  <w:rPr>
                    <w:rFonts w:ascii="MS Gothic" w:eastAsia="MS Gothic" w:hAnsi="MS Gothic" w:hint="eastAsia"/>
                    <w:caps/>
                    <w:szCs w:val="22"/>
                  </w:rPr>
                  <w:t>☒</w:t>
                </w:r>
              </w:sdtContent>
            </w:sdt>
            <w:r w:rsidR="00A10B5B" w:rsidRPr="00075762" w:rsidDel="00A63097">
              <w:rPr>
                <w:rFonts w:asciiTheme="minorHAnsi" w:hAnsiTheme="minorHAnsi"/>
                <w:caps/>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_Ref136350762 \w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P.9.5.5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color w:val="4D4D4C"/>
                <w:szCs w:val="22"/>
              </w:rPr>
              <w:t>Does the project involve the use of any chemicals or materials subject to international bans or phase-outs?</w:t>
            </w:r>
          </w:p>
        </w:tc>
        <w:tc>
          <w:tcPr>
            <w:tcW w:w="953" w:type="pct"/>
            <w:tcBorders>
              <w:top w:val="single" w:sz="4" w:space="0" w:color="auto"/>
              <w:left w:val="single" w:sz="4" w:space="0" w:color="auto"/>
              <w:bottom w:val="single" w:sz="4" w:space="0" w:color="auto"/>
            </w:tcBorders>
          </w:tcPr>
          <w:p w:rsidR="00734A73" w:rsidRPr="00075762" w:rsidDel="00FB5485" w:rsidRDefault="00734A73" w:rsidP="006F5368">
            <w:pPr>
              <w:pStyle w:val="TablesHeadingGSCyan"/>
              <w:framePr w:hSpace="0" w:wrap="auto" w:vAnchor="margin" w:hAnchor="text" w:yAlign="inline"/>
              <w:rPr>
                <w:rFonts w:asciiTheme="minorHAnsi" w:hAnsiTheme="minorHAnsi"/>
                <w:caps w:val="0"/>
                <w:color w:val="4D4D4C"/>
                <w:szCs w:val="22"/>
              </w:rPr>
            </w:pPr>
            <w:r w:rsidRPr="00075762" w:rsidDel="00FB5485">
              <w:rPr>
                <w:rFonts w:ascii="MS Gothic" w:eastAsia="MS Gothic" w:hAnsi="MS Gothic" w:cs="MS Gothic" w:hint="eastAsia"/>
                <w:caps w:val="0"/>
                <w:color w:val="4D4D4C"/>
                <w:szCs w:val="22"/>
              </w:rPr>
              <w:t>☐</w:t>
            </w:r>
            <w:r w:rsidRPr="00075762" w:rsidDel="00FB5485">
              <w:rPr>
                <w:rFonts w:asciiTheme="minorHAnsi" w:hAnsiTheme="minorHAnsi"/>
                <w:caps w:val="0"/>
                <w:color w:val="4D4D4C"/>
                <w:szCs w:val="22"/>
              </w:rPr>
              <w:t xml:space="preserve"> YES</w:t>
            </w:r>
          </w:p>
          <w:p w:rsidR="00A10B5B" w:rsidRPr="00075762" w:rsidDel="00A63097" w:rsidRDefault="000B471F" w:rsidP="00A10B5B">
            <w:pPr>
              <w:rPr>
                <w:rFonts w:asciiTheme="minorHAnsi" w:hAnsiTheme="minorHAnsi"/>
                <w:szCs w:val="22"/>
              </w:rPr>
            </w:pPr>
            <w:sdt>
              <w:sdtPr>
                <w:rPr>
                  <w:rFonts w:asciiTheme="minorHAnsi" w:hAnsiTheme="minorHAnsi"/>
                  <w:caps/>
                  <w:szCs w:val="22"/>
                </w:rPr>
                <w:id w:val="707760517"/>
                <w14:checkbox>
                  <w14:checked w14:val="1"/>
                  <w14:checkedState w14:val="2612" w14:font="MS Gothic"/>
                  <w14:uncheckedState w14:val="2610" w14:font="MS Gothic"/>
                </w14:checkbox>
              </w:sdtPr>
              <w:sdtEndPr/>
              <w:sdtContent>
                <w:r w:rsidR="00A10B5B">
                  <w:rPr>
                    <w:rFonts w:ascii="MS Gothic" w:eastAsia="MS Gothic" w:hAnsi="MS Gothic" w:hint="eastAsia"/>
                    <w:caps/>
                    <w:szCs w:val="22"/>
                  </w:rPr>
                  <w:t>☒</w:t>
                </w:r>
              </w:sdtContent>
            </w:sdt>
            <w:r w:rsidR="00A10B5B">
              <w:rPr>
                <w:rFonts w:asciiTheme="minorHAnsi" w:hAnsiTheme="minorHAnsi"/>
                <w:caps/>
                <w:szCs w:val="22"/>
              </w:rPr>
              <w:t xml:space="preserve"> NO</w:t>
            </w:r>
          </w:p>
          <w:p w:rsidR="00734A73" w:rsidRPr="00075762" w:rsidRDefault="00734A73" w:rsidP="006F5368">
            <w:pPr>
              <w:pStyle w:val="TablesHeadingGSCyan"/>
              <w:framePr w:hSpace="0" w:wrap="auto" w:vAnchor="margin" w:hAnchor="text" w:yAlign="inline"/>
              <w:rPr>
                <w:rFonts w:asciiTheme="minorHAnsi" w:hAnsiTheme="minorHAnsi" w:cs="Segoe UI Symbol"/>
                <w:caps w:val="0"/>
                <w:color w:val="4D4D4C"/>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caps w:val="0"/>
                <w:szCs w:val="22"/>
              </w:rPr>
              <w:t>If the answer to any of the questions above is "yes," please explain project situation and how the project will ensure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515151" w:themeColor="text1"/>
                <w:szCs w:val="22"/>
              </w:rPr>
            </w:pPr>
          </w:p>
          <w:p w:rsidR="00734A73" w:rsidRPr="00075762" w:rsidRDefault="00734A73" w:rsidP="006F5368">
            <w:pPr>
              <w:rPr>
                <w:rFonts w:asciiTheme="minorHAnsi" w:hAnsiTheme="minorHAnsi"/>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rPr>
                <w:rFonts w:asciiTheme="minorHAnsi" w:hAnsiTheme="minorHAnsi"/>
                <w:caps/>
                <w:szCs w:val="22"/>
              </w:rPr>
            </w:pPr>
            <w:r w:rsidRPr="00075762">
              <w:rPr>
                <w:rFonts w:asciiTheme="minorHAnsi" w:hAnsiTheme="minorHAnsi"/>
                <w:color w:val="00B9BD" w:themeColor="accent1"/>
                <w:szCs w:val="22"/>
              </w:rPr>
              <w:t>Would the project involve or lead to: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_Ref136350658 \w \h  \* MERGEFORMAT </w:instrText>
            </w:r>
            <w:r w:rsidRPr="00075762">
              <w:rPr>
                <w:rStyle w:val="SmartLink10"/>
                <w:szCs w:val="22"/>
              </w:rPr>
            </w:r>
            <w:r w:rsidRPr="00075762">
              <w:rPr>
                <w:rStyle w:val="SmartLink10"/>
                <w:szCs w:val="22"/>
              </w:rPr>
              <w:fldChar w:fldCharType="separate"/>
            </w:r>
            <w:r w:rsidRPr="00075762">
              <w:rPr>
                <w:rStyle w:val="SmartLink10"/>
                <w:szCs w:val="22"/>
              </w:rPr>
              <w:t>P.9.5.1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szCs w:val="22"/>
              </w:rPr>
              <w:t xml:space="preserve"> </w:t>
            </w:r>
            <w:r w:rsidRPr="00075762">
              <w:rPr>
                <w:rFonts w:asciiTheme="minorHAnsi" w:hAnsiTheme="minorHAnsi"/>
                <w:caps w:val="0"/>
                <w:color w:val="4D4D4C"/>
                <w:szCs w:val="22"/>
              </w:rPr>
              <w:t>the generation and management of waste materials?</w:t>
            </w:r>
          </w:p>
        </w:tc>
        <w:tc>
          <w:tcPr>
            <w:tcW w:w="953" w:type="pct"/>
            <w:tcBorders>
              <w:top w:val="single" w:sz="4" w:space="0" w:color="auto"/>
              <w:left w:val="single" w:sz="4" w:space="0" w:color="auto"/>
              <w:bottom w:val="single" w:sz="4" w:space="0" w:color="auto"/>
            </w:tcBorders>
            <w:vAlign w:val="top"/>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34797131"/>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caps/>
                  <w:szCs w:val="22"/>
                </w:rPr>
                <w:id w:val="-322589960"/>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szCs w:val="22"/>
                  </w:rPr>
                  <w:t>☐</w:t>
                </w:r>
              </w:sdtContent>
            </w:sdt>
            <w:r w:rsidR="00734A73" w:rsidRPr="00075762" w:rsidDel="00FB5485">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260651979"/>
                <w14:checkbox>
                  <w14:checked w14:val="1"/>
                  <w14:checkedState w14:val="2612" w14:font="MS Gothic"/>
                  <w14:uncheckedState w14:val="2610" w14:font="MS Gothic"/>
                </w14:checkbox>
              </w:sdtPr>
              <w:sdtEndPr/>
              <w:sdtContent>
                <w:r w:rsidR="00A10B5B">
                  <w:rPr>
                    <w:rFonts w:ascii="MS Gothic" w:eastAsia="MS Gothic" w:hAnsi="MS Gothic" w:hint="eastAsia"/>
                    <w:caps w:val="0"/>
                    <w:color w:val="4D4D4C"/>
                    <w:szCs w:val="22"/>
                  </w:rPr>
                  <w:t>☒</w:t>
                </w:r>
              </w:sdtContent>
            </w:sdt>
            <w:r w:rsidR="00734A73" w:rsidRPr="00075762" w:rsidDel="00FB5485">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_Ref136350658 \w \h  \* MERGEFORMAT </w:instrText>
            </w:r>
            <w:r w:rsidRPr="00075762">
              <w:rPr>
                <w:rStyle w:val="SmartLink10"/>
                <w:szCs w:val="22"/>
              </w:rPr>
            </w:r>
            <w:r w:rsidRPr="00075762">
              <w:rPr>
                <w:rStyle w:val="SmartLink10"/>
                <w:szCs w:val="22"/>
              </w:rPr>
              <w:fldChar w:fldCharType="separate"/>
            </w:r>
            <w:r w:rsidRPr="00075762">
              <w:rPr>
                <w:rStyle w:val="SmartLink10"/>
                <w:szCs w:val="22"/>
              </w:rPr>
              <w:t>P.9.5.1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treatment, destruction, or disposal of waste material?</w:t>
            </w:r>
          </w:p>
        </w:tc>
        <w:tc>
          <w:tcPr>
            <w:tcW w:w="953" w:type="pct"/>
            <w:tcBorders>
              <w:top w:val="single" w:sz="4" w:space="0" w:color="auto"/>
              <w:left w:val="single" w:sz="4" w:space="0" w:color="auto"/>
              <w:bottom w:val="single" w:sz="4" w:space="0" w:color="auto"/>
            </w:tcBorders>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801449528"/>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caps/>
                  <w:szCs w:val="22"/>
                </w:rPr>
                <w:id w:val="-1385104238"/>
                <w14:checkbox>
                  <w14:checked w14:val="1"/>
                  <w14:checkedState w14:val="2612" w14:font="MS Gothic"/>
                  <w14:uncheckedState w14:val="2610" w14:font="MS Gothic"/>
                </w14:checkbox>
              </w:sdtPr>
              <w:sdtEndPr/>
              <w:sdtContent>
                <w:r w:rsidR="00A10B5B">
                  <w:rPr>
                    <w:rFonts w:ascii="MS Gothic" w:eastAsia="MS Gothic" w:hAnsi="MS Gothic" w:hint="eastAsia"/>
                    <w:caps/>
                    <w:szCs w:val="22"/>
                  </w:rPr>
                  <w:t>☒</w:t>
                </w:r>
              </w:sdtContent>
            </w:sdt>
            <w:r w:rsidR="00734A73" w:rsidRPr="00075762" w:rsidDel="00FB5485">
              <w:rPr>
                <w:rFonts w:asciiTheme="minorHAnsi" w:hAnsiTheme="minorHAnsi"/>
                <w:caps/>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531575614"/>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NA</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_Ref136350658 \w \h  \* MERGEFORMAT </w:instrText>
            </w:r>
            <w:r w:rsidRPr="00075762">
              <w:rPr>
                <w:rStyle w:val="SmartLink10"/>
                <w:szCs w:val="22"/>
              </w:rPr>
            </w:r>
            <w:r w:rsidRPr="00075762">
              <w:rPr>
                <w:rStyle w:val="SmartLink10"/>
                <w:szCs w:val="22"/>
              </w:rPr>
              <w:fldChar w:fldCharType="separate"/>
            </w:r>
            <w:r w:rsidRPr="00075762">
              <w:rPr>
                <w:rStyle w:val="SmartLink10"/>
                <w:szCs w:val="22"/>
              </w:rPr>
              <w:t>P.9.5.1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If answer to above question is “Yes”, does the project involve an environmentally friendly method that includes appropriate control of emissions and residues resulting from the handling and processing of waste material?</w:t>
            </w:r>
          </w:p>
        </w:tc>
        <w:tc>
          <w:tcPr>
            <w:tcW w:w="953" w:type="pct"/>
            <w:tcBorders>
              <w:top w:val="single" w:sz="4" w:space="0" w:color="auto"/>
              <w:left w:val="single" w:sz="4" w:space="0" w:color="auto"/>
              <w:bottom w:val="single" w:sz="4" w:space="0" w:color="auto"/>
            </w:tcBorders>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450615224"/>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caps/>
                  <w:szCs w:val="22"/>
                </w:rPr>
                <w:id w:val="1322391324"/>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szCs w:val="22"/>
                  </w:rPr>
                  <w:t>☐</w:t>
                </w:r>
              </w:sdtContent>
            </w:sdt>
            <w:r w:rsidR="00734A73" w:rsidRPr="00075762" w:rsidDel="00FB5485">
              <w:rPr>
                <w:rFonts w:asciiTheme="minorHAnsi" w:hAnsiTheme="minorHAnsi"/>
                <w:caps/>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601722962"/>
                <w14:checkbox>
                  <w14:checked w14:val="1"/>
                  <w14:checkedState w14:val="2612" w14:font="MS Gothic"/>
                  <w14:uncheckedState w14:val="2610" w14:font="MS Gothic"/>
                </w14:checkbox>
              </w:sdtPr>
              <w:sdtEndPr/>
              <w:sdtContent>
                <w:r w:rsidR="00A10B5B">
                  <w:rPr>
                    <w:rFonts w:ascii="MS Gothic" w:eastAsia="MS Gothic" w:hAnsi="MS Gothic" w:hint="eastAsia"/>
                    <w:caps w:val="0"/>
                    <w:color w:val="4D4D4C"/>
                    <w:szCs w:val="22"/>
                  </w:rPr>
                  <w:t>☒</w:t>
                </w:r>
              </w:sdtContent>
            </w:sdt>
            <w:r w:rsidR="00734A73" w:rsidRPr="00075762" w:rsidDel="00FB5485">
              <w:rPr>
                <w:rFonts w:asciiTheme="minorHAnsi" w:hAnsiTheme="minorHAnsi"/>
                <w:caps w:val="0"/>
                <w:color w:val="4D4D4C"/>
                <w:szCs w:val="22"/>
              </w:rPr>
              <w:t xml:space="preserve"> NA</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_Ref136351905 \w \h  \* MERGEFORMAT </w:instrText>
            </w:r>
            <w:r w:rsidRPr="00075762">
              <w:rPr>
                <w:rStyle w:val="SmartLink10"/>
                <w:szCs w:val="22"/>
              </w:rPr>
            </w:r>
            <w:r w:rsidRPr="00075762">
              <w:rPr>
                <w:rStyle w:val="SmartLink10"/>
                <w:szCs w:val="22"/>
              </w:rPr>
              <w:fldChar w:fldCharType="separate"/>
            </w:r>
            <w:r w:rsidRPr="00075762">
              <w:rPr>
                <w:rStyle w:val="SmartLink10"/>
                <w:szCs w:val="22"/>
              </w:rPr>
              <w:t>P.9.5.3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 xml:space="preserve">risk of release of hazardous materials resulting from their production, transportation, handling, storage, or use? </w:t>
            </w:r>
          </w:p>
        </w:tc>
        <w:tc>
          <w:tcPr>
            <w:tcW w:w="953" w:type="pct"/>
            <w:tcBorders>
              <w:top w:val="single" w:sz="4" w:space="0" w:color="auto"/>
              <w:left w:val="single" w:sz="4" w:space="0" w:color="auto"/>
              <w:bottom w:val="single" w:sz="4" w:space="0" w:color="auto"/>
            </w:tcBorders>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966660754"/>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caps/>
                  <w:szCs w:val="22"/>
                </w:rPr>
                <w:id w:val="-181129460"/>
                <w14:checkbox>
                  <w14:checked w14:val="1"/>
                  <w14:checkedState w14:val="2612" w14:font="MS Gothic"/>
                  <w14:uncheckedState w14:val="2610" w14:font="MS Gothic"/>
                </w14:checkbox>
              </w:sdtPr>
              <w:sdtEndPr/>
              <w:sdtContent>
                <w:r w:rsidR="00A10B5B">
                  <w:rPr>
                    <w:rFonts w:ascii="MS Gothic" w:eastAsia="MS Gothic" w:hAnsi="MS Gothic" w:hint="eastAsia"/>
                    <w:caps/>
                    <w:szCs w:val="22"/>
                  </w:rPr>
                  <w:t>☒</w:t>
                </w:r>
              </w:sdtContent>
            </w:sdt>
            <w:r w:rsidR="00734A73" w:rsidRPr="00075762" w:rsidDel="00FB5485">
              <w:rPr>
                <w:rFonts w:asciiTheme="minorHAnsi" w:hAnsiTheme="minorHAnsi"/>
                <w:caps/>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785936173"/>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NA</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_Ref136351905 \w \h  \* MERGEFORMAT </w:instrText>
            </w:r>
            <w:r w:rsidRPr="00075762">
              <w:rPr>
                <w:rStyle w:val="SmartLink10"/>
                <w:szCs w:val="22"/>
              </w:rPr>
            </w:r>
            <w:r w:rsidRPr="00075762">
              <w:rPr>
                <w:rStyle w:val="SmartLink10"/>
                <w:szCs w:val="22"/>
              </w:rPr>
              <w:fldChar w:fldCharType="separate"/>
            </w:r>
            <w:r w:rsidRPr="00075762">
              <w:rPr>
                <w:rStyle w:val="SmartLink10"/>
                <w:szCs w:val="22"/>
              </w:rPr>
              <w:t>P.9.5.3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If answer to above question is "yes”, does project has measures in place to address health risks?</w:t>
            </w:r>
          </w:p>
        </w:tc>
        <w:tc>
          <w:tcPr>
            <w:tcW w:w="953" w:type="pct"/>
            <w:tcBorders>
              <w:top w:val="single" w:sz="4" w:space="0" w:color="auto"/>
              <w:left w:val="single" w:sz="4" w:space="0" w:color="auto"/>
              <w:bottom w:val="single" w:sz="4" w:space="0" w:color="auto"/>
            </w:tcBorders>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559901175"/>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caps/>
                  <w:szCs w:val="22"/>
                </w:rPr>
                <w:id w:val="-384870417"/>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szCs w:val="22"/>
                  </w:rPr>
                  <w:t>☐</w:t>
                </w:r>
              </w:sdtContent>
            </w:sdt>
            <w:r w:rsidR="00734A73" w:rsidRPr="00075762" w:rsidDel="00FB5485">
              <w:rPr>
                <w:rFonts w:asciiTheme="minorHAnsi" w:hAnsiTheme="minorHAnsi"/>
                <w:caps/>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150824563"/>
                <w14:checkbox>
                  <w14:checked w14:val="1"/>
                  <w14:checkedState w14:val="2612" w14:font="MS Gothic"/>
                  <w14:uncheckedState w14:val="2610" w14:font="MS Gothic"/>
                </w14:checkbox>
              </w:sdtPr>
              <w:sdtEndPr/>
              <w:sdtContent>
                <w:r w:rsidR="00A10B5B">
                  <w:rPr>
                    <w:rFonts w:ascii="MS Gothic" w:eastAsia="MS Gothic" w:hAnsi="MS Gothic" w:hint="eastAsia"/>
                    <w:caps w:val="0"/>
                    <w:color w:val="4D4D4C"/>
                    <w:szCs w:val="22"/>
                  </w:rPr>
                  <w:t>☒</w:t>
                </w:r>
              </w:sdtContent>
            </w:sdt>
            <w:r w:rsidR="00734A73" w:rsidRPr="00075762" w:rsidDel="00FB5485">
              <w:rPr>
                <w:rFonts w:asciiTheme="minorHAnsi" w:hAnsiTheme="minorHAnsi"/>
                <w:caps w:val="0"/>
                <w:color w:val="4D4D4C"/>
                <w:szCs w:val="22"/>
              </w:rPr>
              <w:t xml:space="preserve"> NA</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_Ref136352402 \w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P.9.5.4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Involve manufacture, trade, and use of chemicals and hazardous materials subject to international bans or phase-outs due to their high toxicity to living organisms, environmental persistence, potential for bioaccumulation, or potential for depletion of the ozone layer</w:t>
            </w:r>
          </w:p>
        </w:tc>
        <w:tc>
          <w:tcPr>
            <w:tcW w:w="953" w:type="pct"/>
            <w:tcBorders>
              <w:top w:val="single" w:sz="4" w:space="0" w:color="auto"/>
              <w:left w:val="single" w:sz="4" w:space="0" w:color="auto"/>
              <w:bottom w:val="single" w:sz="4" w:space="0" w:color="auto"/>
            </w:tcBorders>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926413466"/>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caps/>
                  <w:szCs w:val="22"/>
                </w:rPr>
                <w:id w:val="1153414914"/>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szCs w:val="22"/>
                  </w:rPr>
                  <w:t>☐</w:t>
                </w:r>
              </w:sdtContent>
            </w:sdt>
            <w:r w:rsidR="00734A73" w:rsidRPr="00075762" w:rsidDel="00FB5485">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796875158"/>
                <w14:checkbox>
                  <w14:checked w14:val="1"/>
                  <w14:checkedState w14:val="2612" w14:font="MS Gothic"/>
                  <w14:uncheckedState w14:val="2610" w14:font="MS Gothic"/>
                </w14:checkbox>
              </w:sdtPr>
              <w:sdtEndPr/>
              <w:sdtContent>
                <w:r w:rsidR="00A10B5B">
                  <w:rPr>
                    <w:rFonts w:ascii="MS Gothic" w:eastAsia="MS Gothic" w:hAnsi="MS Gothic" w:hint="eastAsia"/>
                    <w:caps w:val="0"/>
                    <w:color w:val="4D4D4C"/>
                    <w:szCs w:val="22"/>
                  </w:rPr>
                  <w:t>☒</w:t>
                </w:r>
              </w:sdtContent>
            </w:sdt>
            <w:r w:rsidR="00734A73" w:rsidRPr="00075762" w:rsidDel="00FB5485">
              <w:rPr>
                <w:rFonts w:asciiTheme="minorHAnsi" w:hAnsiTheme="minorHAnsi"/>
                <w:caps w:val="0"/>
                <w:color w:val="4D4D4C"/>
                <w:szCs w:val="22"/>
              </w:rPr>
              <w:t xml:space="preserve"> NO</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515151" w:themeColor="text1"/>
                <w:szCs w:val="22"/>
              </w:rPr>
            </w:pPr>
          </w:p>
          <w:p w:rsidR="00734A73" w:rsidRPr="00075762" w:rsidRDefault="00734A73" w:rsidP="006F5368">
            <w:pPr>
              <w:rPr>
                <w:rFonts w:asciiTheme="minorHAnsi" w:hAnsiTheme="minorHAnsi"/>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i/>
                <w:iCs/>
                <w:caps w:val="0"/>
                <w:color w:val="005B5E" w:themeColor="accent1" w:themeShade="7F"/>
                <w:szCs w:val="22"/>
                <w:lang w:val="en-SG"/>
              </w:rPr>
            </w:pPr>
            <w:r w:rsidRPr="00075762">
              <w:rPr>
                <w:rStyle w:val="SmartLink10"/>
                <w:szCs w:val="22"/>
              </w:rPr>
              <w:fldChar w:fldCharType="begin"/>
            </w:r>
            <w:r w:rsidRPr="00075762">
              <w:rPr>
                <w:rStyle w:val="SmartLink10"/>
                <w:szCs w:val="22"/>
              </w:rPr>
              <w:instrText xml:space="preserve"> REF _Ref136352453 \w \h  \* MERGEFORMAT </w:instrText>
            </w:r>
            <w:r w:rsidRPr="00075762">
              <w:rPr>
                <w:rStyle w:val="SmartLink10"/>
                <w:szCs w:val="22"/>
              </w:rPr>
            </w:r>
            <w:r w:rsidRPr="00075762">
              <w:rPr>
                <w:rStyle w:val="SmartLink10"/>
                <w:szCs w:val="22"/>
              </w:rPr>
              <w:fldChar w:fldCharType="separate"/>
            </w:r>
            <w:r w:rsidRPr="00075762">
              <w:rPr>
                <w:rStyle w:val="SmartLink10"/>
                <w:szCs w:val="22"/>
              </w:rPr>
              <w:t>P.9.6 |</w:t>
            </w:r>
            <w:r w:rsidRPr="00075762">
              <w:rPr>
                <w:rStyle w:val="SmartLink10"/>
                <w:szCs w:val="22"/>
              </w:rPr>
              <w:fldChar w:fldCharType="end"/>
            </w:r>
            <w:r w:rsidRPr="00075762">
              <w:rPr>
                <w:rStyle w:val="SmartLink10"/>
                <w:szCs w:val="22"/>
              </w:rPr>
              <w:fldChar w:fldCharType="begin"/>
            </w:r>
            <w:r w:rsidRPr="00075762">
              <w:rPr>
                <w:rStyle w:val="SmartLink10"/>
                <w:szCs w:val="22"/>
              </w:rPr>
              <w:instrText xml:space="preserve"> REF _Ref136352458 \h  \* MERGEFORMAT </w:instrText>
            </w:r>
            <w:r w:rsidRPr="00075762">
              <w:rPr>
                <w:rStyle w:val="SmartLink10"/>
                <w:szCs w:val="22"/>
              </w:rPr>
            </w:r>
            <w:r w:rsidRPr="00075762">
              <w:rPr>
                <w:rStyle w:val="SmartLink10"/>
                <w:szCs w:val="22"/>
              </w:rPr>
              <w:fldChar w:fldCharType="separate"/>
            </w:r>
            <w:r w:rsidRPr="00075762">
              <w:rPr>
                <w:rStyle w:val="SmartLink10"/>
                <w:szCs w:val="22"/>
              </w:rPr>
              <w:t>Pesticides &amp; Fertilisers</w:t>
            </w:r>
            <w:r w:rsidRPr="00075762">
              <w:rPr>
                <w:rStyle w:val="SmartLink10"/>
                <w:szCs w:val="22"/>
              </w:rPr>
              <w:fldChar w:fldCharType="end"/>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_Ref136352906 \r \h  \* MERGEFORMAT </w:instrText>
            </w:r>
            <w:r w:rsidRPr="00075762">
              <w:rPr>
                <w:rStyle w:val="SmartLink10"/>
                <w:szCs w:val="22"/>
              </w:rPr>
            </w:r>
            <w:r w:rsidRPr="00075762">
              <w:rPr>
                <w:rStyle w:val="SmartLink10"/>
                <w:szCs w:val="22"/>
              </w:rPr>
              <w:fldChar w:fldCharType="separate"/>
            </w:r>
            <w:r w:rsidRPr="00075762">
              <w:rPr>
                <w:rStyle w:val="SmartLink10"/>
                <w:szCs w:val="22"/>
              </w:rPr>
              <w:t>P.9.6.1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 xml:space="preserve">Does the project involve the use of chemical pesticides? </w:t>
            </w:r>
          </w:p>
        </w:tc>
        <w:tc>
          <w:tcPr>
            <w:tcW w:w="953" w:type="pct"/>
            <w:tcBorders>
              <w:top w:val="single" w:sz="4" w:space="0" w:color="auto"/>
              <w:left w:val="single" w:sz="4" w:space="0" w:color="auto"/>
              <w:bottom w:val="single" w:sz="4" w:space="0" w:color="auto"/>
            </w:tcBorders>
          </w:tcPr>
          <w:p w:rsidR="00734A73" w:rsidRPr="00075762" w:rsidDel="00FB5485" w:rsidRDefault="00734A73" w:rsidP="006F5368">
            <w:pPr>
              <w:pStyle w:val="TablesHeadingGSCyan"/>
              <w:framePr w:hSpace="0" w:wrap="auto" w:vAnchor="margin" w:hAnchor="text" w:yAlign="inline"/>
              <w:rPr>
                <w:rFonts w:asciiTheme="minorHAnsi" w:hAnsiTheme="minorHAnsi"/>
                <w:caps w:val="0"/>
                <w:color w:val="4D4D4C"/>
                <w:szCs w:val="22"/>
              </w:rPr>
            </w:pPr>
            <w:r w:rsidRPr="00075762" w:rsidDel="00FB5485">
              <w:rPr>
                <w:rFonts w:ascii="MS Gothic" w:eastAsia="MS Gothic" w:hAnsi="MS Gothic" w:cs="MS Gothic" w:hint="eastAsia"/>
                <w:caps w:val="0"/>
                <w:color w:val="4D4D4C"/>
                <w:szCs w:val="22"/>
              </w:rPr>
              <w:t>☐</w:t>
            </w:r>
            <w:r w:rsidRPr="00075762" w:rsidDel="00FB5485">
              <w:rPr>
                <w:rFonts w:asciiTheme="minorHAnsi" w:hAnsiTheme="minorHAnsi"/>
                <w:caps w:val="0"/>
                <w:color w:val="4D4D4C"/>
                <w:szCs w:val="22"/>
              </w:rPr>
              <w:t xml:space="preserve"> YES</w:t>
            </w:r>
          </w:p>
          <w:p w:rsidR="00734A73" w:rsidRPr="00A10B5B" w:rsidRDefault="000B471F" w:rsidP="00A10B5B">
            <w:pPr>
              <w:rPr>
                <w:rStyle w:val="SmartLink10"/>
                <w:color w:val="4D4D4C"/>
                <w:szCs w:val="22"/>
                <w:u w:val="none"/>
                <w:shd w:val="clear" w:color="auto" w:fill="auto"/>
              </w:rPr>
            </w:pPr>
            <w:sdt>
              <w:sdtPr>
                <w:rPr>
                  <w:rFonts w:asciiTheme="minorHAnsi" w:hAnsiTheme="minorHAnsi"/>
                  <w:caps/>
                  <w:color w:val="00B9BD" w:themeColor="hyperlink"/>
                  <w:szCs w:val="22"/>
                  <w:u w:val="single"/>
                  <w:shd w:val="clear" w:color="auto" w:fill="E1DFDD"/>
                </w:rPr>
                <w:id w:val="-222376472"/>
                <w14:checkbox>
                  <w14:checked w14:val="1"/>
                  <w14:checkedState w14:val="2612" w14:font="MS Gothic"/>
                  <w14:uncheckedState w14:val="2610" w14:font="MS Gothic"/>
                </w14:checkbox>
              </w:sdtPr>
              <w:sdtEndPr/>
              <w:sdtContent>
                <w:r w:rsidR="00A10B5B">
                  <w:rPr>
                    <w:rFonts w:ascii="MS Gothic" w:eastAsia="MS Gothic" w:hAnsi="MS Gothic" w:hint="eastAsia"/>
                    <w:caps/>
                    <w:szCs w:val="22"/>
                  </w:rPr>
                  <w:t>☒</w:t>
                </w:r>
              </w:sdtContent>
            </w:sdt>
            <w:r w:rsidR="00A10B5B" w:rsidRPr="00075762" w:rsidDel="00A63097">
              <w:rPr>
                <w:rFonts w:asciiTheme="minorHAnsi" w:hAnsiTheme="minorHAnsi"/>
                <w:caps/>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_Ref136354752 \w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P.9.6.5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Does the project involve purchase, store, manufacture, trade or use products that fall in Classes IA (extremely hazardous) and IB (highly hazardous)</w:t>
            </w:r>
          </w:p>
        </w:tc>
        <w:tc>
          <w:tcPr>
            <w:tcW w:w="953" w:type="pct"/>
            <w:tcBorders>
              <w:top w:val="single" w:sz="4" w:space="0" w:color="auto"/>
              <w:left w:val="single" w:sz="4" w:space="0" w:color="auto"/>
              <w:bottom w:val="single" w:sz="4" w:space="0" w:color="auto"/>
            </w:tcBorders>
          </w:tcPr>
          <w:p w:rsidR="00734A73" w:rsidRPr="00075762" w:rsidDel="00FB5485" w:rsidRDefault="00734A73" w:rsidP="006F5368">
            <w:pPr>
              <w:pStyle w:val="TablesHeadingGSCyan"/>
              <w:framePr w:hSpace="0" w:wrap="auto" w:vAnchor="margin" w:hAnchor="text" w:yAlign="inline"/>
              <w:rPr>
                <w:rFonts w:asciiTheme="minorHAnsi" w:hAnsiTheme="minorHAnsi"/>
                <w:caps w:val="0"/>
                <w:color w:val="4D4D4C"/>
                <w:szCs w:val="22"/>
              </w:rPr>
            </w:pPr>
            <w:r w:rsidRPr="00075762" w:rsidDel="00FB5485">
              <w:rPr>
                <w:rFonts w:ascii="MS Gothic" w:eastAsia="MS Gothic" w:hAnsi="MS Gothic" w:cs="MS Gothic" w:hint="eastAsia"/>
                <w:caps w:val="0"/>
                <w:color w:val="4D4D4C"/>
                <w:szCs w:val="22"/>
              </w:rPr>
              <w:t>☐</w:t>
            </w:r>
            <w:r w:rsidRPr="00075762" w:rsidDel="00FB5485">
              <w:rPr>
                <w:rFonts w:asciiTheme="minorHAnsi" w:hAnsiTheme="minorHAnsi"/>
                <w:caps w:val="0"/>
                <w:color w:val="4D4D4C"/>
                <w:szCs w:val="22"/>
              </w:rPr>
              <w:t xml:space="preserve"> YES</w:t>
            </w:r>
          </w:p>
          <w:p w:rsidR="00734A73" w:rsidRPr="00A10B5B" w:rsidRDefault="000B471F" w:rsidP="00A10B5B">
            <w:pPr>
              <w:rPr>
                <w:rFonts w:asciiTheme="minorHAnsi" w:hAnsiTheme="minorHAnsi"/>
                <w:szCs w:val="22"/>
              </w:rPr>
            </w:pPr>
            <w:sdt>
              <w:sdtPr>
                <w:rPr>
                  <w:rFonts w:asciiTheme="minorHAnsi" w:hAnsiTheme="minorHAnsi"/>
                  <w:caps/>
                  <w:szCs w:val="22"/>
                </w:rPr>
                <w:id w:val="1918815646"/>
                <w14:checkbox>
                  <w14:checked w14:val="1"/>
                  <w14:checkedState w14:val="2612" w14:font="MS Gothic"/>
                  <w14:uncheckedState w14:val="2610" w14:font="MS Gothic"/>
                </w14:checkbox>
              </w:sdtPr>
              <w:sdtEndPr/>
              <w:sdtContent>
                <w:r w:rsidR="00A10B5B">
                  <w:rPr>
                    <w:rFonts w:ascii="MS Gothic" w:eastAsia="MS Gothic" w:hAnsi="MS Gothic" w:hint="eastAsia"/>
                    <w:caps/>
                    <w:szCs w:val="22"/>
                  </w:rPr>
                  <w:t>☒</w:t>
                </w:r>
              </w:sdtContent>
            </w:sdt>
            <w:r w:rsidR="00A10B5B" w:rsidRPr="00075762" w:rsidDel="00A63097">
              <w:rPr>
                <w:rFonts w:asciiTheme="minorHAnsi" w:hAnsiTheme="minorHAnsi"/>
                <w:caps/>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_Ref136353470 \r \h  \* MERGEFORMAT </w:instrText>
            </w:r>
            <w:r w:rsidRPr="00075762">
              <w:rPr>
                <w:rStyle w:val="SmartLink10"/>
                <w:szCs w:val="22"/>
              </w:rPr>
            </w:r>
            <w:r w:rsidRPr="00075762">
              <w:rPr>
                <w:rStyle w:val="SmartLink10"/>
                <w:szCs w:val="22"/>
              </w:rPr>
              <w:fldChar w:fldCharType="separate"/>
            </w:r>
            <w:r w:rsidRPr="00075762">
              <w:rPr>
                <w:rStyle w:val="SmartLink10"/>
                <w:szCs w:val="22"/>
              </w:rPr>
              <w:t>P.9.6.6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 xml:space="preserve">Does the project use </w:t>
            </w:r>
            <w:proofErr w:type="spellStart"/>
            <w:r w:rsidRPr="00075762">
              <w:rPr>
                <w:rFonts w:asciiTheme="minorHAnsi" w:hAnsiTheme="minorHAnsi"/>
                <w:caps w:val="0"/>
                <w:color w:val="4D4D4C"/>
                <w:szCs w:val="22"/>
              </w:rPr>
              <w:t>fertilisers</w:t>
            </w:r>
            <w:proofErr w:type="spellEnd"/>
            <w:r w:rsidRPr="00075762">
              <w:rPr>
                <w:rFonts w:asciiTheme="minorHAnsi" w:hAnsiTheme="minorHAnsi"/>
                <w:caps w:val="0"/>
                <w:color w:val="4D4D4C"/>
                <w:szCs w:val="22"/>
              </w:rPr>
              <w:t xml:space="preserve">, and if so, are measures being taken to </w:t>
            </w:r>
            <w:proofErr w:type="spellStart"/>
            <w:r w:rsidRPr="00075762">
              <w:rPr>
                <w:rFonts w:asciiTheme="minorHAnsi" w:hAnsiTheme="minorHAnsi"/>
                <w:caps w:val="0"/>
                <w:color w:val="4D4D4C"/>
                <w:szCs w:val="22"/>
              </w:rPr>
              <w:t>minimise</w:t>
            </w:r>
            <w:proofErr w:type="spellEnd"/>
            <w:r w:rsidRPr="00075762">
              <w:rPr>
                <w:rFonts w:asciiTheme="minorHAnsi" w:hAnsiTheme="minorHAnsi"/>
                <w:caps w:val="0"/>
                <w:color w:val="4D4D4C"/>
                <w:szCs w:val="22"/>
              </w:rPr>
              <w:t xml:space="preserve"> their use and nutrient losses to the environment?</w:t>
            </w:r>
          </w:p>
        </w:tc>
        <w:tc>
          <w:tcPr>
            <w:tcW w:w="953" w:type="pct"/>
            <w:tcBorders>
              <w:top w:val="single" w:sz="4" w:space="0" w:color="auto"/>
              <w:left w:val="single" w:sz="4" w:space="0" w:color="auto"/>
              <w:bottom w:val="single" w:sz="4" w:space="0" w:color="auto"/>
            </w:tcBorders>
          </w:tcPr>
          <w:p w:rsidR="00734A73" w:rsidRDefault="00734A73" w:rsidP="006F5368">
            <w:pPr>
              <w:pStyle w:val="TablesHeadingGSCyan"/>
              <w:framePr w:hSpace="0" w:wrap="auto" w:vAnchor="margin" w:hAnchor="text" w:yAlign="inline"/>
              <w:rPr>
                <w:rFonts w:asciiTheme="minorHAnsi" w:hAnsiTheme="minorHAnsi"/>
                <w:caps w:val="0"/>
                <w:color w:val="4D4D4C"/>
                <w:szCs w:val="22"/>
              </w:rPr>
            </w:pPr>
            <w:r w:rsidRPr="00075762" w:rsidDel="00FB5485">
              <w:rPr>
                <w:rFonts w:ascii="MS Gothic" w:eastAsia="MS Gothic" w:hAnsi="MS Gothic" w:cs="MS Gothic" w:hint="eastAsia"/>
                <w:caps w:val="0"/>
                <w:color w:val="4D4D4C"/>
                <w:szCs w:val="22"/>
              </w:rPr>
              <w:t>☐</w:t>
            </w:r>
            <w:r w:rsidR="00A10B5B">
              <w:rPr>
                <w:rFonts w:asciiTheme="minorHAnsi" w:hAnsiTheme="minorHAnsi"/>
                <w:caps w:val="0"/>
                <w:color w:val="4D4D4C"/>
                <w:szCs w:val="22"/>
              </w:rPr>
              <w:t xml:space="preserve"> YES</w:t>
            </w:r>
          </w:p>
          <w:p w:rsidR="00A10B5B" w:rsidRPr="00A10B5B" w:rsidRDefault="000B471F" w:rsidP="00A10B5B">
            <w:pPr>
              <w:rPr>
                <w:rFonts w:asciiTheme="minorHAnsi" w:hAnsiTheme="minorHAnsi"/>
                <w:szCs w:val="22"/>
              </w:rPr>
            </w:pPr>
            <w:sdt>
              <w:sdtPr>
                <w:rPr>
                  <w:rFonts w:asciiTheme="minorHAnsi" w:hAnsiTheme="minorHAnsi"/>
                  <w:caps/>
                  <w:szCs w:val="22"/>
                </w:rPr>
                <w:id w:val="518817538"/>
                <w14:checkbox>
                  <w14:checked w14:val="1"/>
                  <w14:checkedState w14:val="2612" w14:font="MS Gothic"/>
                  <w14:uncheckedState w14:val="2610" w14:font="MS Gothic"/>
                </w14:checkbox>
              </w:sdtPr>
              <w:sdtEndPr/>
              <w:sdtContent>
                <w:r w:rsidR="00A10B5B">
                  <w:rPr>
                    <w:rFonts w:ascii="MS Gothic" w:eastAsia="MS Gothic" w:hAnsi="MS Gothic" w:hint="eastAsia"/>
                    <w:caps/>
                    <w:szCs w:val="22"/>
                  </w:rPr>
                  <w:t>☒</w:t>
                </w:r>
              </w:sdtContent>
            </w:sdt>
            <w:r w:rsidR="00A10B5B" w:rsidRPr="00075762" w:rsidDel="00A63097">
              <w:rPr>
                <w:rFonts w:asciiTheme="minorHAnsi" w:hAnsiTheme="minorHAnsi"/>
                <w:caps/>
                <w:szCs w:val="22"/>
              </w:rPr>
              <w:t xml:space="preserve"> No</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s="Segoe UI Symbol"/>
                <w:caps w:val="0"/>
                <w:color w:val="4D4D4C"/>
                <w:szCs w:val="22"/>
              </w:rPr>
            </w:pPr>
            <w:r w:rsidRPr="00075762">
              <w:rPr>
                <w:rFonts w:asciiTheme="minorHAnsi" w:hAnsiTheme="minorHAnsi"/>
                <w:caps w:val="0"/>
                <w:szCs w:val="22"/>
              </w:rPr>
              <w:t>If the answer to any of the questions above is "yes," please explain project situation and how the project will ensure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pStyle w:val="TablesHeadingGSCyan"/>
              <w:framePr w:hSpace="0" w:wrap="auto" w:vAnchor="margin" w:hAnchor="text" w:yAlign="inline"/>
              <w:rPr>
                <w:rFonts w:asciiTheme="minorHAnsi" w:hAnsiTheme="minorHAnsi" w:cs="Segoe UI Symbol"/>
                <w:caps w:val="0"/>
                <w:color w:val="515151" w:themeColor="text1"/>
                <w:szCs w:val="22"/>
              </w:rPr>
            </w:pPr>
          </w:p>
          <w:p w:rsidR="00734A73" w:rsidRPr="00075762" w:rsidRDefault="00734A73" w:rsidP="006F5368">
            <w:pPr>
              <w:rPr>
                <w:rFonts w:asciiTheme="minorHAnsi" w:hAnsiTheme="minorHAnsi"/>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rPr>
                <w:rFonts w:asciiTheme="minorHAnsi" w:hAnsiTheme="minorHAnsi"/>
                <w:caps/>
                <w:szCs w:val="22"/>
              </w:rPr>
            </w:pPr>
            <w:r w:rsidRPr="00075762">
              <w:rPr>
                <w:rFonts w:asciiTheme="minorHAnsi" w:hAnsiTheme="minorHAnsi"/>
                <w:color w:val="00B9BD" w:themeColor="accent1"/>
                <w:szCs w:val="22"/>
              </w:rPr>
              <w:t>Would the project involve or lead to: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_Ref136352906 \r \h  \* MERGEFORMAT </w:instrText>
            </w:r>
            <w:r w:rsidRPr="00075762">
              <w:rPr>
                <w:rStyle w:val="SmartLink10"/>
                <w:szCs w:val="22"/>
              </w:rPr>
            </w:r>
            <w:r w:rsidRPr="00075762">
              <w:rPr>
                <w:rStyle w:val="SmartLink10"/>
                <w:szCs w:val="22"/>
              </w:rPr>
              <w:fldChar w:fldCharType="separate"/>
            </w:r>
            <w:r w:rsidRPr="00075762">
              <w:rPr>
                <w:rStyle w:val="SmartLink10"/>
                <w:szCs w:val="22"/>
              </w:rPr>
              <w:t>P.9.6.1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szCs w:val="22"/>
              </w:rPr>
              <w:t xml:space="preserve"> </w:t>
            </w:r>
            <w:r w:rsidRPr="00075762">
              <w:rPr>
                <w:rFonts w:asciiTheme="minorHAnsi" w:hAnsiTheme="minorHAnsi"/>
                <w:caps w:val="0"/>
                <w:color w:val="4D4D4C"/>
                <w:szCs w:val="22"/>
              </w:rPr>
              <w:t>chemical pesticides use for pest management?</w:t>
            </w:r>
          </w:p>
        </w:tc>
        <w:tc>
          <w:tcPr>
            <w:tcW w:w="953" w:type="pct"/>
            <w:tcBorders>
              <w:top w:val="single" w:sz="4" w:space="0" w:color="auto"/>
              <w:left w:val="single" w:sz="4" w:space="0" w:color="auto"/>
              <w:bottom w:val="single" w:sz="4" w:space="0" w:color="auto"/>
            </w:tcBorders>
            <w:vAlign w:val="top"/>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943183238"/>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caps/>
                  <w:szCs w:val="22"/>
                </w:rPr>
                <w:id w:val="-365530207"/>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szCs w:val="22"/>
                  </w:rPr>
                  <w:t>☐</w:t>
                </w:r>
              </w:sdtContent>
            </w:sdt>
            <w:r w:rsidR="00734A73" w:rsidRPr="00075762" w:rsidDel="00FB5485">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302735804"/>
                <w14:checkbox>
                  <w14:checked w14:val="1"/>
                  <w14:checkedState w14:val="2612" w14:font="MS Gothic"/>
                  <w14:uncheckedState w14:val="2610" w14:font="MS Gothic"/>
                </w14:checkbox>
              </w:sdtPr>
              <w:sdtEndPr/>
              <w:sdtContent>
                <w:r w:rsidR="00696873">
                  <w:rPr>
                    <w:rFonts w:ascii="MS Gothic" w:eastAsia="MS Gothic" w:hAnsi="MS Gothic" w:hint="eastAsia"/>
                    <w:caps w:val="0"/>
                    <w:color w:val="4D4D4C"/>
                    <w:szCs w:val="22"/>
                  </w:rPr>
                  <w:t>☒</w:t>
                </w:r>
              </w:sdtContent>
            </w:sdt>
            <w:r w:rsidR="00734A73" w:rsidRPr="00075762" w:rsidDel="00FB5485">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_Ref136355013 \w \h  \* MERGEFORMAT </w:instrText>
            </w:r>
            <w:r w:rsidRPr="00075762">
              <w:rPr>
                <w:rStyle w:val="SmartLink10"/>
                <w:szCs w:val="22"/>
              </w:rPr>
            </w:r>
            <w:r w:rsidRPr="00075762">
              <w:rPr>
                <w:rStyle w:val="SmartLink10"/>
                <w:szCs w:val="22"/>
              </w:rPr>
              <w:fldChar w:fldCharType="separate"/>
            </w:r>
            <w:r w:rsidRPr="00075762">
              <w:rPr>
                <w:rStyle w:val="SmartLink10"/>
                <w:szCs w:val="22"/>
              </w:rPr>
              <w:t>P.9.6.4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If answer to question above is “yes” or “potentially”, does project has documented Chemical Pesticides Policy in place?</w:t>
            </w:r>
          </w:p>
        </w:tc>
        <w:tc>
          <w:tcPr>
            <w:tcW w:w="953" w:type="pct"/>
            <w:tcBorders>
              <w:top w:val="single" w:sz="4" w:space="0" w:color="auto"/>
              <w:left w:val="single" w:sz="4" w:space="0" w:color="auto"/>
              <w:bottom w:val="single" w:sz="4" w:space="0" w:color="auto"/>
            </w:tcBorders>
            <w:vAlign w:val="top"/>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686871337"/>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caps/>
                  <w:szCs w:val="22"/>
                </w:rPr>
                <w:id w:val="585121934"/>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szCs w:val="22"/>
                  </w:rPr>
                  <w:t>☐</w:t>
                </w:r>
              </w:sdtContent>
            </w:sdt>
            <w:r w:rsidR="00734A73" w:rsidRPr="00075762" w:rsidDel="00FB5485">
              <w:rPr>
                <w:rFonts w:asciiTheme="minorHAnsi" w:hAnsiTheme="minorHAnsi"/>
                <w:caps/>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388652129"/>
                <w14:checkbox>
                  <w14:checked w14:val="1"/>
                  <w14:checkedState w14:val="2612" w14:font="MS Gothic"/>
                  <w14:uncheckedState w14:val="2610" w14:font="MS Gothic"/>
                </w14:checkbox>
              </w:sdtPr>
              <w:sdtEndPr/>
              <w:sdtContent>
                <w:r w:rsidR="00696873">
                  <w:rPr>
                    <w:rFonts w:ascii="MS Gothic" w:eastAsia="MS Gothic" w:hAnsi="MS Gothic" w:hint="eastAsia"/>
                    <w:caps w:val="0"/>
                    <w:color w:val="4D4D4C"/>
                    <w:szCs w:val="22"/>
                  </w:rPr>
                  <w:t>☒</w:t>
                </w:r>
              </w:sdtContent>
            </w:sdt>
            <w:r w:rsidR="00734A73" w:rsidRPr="00075762" w:rsidDel="00FB5485">
              <w:rPr>
                <w:rFonts w:asciiTheme="minorHAnsi" w:hAnsiTheme="minorHAnsi"/>
                <w:caps w:val="0"/>
                <w:color w:val="4D4D4C"/>
                <w:szCs w:val="22"/>
              </w:rPr>
              <w:t xml:space="preserve"> NA</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_Ref136354752 \w \h  \* MERGEFORMAT </w:instrText>
            </w:r>
            <w:r w:rsidRPr="00075762">
              <w:rPr>
                <w:rStyle w:val="SmartLink10"/>
                <w:szCs w:val="22"/>
              </w:rPr>
            </w:r>
            <w:r w:rsidRPr="00075762">
              <w:rPr>
                <w:rStyle w:val="SmartLink10"/>
                <w:szCs w:val="22"/>
              </w:rPr>
              <w:fldChar w:fldCharType="separate"/>
            </w:r>
            <w:r w:rsidRPr="00075762">
              <w:rPr>
                <w:rStyle w:val="SmartLink10"/>
                <w:szCs w:val="22"/>
              </w:rPr>
              <w:t>P.9.6.5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purchase, store, use, manufacture, or trade in Class II (moderately hazardous) pesticides?</w:t>
            </w:r>
          </w:p>
        </w:tc>
        <w:tc>
          <w:tcPr>
            <w:tcW w:w="953" w:type="pct"/>
            <w:tcBorders>
              <w:top w:val="single" w:sz="4" w:space="0" w:color="auto"/>
              <w:left w:val="single" w:sz="4" w:space="0" w:color="auto"/>
              <w:bottom w:val="single" w:sz="4" w:space="0" w:color="auto"/>
            </w:tcBorders>
            <w:vAlign w:val="top"/>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2048172474"/>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caps/>
                  <w:szCs w:val="22"/>
                </w:rPr>
                <w:id w:val="-942068005"/>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szCs w:val="22"/>
                  </w:rPr>
                  <w:t>☐</w:t>
                </w:r>
              </w:sdtContent>
            </w:sdt>
            <w:r w:rsidR="00734A73" w:rsidRPr="00075762" w:rsidDel="00FB5485">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527112823"/>
                <w14:checkbox>
                  <w14:checked w14:val="1"/>
                  <w14:checkedState w14:val="2612" w14:font="MS Gothic"/>
                  <w14:uncheckedState w14:val="2610" w14:font="MS Gothic"/>
                </w14:checkbox>
              </w:sdtPr>
              <w:sdtEndPr/>
              <w:sdtContent>
                <w:r w:rsidR="00696873">
                  <w:rPr>
                    <w:rFonts w:ascii="MS Gothic" w:eastAsia="MS Gothic" w:hAnsi="MS Gothic" w:hint="eastAsia"/>
                    <w:caps w:val="0"/>
                    <w:color w:val="4D4D4C"/>
                    <w:szCs w:val="22"/>
                  </w:rPr>
                  <w:t>☒</w:t>
                </w:r>
              </w:sdtContent>
            </w:sdt>
            <w:r w:rsidR="00734A73" w:rsidRPr="00075762" w:rsidDel="00FB5485">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_Ref136354752 \w \h  \* MERGEFORMAT </w:instrText>
            </w:r>
            <w:r w:rsidRPr="00075762">
              <w:rPr>
                <w:rStyle w:val="SmartLink10"/>
                <w:szCs w:val="22"/>
              </w:rPr>
            </w:r>
            <w:r w:rsidRPr="00075762">
              <w:rPr>
                <w:rStyle w:val="SmartLink10"/>
                <w:szCs w:val="22"/>
              </w:rPr>
              <w:fldChar w:fldCharType="separate"/>
            </w:r>
            <w:r w:rsidRPr="00075762">
              <w:rPr>
                <w:rStyle w:val="SmartLink10"/>
                <w:szCs w:val="22"/>
              </w:rPr>
              <w:t>P.9.6.5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If answer to question above is “yes” or “potentially”, does project has appropriate controls on manufacture, procurement, or distribution and/or use of these chemicals?</w:t>
            </w:r>
          </w:p>
        </w:tc>
        <w:tc>
          <w:tcPr>
            <w:tcW w:w="953" w:type="pct"/>
            <w:tcBorders>
              <w:top w:val="single" w:sz="4" w:space="0" w:color="auto"/>
              <w:left w:val="single" w:sz="4" w:space="0" w:color="auto"/>
              <w:bottom w:val="single" w:sz="4" w:space="0" w:color="auto"/>
            </w:tcBorders>
            <w:vAlign w:val="top"/>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381211539"/>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caps/>
                  <w:szCs w:val="22"/>
                </w:rPr>
                <w:id w:val="362402568"/>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szCs w:val="22"/>
                  </w:rPr>
                  <w:t>☐</w:t>
                </w:r>
              </w:sdtContent>
            </w:sdt>
            <w:r w:rsidR="00734A73" w:rsidRPr="00075762" w:rsidDel="00FB5485">
              <w:rPr>
                <w:rFonts w:asciiTheme="minorHAnsi" w:hAnsiTheme="minorHAnsi"/>
                <w:caps/>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925690611"/>
                <w14:checkbox>
                  <w14:checked w14:val="1"/>
                  <w14:checkedState w14:val="2612" w14:font="MS Gothic"/>
                  <w14:uncheckedState w14:val="2610" w14:font="MS Gothic"/>
                </w14:checkbox>
              </w:sdtPr>
              <w:sdtEndPr/>
              <w:sdtContent>
                <w:r w:rsidR="00696873">
                  <w:rPr>
                    <w:rFonts w:ascii="MS Gothic" w:eastAsia="MS Gothic" w:hAnsi="MS Gothic" w:hint="eastAsia"/>
                    <w:caps w:val="0"/>
                    <w:color w:val="4D4D4C"/>
                    <w:szCs w:val="22"/>
                  </w:rPr>
                  <w:t>☒</w:t>
                </w:r>
              </w:sdtContent>
            </w:sdt>
            <w:r w:rsidR="00734A73" w:rsidRPr="00075762" w:rsidDel="00FB5485">
              <w:rPr>
                <w:rFonts w:asciiTheme="minorHAnsi" w:hAnsiTheme="minorHAnsi"/>
                <w:caps w:val="0"/>
                <w:color w:val="4D4D4C"/>
                <w:szCs w:val="22"/>
              </w:rPr>
              <w:t xml:space="preserve"> NA</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515151" w:themeColor="text1"/>
                <w:szCs w:val="22"/>
              </w:rPr>
            </w:pPr>
          </w:p>
          <w:p w:rsidR="00734A73" w:rsidRPr="00075762" w:rsidRDefault="00734A73" w:rsidP="006F5368">
            <w:pPr>
              <w:rPr>
                <w:rFonts w:asciiTheme="minorHAnsi" w:hAnsiTheme="minorHAnsi"/>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i/>
                <w:iCs/>
                <w:caps w:val="0"/>
                <w:color w:val="005B5E" w:themeColor="accent1" w:themeShade="7F"/>
                <w:szCs w:val="22"/>
              </w:rPr>
            </w:pPr>
            <w:r w:rsidRPr="00075762">
              <w:rPr>
                <w:rStyle w:val="SmartLink10"/>
                <w:szCs w:val="22"/>
              </w:rPr>
              <w:fldChar w:fldCharType="begin"/>
            </w:r>
            <w:r w:rsidRPr="00075762">
              <w:rPr>
                <w:rStyle w:val="SmartLink10"/>
                <w:szCs w:val="22"/>
              </w:rPr>
              <w:instrText xml:space="preserve"> REF _Ref136355138 \w \h  \* MERGEFORMAT </w:instrText>
            </w:r>
            <w:r w:rsidRPr="00075762">
              <w:rPr>
                <w:rStyle w:val="SmartLink10"/>
                <w:szCs w:val="22"/>
              </w:rPr>
            </w:r>
            <w:r w:rsidRPr="00075762">
              <w:rPr>
                <w:rStyle w:val="SmartLink10"/>
                <w:szCs w:val="22"/>
              </w:rPr>
              <w:fldChar w:fldCharType="separate"/>
            </w:r>
            <w:r w:rsidRPr="00075762">
              <w:rPr>
                <w:rStyle w:val="SmartLink10"/>
                <w:szCs w:val="22"/>
              </w:rPr>
              <w:t>P.9.7 |</w:t>
            </w:r>
            <w:r w:rsidRPr="00075762">
              <w:rPr>
                <w:rStyle w:val="SmartLink10"/>
                <w:szCs w:val="22"/>
              </w:rPr>
              <w:fldChar w:fldCharType="end"/>
            </w:r>
            <w:r w:rsidRPr="00075762">
              <w:rPr>
                <w:rStyle w:val="SmartLink10"/>
                <w:szCs w:val="22"/>
              </w:rPr>
              <w:fldChar w:fldCharType="begin"/>
            </w:r>
            <w:r w:rsidRPr="00075762">
              <w:rPr>
                <w:rStyle w:val="SmartLink10"/>
                <w:szCs w:val="22"/>
              </w:rPr>
              <w:instrText xml:space="preserve"> REF _Ref136355144 \h  \* MERGEFORMAT </w:instrText>
            </w:r>
            <w:r w:rsidRPr="00075762">
              <w:rPr>
                <w:rStyle w:val="SmartLink10"/>
                <w:szCs w:val="22"/>
              </w:rPr>
            </w:r>
            <w:r w:rsidRPr="00075762">
              <w:rPr>
                <w:rStyle w:val="SmartLink10"/>
                <w:szCs w:val="22"/>
              </w:rPr>
              <w:fldChar w:fldCharType="separate"/>
            </w:r>
            <w:r w:rsidRPr="00075762">
              <w:rPr>
                <w:rStyle w:val="SmartLink10"/>
                <w:szCs w:val="22"/>
              </w:rPr>
              <w:t>Harvesting of Forests</w:t>
            </w:r>
            <w:r w:rsidRPr="00075762">
              <w:rPr>
                <w:rStyle w:val="SmartLink10"/>
                <w:szCs w:val="22"/>
              </w:rPr>
              <w:fldChar w:fldCharType="end"/>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Del="0020294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_Ref136394820 \w \h  \* MERGEFORMAT </w:instrText>
            </w:r>
            <w:r w:rsidRPr="00075762">
              <w:rPr>
                <w:rStyle w:val="SmartLink10"/>
                <w:szCs w:val="22"/>
              </w:rPr>
            </w:r>
            <w:r w:rsidRPr="00075762">
              <w:rPr>
                <w:rStyle w:val="SmartLink10"/>
                <w:szCs w:val="22"/>
              </w:rPr>
              <w:fldChar w:fldCharType="separate"/>
            </w:r>
            <w:r w:rsidRPr="00075762">
              <w:rPr>
                <w:rStyle w:val="SmartLink10"/>
                <w:szCs w:val="22"/>
              </w:rPr>
              <w:t>P.9.7.1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Del="0020294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Does the project have a risk of unsustainable forest management, including timber harvesting?</w:t>
            </w:r>
          </w:p>
        </w:tc>
        <w:tc>
          <w:tcPr>
            <w:tcW w:w="953" w:type="pct"/>
            <w:tcBorders>
              <w:top w:val="single" w:sz="4" w:space="0" w:color="auto"/>
              <w:left w:val="single" w:sz="4" w:space="0" w:color="auto"/>
              <w:bottom w:val="single" w:sz="4" w:space="0" w:color="auto"/>
            </w:tcBorders>
          </w:tcPr>
          <w:p w:rsidR="00734A73" w:rsidRPr="00075762" w:rsidDel="00FB5485" w:rsidRDefault="00734A73" w:rsidP="006F5368">
            <w:pPr>
              <w:pStyle w:val="TablesHeadingGSCyan"/>
              <w:framePr w:hSpace="0" w:wrap="auto" w:vAnchor="margin" w:hAnchor="text" w:yAlign="inline"/>
              <w:rPr>
                <w:rFonts w:asciiTheme="minorHAnsi" w:hAnsiTheme="minorHAnsi"/>
                <w:caps w:val="0"/>
                <w:color w:val="4D4D4C"/>
                <w:szCs w:val="22"/>
              </w:rPr>
            </w:pPr>
            <w:r w:rsidRPr="00075762" w:rsidDel="00FB5485">
              <w:rPr>
                <w:rFonts w:ascii="MS Gothic" w:eastAsia="MS Gothic" w:hAnsi="MS Gothic" w:cs="MS Gothic" w:hint="eastAsia"/>
                <w:caps w:val="0"/>
                <w:color w:val="4D4D4C"/>
                <w:szCs w:val="22"/>
              </w:rPr>
              <w:t>☐</w:t>
            </w:r>
            <w:r w:rsidRPr="00075762" w:rsidDel="00FB5485">
              <w:rPr>
                <w:rFonts w:asciiTheme="minorHAnsi" w:hAnsiTheme="minorHAnsi"/>
                <w:caps w:val="0"/>
                <w:color w:val="4D4D4C"/>
                <w:szCs w:val="22"/>
              </w:rPr>
              <w:t xml:space="preserve"> YES</w:t>
            </w:r>
          </w:p>
          <w:p w:rsidR="00734A73" w:rsidRPr="00696873" w:rsidDel="00202942" w:rsidRDefault="000B471F" w:rsidP="00696873">
            <w:pPr>
              <w:rPr>
                <w:rFonts w:asciiTheme="minorHAnsi" w:hAnsiTheme="minorHAnsi"/>
                <w:szCs w:val="22"/>
              </w:rPr>
            </w:pPr>
            <w:sdt>
              <w:sdtPr>
                <w:rPr>
                  <w:rFonts w:asciiTheme="minorHAnsi" w:hAnsiTheme="minorHAnsi"/>
                  <w:caps/>
                  <w:szCs w:val="22"/>
                </w:rPr>
                <w:id w:val="751087489"/>
                <w14:checkbox>
                  <w14:checked w14:val="1"/>
                  <w14:checkedState w14:val="2612" w14:font="MS Gothic"/>
                  <w14:uncheckedState w14:val="2610" w14:font="MS Gothic"/>
                </w14:checkbox>
              </w:sdtPr>
              <w:sdtEndPr/>
              <w:sdtContent>
                <w:r w:rsidR="00696873">
                  <w:rPr>
                    <w:rFonts w:ascii="MS Gothic" w:eastAsia="MS Gothic" w:hAnsi="MS Gothic" w:hint="eastAsia"/>
                    <w:caps/>
                    <w:szCs w:val="22"/>
                  </w:rPr>
                  <w:t>☒</w:t>
                </w:r>
              </w:sdtContent>
            </w:sdt>
            <w:r w:rsidR="00696873" w:rsidRPr="00075762" w:rsidDel="00A63097">
              <w:rPr>
                <w:rFonts w:asciiTheme="minorHAnsi" w:hAnsiTheme="minorHAnsi"/>
                <w:caps/>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Del="0020294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_Ref136394820 \w \h  \* MERGEFORMAT </w:instrText>
            </w:r>
            <w:r w:rsidRPr="00075762">
              <w:rPr>
                <w:rStyle w:val="SmartLink10"/>
                <w:szCs w:val="22"/>
              </w:rPr>
            </w:r>
            <w:r w:rsidRPr="00075762">
              <w:rPr>
                <w:rStyle w:val="SmartLink10"/>
                <w:szCs w:val="22"/>
              </w:rPr>
              <w:fldChar w:fldCharType="separate"/>
            </w:r>
            <w:r w:rsidRPr="00075762">
              <w:rPr>
                <w:rStyle w:val="SmartLink10"/>
                <w:szCs w:val="22"/>
              </w:rPr>
              <w:t>P.9.7.1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Fonts w:asciiTheme="minorHAnsi" w:hAnsiTheme="minorHAnsi"/>
                <w:szCs w:val="22"/>
              </w:rPr>
            </w:pPr>
            <w:r w:rsidRPr="00075762">
              <w:rPr>
                <w:rFonts w:asciiTheme="minorHAnsi" w:hAnsiTheme="minorHAnsi"/>
                <w:caps w:val="0"/>
                <w:color w:val="4D4D4C"/>
                <w:szCs w:val="22"/>
              </w:rPr>
              <w:t>Does the project pose a risk of depleting biodiversity and ecosystem functionality in areas where improved forest management is undertaken?</w:t>
            </w:r>
          </w:p>
        </w:tc>
        <w:tc>
          <w:tcPr>
            <w:tcW w:w="953" w:type="pct"/>
            <w:tcBorders>
              <w:top w:val="single" w:sz="4" w:space="0" w:color="auto"/>
              <w:left w:val="single" w:sz="4" w:space="0" w:color="auto"/>
              <w:bottom w:val="single" w:sz="4" w:space="0" w:color="auto"/>
            </w:tcBorders>
          </w:tcPr>
          <w:p w:rsidR="00734A73" w:rsidRPr="00075762" w:rsidDel="00FB5485" w:rsidRDefault="00734A73" w:rsidP="006F5368">
            <w:pPr>
              <w:pStyle w:val="TablesHeadingGSCyan"/>
              <w:framePr w:hSpace="0" w:wrap="auto" w:vAnchor="margin" w:hAnchor="text" w:yAlign="inline"/>
              <w:rPr>
                <w:rFonts w:asciiTheme="minorHAnsi" w:hAnsiTheme="minorHAnsi"/>
                <w:caps w:val="0"/>
                <w:color w:val="4D4D4C"/>
                <w:szCs w:val="22"/>
              </w:rPr>
            </w:pPr>
            <w:r w:rsidRPr="00075762" w:rsidDel="00FB5485">
              <w:rPr>
                <w:rFonts w:ascii="MS Gothic" w:eastAsia="MS Gothic" w:hAnsi="MS Gothic" w:cs="MS Gothic" w:hint="eastAsia"/>
                <w:caps w:val="0"/>
                <w:color w:val="4D4D4C"/>
                <w:szCs w:val="22"/>
              </w:rPr>
              <w:t>☐</w:t>
            </w:r>
            <w:r w:rsidRPr="00075762" w:rsidDel="00FB5485">
              <w:rPr>
                <w:rFonts w:asciiTheme="minorHAnsi" w:hAnsiTheme="minorHAnsi"/>
                <w:caps w:val="0"/>
                <w:color w:val="4D4D4C"/>
                <w:szCs w:val="22"/>
              </w:rPr>
              <w:t xml:space="preserve"> YES</w:t>
            </w:r>
          </w:p>
          <w:p w:rsidR="00734A73" w:rsidRPr="00696873" w:rsidDel="00202942" w:rsidRDefault="000B471F" w:rsidP="00696873">
            <w:pPr>
              <w:rPr>
                <w:rFonts w:asciiTheme="minorHAnsi" w:hAnsiTheme="minorHAnsi"/>
                <w:szCs w:val="22"/>
              </w:rPr>
            </w:pPr>
            <w:sdt>
              <w:sdtPr>
                <w:rPr>
                  <w:rFonts w:asciiTheme="minorHAnsi" w:hAnsiTheme="minorHAnsi"/>
                  <w:caps/>
                  <w:szCs w:val="22"/>
                </w:rPr>
                <w:id w:val="1175462775"/>
                <w14:checkbox>
                  <w14:checked w14:val="1"/>
                  <w14:checkedState w14:val="2612" w14:font="MS Gothic"/>
                  <w14:uncheckedState w14:val="2610" w14:font="MS Gothic"/>
                </w14:checkbox>
              </w:sdtPr>
              <w:sdtEndPr/>
              <w:sdtContent>
                <w:r w:rsidR="00696873">
                  <w:rPr>
                    <w:rFonts w:ascii="MS Gothic" w:eastAsia="MS Gothic" w:hAnsi="MS Gothic" w:hint="eastAsia"/>
                    <w:caps/>
                    <w:szCs w:val="22"/>
                  </w:rPr>
                  <w:t>☒</w:t>
                </w:r>
              </w:sdtContent>
            </w:sdt>
            <w:r w:rsidR="00696873" w:rsidRPr="00075762" w:rsidDel="00A63097">
              <w:rPr>
                <w:rFonts w:asciiTheme="minorHAnsi" w:hAnsiTheme="minorHAnsi"/>
                <w:caps/>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Del="0020294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_Ref136394820 \w \h  \* MERGEFORMAT </w:instrText>
            </w:r>
            <w:r w:rsidRPr="00075762">
              <w:rPr>
                <w:rStyle w:val="SmartLink10"/>
                <w:szCs w:val="22"/>
              </w:rPr>
            </w:r>
            <w:r w:rsidRPr="00075762">
              <w:rPr>
                <w:rStyle w:val="SmartLink10"/>
                <w:szCs w:val="22"/>
              </w:rPr>
              <w:fldChar w:fldCharType="separate"/>
            </w:r>
            <w:r w:rsidRPr="00075762">
              <w:rPr>
                <w:rStyle w:val="SmartLink10"/>
                <w:szCs w:val="22"/>
              </w:rPr>
              <w:t>P.9.7.1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Does the project risk not meeting requirements for environment-friendly, socially beneficial, and economically viable plantations using native species whenever possible?</w:t>
            </w:r>
          </w:p>
        </w:tc>
        <w:tc>
          <w:tcPr>
            <w:tcW w:w="953" w:type="pct"/>
            <w:tcBorders>
              <w:top w:val="single" w:sz="4" w:space="0" w:color="auto"/>
              <w:left w:val="single" w:sz="4" w:space="0" w:color="auto"/>
              <w:bottom w:val="single" w:sz="4" w:space="0" w:color="auto"/>
            </w:tcBorders>
          </w:tcPr>
          <w:p w:rsidR="00734A73" w:rsidRPr="00075762" w:rsidDel="00FB5485" w:rsidRDefault="00734A73" w:rsidP="006F5368">
            <w:pPr>
              <w:pStyle w:val="TablesHeadingGSCyan"/>
              <w:framePr w:hSpace="0" w:wrap="auto" w:vAnchor="margin" w:hAnchor="text" w:yAlign="inline"/>
              <w:rPr>
                <w:rFonts w:asciiTheme="minorHAnsi" w:hAnsiTheme="minorHAnsi"/>
                <w:caps w:val="0"/>
                <w:color w:val="4D4D4C"/>
                <w:szCs w:val="22"/>
              </w:rPr>
            </w:pPr>
            <w:r w:rsidRPr="00075762" w:rsidDel="00FB5485">
              <w:rPr>
                <w:rFonts w:ascii="MS Gothic" w:eastAsia="MS Gothic" w:hAnsi="MS Gothic" w:cs="MS Gothic" w:hint="eastAsia"/>
                <w:caps w:val="0"/>
                <w:color w:val="4D4D4C"/>
                <w:szCs w:val="22"/>
              </w:rPr>
              <w:t>☐</w:t>
            </w:r>
            <w:r w:rsidRPr="00075762" w:rsidDel="00FB5485">
              <w:rPr>
                <w:rFonts w:asciiTheme="minorHAnsi" w:hAnsiTheme="minorHAnsi"/>
                <w:caps w:val="0"/>
                <w:color w:val="4D4D4C"/>
                <w:szCs w:val="22"/>
              </w:rPr>
              <w:t xml:space="preserve"> YES</w:t>
            </w:r>
          </w:p>
          <w:p w:rsidR="00734A73" w:rsidRPr="00696873" w:rsidRDefault="000B471F" w:rsidP="00696873">
            <w:pPr>
              <w:rPr>
                <w:rFonts w:asciiTheme="minorHAnsi" w:hAnsiTheme="minorHAnsi"/>
                <w:szCs w:val="22"/>
              </w:rPr>
            </w:pPr>
            <w:sdt>
              <w:sdtPr>
                <w:rPr>
                  <w:rFonts w:asciiTheme="minorHAnsi" w:hAnsiTheme="minorHAnsi"/>
                  <w:caps/>
                  <w:szCs w:val="22"/>
                </w:rPr>
                <w:id w:val="663201271"/>
                <w14:checkbox>
                  <w14:checked w14:val="1"/>
                  <w14:checkedState w14:val="2612" w14:font="MS Gothic"/>
                  <w14:uncheckedState w14:val="2610" w14:font="MS Gothic"/>
                </w14:checkbox>
              </w:sdtPr>
              <w:sdtEndPr/>
              <w:sdtContent>
                <w:r w:rsidR="00696873">
                  <w:rPr>
                    <w:rFonts w:ascii="MS Gothic" w:eastAsia="MS Gothic" w:hAnsi="MS Gothic" w:hint="eastAsia"/>
                    <w:caps/>
                    <w:szCs w:val="22"/>
                  </w:rPr>
                  <w:t>☒</w:t>
                </w:r>
              </w:sdtContent>
            </w:sdt>
            <w:r w:rsidR="00696873" w:rsidRPr="00075762" w:rsidDel="00A63097">
              <w:rPr>
                <w:rFonts w:asciiTheme="minorHAnsi" w:hAnsiTheme="minorHAnsi"/>
                <w:caps/>
                <w:szCs w:val="22"/>
              </w:rPr>
              <w:t xml:space="preserve"> No</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s="Segoe UI Symbol"/>
                <w:caps w:val="0"/>
                <w:color w:val="4D4D4C"/>
                <w:szCs w:val="22"/>
              </w:rPr>
            </w:pPr>
            <w:r w:rsidRPr="00075762">
              <w:rPr>
                <w:rFonts w:asciiTheme="minorHAnsi" w:hAnsiTheme="minorHAnsi"/>
                <w:caps w:val="0"/>
                <w:szCs w:val="22"/>
              </w:rPr>
              <w:t>If the answer to any of the questions above is "yes," please explain project situation and how the project will ensure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pStyle w:val="TablesHeadingGSCyan"/>
              <w:framePr w:hSpace="0" w:wrap="auto" w:vAnchor="margin" w:hAnchor="text" w:yAlign="inline"/>
              <w:rPr>
                <w:rFonts w:asciiTheme="minorHAnsi" w:hAnsiTheme="minorHAnsi"/>
                <w:caps w:val="0"/>
                <w:color w:val="515151" w:themeColor="text1"/>
                <w:szCs w:val="22"/>
              </w:rPr>
            </w:pPr>
          </w:p>
          <w:p w:rsidR="00734A73" w:rsidRPr="00075762" w:rsidRDefault="00734A73" w:rsidP="006F5368">
            <w:pPr>
              <w:rPr>
                <w:rFonts w:asciiTheme="minorHAnsi" w:hAnsiTheme="minorHAnsi"/>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i/>
                <w:iCs/>
                <w:caps w:val="0"/>
                <w:color w:val="4D4D4C"/>
                <w:szCs w:val="22"/>
              </w:rPr>
            </w:pPr>
            <w:r w:rsidRPr="00075762">
              <w:rPr>
                <w:rStyle w:val="SmartLink10"/>
                <w:szCs w:val="22"/>
              </w:rPr>
              <w:fldChar w:fldCharType="begin"/>
            </w:r>
            <w:r w:rsidRPr="00075762">
              <w:rPr>
                <w:rStyle w:val="SmartLink10"/>
                <w:szCs w:val="22"/>
              </w:rPr>
              <w:instrText xml:space="preserve"> REF _Ref136395013 \w \h  \* MERGEFORMAT </w:instrText>
            </w:r>
            <w:r w:rsidRPr="00075762">
              <w:rPr>
                <w:rStyle w:val="SmartLink10"/>
                <w:szCs w:val="22"/>
              </w:rPr>
            </w:r>
            <w:r w:rsidRPr="00075762">
              <w:rPr>
                <w:rStyle w:val="SmartLink10"/>
                <w:szCs w:val="22"/>
              </w:rPr>
              <w:fldChar w:fldCharType="separate"/>
            </w:r>
            <w:r w:rsidRPr="00075762">
              <w:rPr>
                <w:rStyle w:val="SmartLink10"/>
                <w:szCs w:val="22"/>
              </w:rPr>
              <w:t>P.9.8 |</w:t>
            </w:r>
            <w:r w:rsidRPr="00075762">
              <w:rPr>
                <w:rStyle w:val="SmartLink10"/>
                <w:szCs w:val="22"/>
              </w:rPr>
              <w:fldChar w:fldCharType="end"/>
            </w:r>
            <w:r w:rsidRPr="00075762">
              <w:rPr>
                <w:rStyle w:val="SmartLink10"/>
                <w:szCs w:val="22"/>
              </w:rPr>
              <w:fldChar w:fldCharType="begin"/>
            </w:r>
            <w:r w:rsidRPr="00075762">
              <w:rPr>
                <w:rStyle w:val="SmartLink10"/>
                <w:szCs w:val="22"/>
              </w:rPr>
              <w:instrText xml:space="preserve"> REF _Ref136395020 \h  \* MERGEFORMAT </w:instrText>
            </w:r>
            <w:r w:rsidRPr="00075762">
              <w:rPr>
                <w:rStyle w:val="SmartLink10"/>
                <w:szCs w:val="22"/>
              </w:rPr>
            </w:r>
            <w:r w:rsidRPr="00075762">
              <w:rPr>
                <w:rStyle w:val="SmartLink10"/>
                <w:szCs w:val="22"/>
              </w:rPr>
              <w:fldChar w:fldCharType="separate"/>
            </w:r>
            <w:r w:rsidRPr="00075762">
              <w:rPr>
                <w:rStyle w:val="SmartLink10"/>
                <w:szCs w:val="22"/>
              </w:rPr>
              <w:t>Food Security</w:t>
            </w:r>
            <w:r w:rsidRPr="00075762">
              <w:rPr>
                <w:rStyle w:val="SmartLink10"/>
                <w:szCs w:val="22"/>
              </w:rPr>
              <w:fldChar w:fldCharType="end"/>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_Ref136395485 \r \h  \* MERGEFORMAT </w:instrText>
            </w:r>
            <w:r w:rsidRPr="00075762">
              <w:rPr>
                <w:rStyle w:val="SmartLink10"/>
                <w:szCs w:val="22"/>
              </w:rPr>
            </w:r>
            <w:r w:rsidRPr="00075762">
              <w:rPr>
                <w:rStyle w:val="SmartLink10"/>
                <w:szCs w:val="22"/>
              </w:rPr>
              <w:fldChar w:fldCharType="separate"/>
            </w:r>
            <w:r w:rsidRPr="00075762">
              <w:rPr>
                <w:rStyle w:val="SmartLink10"/>
                <w:szCs w:val="22"/>
              </w:rPr>
              <w:t>P.9.8.1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Does the project involve the risk of negatively influencing access to and availability of food for people affected?</w:t>
            </w:r>
          </w:p>
        </w:tc>
        <w:tc>
          <w:tcPr>
            <w:tcW w:w="953" w:type="pct"/>
            <w:tcBorders>
              <w:top w:val="single" w:sz="4" w:space="0" w:color="auto"/>
              <w:left w:val="single" w:sz="4" w:space="0" w:color="auto"/>
              <w:bottom w:val="single" w:sz="4" w:space="0" w:color="auto"/>
            </w:tcBorders>
            <w:vAlign w:val="top"/>
          </w:tcPr>
          <w:p w:rsidR="00734A73" w:rsidRPr="00075762" w:rsidDel="00FB5485" w:rsidRDefault="00734A73" w:rsidP="006F5368">
            <w:pPr>
              <w:pStyle w:val="TablesHeadingGSCyan"/>
              <w:framePr w:hSpace="0" w:wrap="auto" w:vAnchor="margin" w:hAnchor="text" w:yAlign="inline"/>
              <w:rPr>
                <w:rFonts w:asciiTheme="minorHAnsi" w:hAnsiTheme="minorHAnsi"/>
                <w:caps w:val="0"/>
                <w:color w:val="4D4D4C"/>
                <w:szCs w:val="22"/>
              </w:rPr>
            </w:pPr>
            <w:r w:rsidRPr="00075762" w:rsidDel="00FB5485">
              <w:rPr>
                <w:rFonts w:ascii="MS Gothic" w:eastAsia="MS Gothic" w:hAnsi="MS Gothic" w:cs="MS Gothic" w:hint="eastAsia"/>
                <w:caps w:val="0"/>
                <w:color w:val="4D4D4C"/>
                <w:szCs w:val="22"/>
              </w:rPr>
              <w:t>☐</w:t>
            </w:r>
            <w:r w:rsidRPr="00075762" w:rsidDel="00FB5485">
              <w:rPr>
                <w:rFonts w:asciiTheme="minorHAnsi" w:hAnsiTheme="minorHAnsi"/>
                <w:caps w:val="0"/>
                <w:color w:val="4D4D4C"/>
                <w:szCs w:val="22"/>
              </w:rPr>
              <w:t xml:space="preserve"> YES</w:t>
            </w:r>
          </w:p>
          <w:p w:rsidR="00734A73" w:rsidRPr="00696873" w:rsidRDefault="000B471F" w:rsidP="00696873">
            <w:pPr>
              <w:rPr>
                <w:rStyle w:val="SmartLink10"/>
                <w:color w:val="4D4D4C"/>
                <w:szCs w:val="22"/>
                <w:u w:val="none"/>
                <w:shd w:val="clear" w:color="auto" w:fill="auto"/>
              </w:rPr>
            </w:pPr>
            <w:sdt>
              <w:sdtPr>
                <w:rPr>
                  <w:rFonts w:asciiTheme="minorHAnsi" w:hAnsiTheme="minorHAnsi"/>
                  <w:caps/>
                  <w:color w:val="00B9BD" w:themeColor="hyperlink"/>
                  <w:szCs w:val="22"/>
                  <w:u w:val="single"/>
                  <w:shd w:val="clear" w:color="auto" w:fill="E1DFDD"/>
                </w:rPr>
                <w:id w:val="-1701085340"/>
                <w14:checkbox>
                  <w14:checked w14:val="1"/>
                  <w14:checkedState w14:val="2612" w14:font="MS Gothic"/>
                  <w14:uncheckedState w14:val="2610" w14:font="MS Gothic"/>
                </w14:checkbox>
              </w:sdtPr>
              <w:sdtEndPr/>
              <w:sdtContent>
                <w:r w:rsidR="00696873">
                  <w:rPr>
                    <w:rFonts w:ascii="MS Gothic" w:eastAsia="MS Gothic" w:hAnsi="MS Gothic" w:hint="eastAsia"/>
                    <w:caps/>
                    <w:szCs w:val="22"/>
                  </w:rPr>
                  <w:t>☒</w:t>
                </w:r>
              </w:sdtContent>
            </w:sdt>
            <w:r w:rsidR="00696873" w:rsidRPr="00075762" w:rsidDel="00A63097">
              <w:rPr>
                <w:rFonts w:asciiTheme="minorHAnsi" w:hAnsiTheme="minorHAnsi"/>
                <w:caps/>
                <w:szCs w:val="22"/>
              </w:rPr>
              <w:t xml:space="preserve"> No</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caps w:val="0"/>
                <w:szCs w:val="22"/>
              </w:rPr>
              <w:t>If the answer to the question above is "yes," please explain project situation and how the project will ensure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515151" w:themeColor="text1"/>
                <w:szCs w:val="22"/>
              </w:rPr>
            </w:pPr>
          </w:p>
          <w:p w:rsidR="00734A73" w:rsidRPr="00075762" w:rsidRDefault="00734A73" w:rsidP="006F5368">
            <w:pPr>
              <w:rPr>
                <w:rFonts w:asciiTheme="minorHAnsi" w:hAnsiTheme="minorHAnsi"/>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rPr>
                <w:rFonts w:asciiTheme="minorHAnsi" w:hAnsiTheme="minorHAnsi"/>
                <w:caps/>
                <w:szCs w:val="22"/>
              </w:rPr>
            </w:pPr>
            <w:r w:rsidRPr="00075762">
              <w:rPr>
                <w:rFonts w:asciiTheme="minorHAnsi" w:hAnsiTheme="minorHAnsi"/>
                <w:color w:val="00B9BD" w:themeColor="accent1"/>
                <w:szCs w:val="22"/>
              </w:rPr>
              <w:t>Would the project involve or lead to: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_Ref136395485 \r \h  \* MERGEFORMAT </w:instrText>
            </w:r>
            <w:r w:rsidRPr="00075762">
              <w:rPr>
                <w:rStyle w:val="SmartLink10"/>
                <w:szCs w:val="22"/>
              </w:rPr>
            </w:r>
            <w:r w:rsidRPr="00075762">
              <w:rPr>
                <w:rStyle w:val="SmartLink10"/>
                <w:szCs w:val="22"/>
              </w:rPr>
              <w:fldChar w:fldCharType="separate"/>
            </w:r>
            <w:r w:rsidRPr="00075762">
              <w:rPr>
                <w:rStyle w:val="SmartLink10"/>
                <w:szCs w:val="22"/>
              </w:rPr>
              <w:t>P.9.8.1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modification of the quantity or nutritional quality of food available such as through crop regime alteration or export or economic incentives?</w:t>
            </w:r>
          </w:p>
        </w:tc>
        <w:tc>
          <w:tcPr>
            <w:tcW w:w="953" w:type="pct"/>
            <w:tcBorders>
              <w:top w:val="single" w:sz="4" w:space="0" w:color="auto"/>
              <w:left w:val="single" w:sz="4" w:space="0" w:color="auto"/>
              <w:bottom w:val="single" w:sz="4" w:space="0" w:color="auto"/>
            </w:tcBorders>
            <w:vAlign w:val="top"/>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847944932"/>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caps/>
                  <w:szCs w:val="22"/>
                </w:rPr>
                <w:id w:val="2076003402"/>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szCs w:val="22"/>
                  </w:rPr>
                  <w:t>☐</w:t>
                </w:r>
              </w:sdtContent>
            </w:sdt>
            <w:r w:rsidR="00734A73" w:rsidRPr="00075762" w:rsidDel="00FB5485">
              <w:rPr>
                <w:rFonts w:asciiTheme="minorHAnsi" w:hAnsiTheme="minorHAnsi"/>
                <w:caps/>
                <w:szCs w:val="22"/>
              </w:rPr>
              <w:t xml:space="preserve"> POTENTIALLY</w:t>
            </w:r>
          </w:p>
          <w:p w:rsidR="00734A73" w:rsidRPr="004B3B22" w:rsidRDefault="000B471F" w:rsidP="004B3B22">
            <w:pPr>
              <w:rPr>
                <w:rFonts w:asciiTheme="minorHAnsi" w:hAnsiTheme="minorHAnsi"/>
                <w:szCs w:val="22"/>
              </w:rPr>
            </w:pPr>
            <w:sdt>
              <w:sdtPr>
                <w:rPr>
                  <w:rFonts w:asciiTheme="minorHAnsi" w:hAnsiTheme="minorHAnsi"/>
                  <w:caps/>
                  <w:szCs w:val="22"/>
                </w:rPr>
                <w:id w:val="-2030551293"/>
                <w14:checkbox>
                  <w14:checked w14:val="1"/>
                  <w14:checkedState w14:val="2612" w14:font="MS Gothic"/>
                  <w14:uncheckedState w14:val="2610" w14:font="MS Gothic"/>
                </w14:checkbox>
              </w:sdtPr>
              <w:sdtEndPr/>
              <w:sdtContent>
                <w:r w:rsidR="004B3B22">
                  <w:rPr>
                    <w:rFonts w:ascii="MS Gothic" w:eastAsia="MS Gothic" w:hAnsi="MS Gothic" w:hint="eastAsia"/>
                    <w:caps/>
                    <w:szCs w:val="22"/>
                  </w:rPr>
                  <w:t>☒</w:t>
                </w:r>
              </w:sdtContent>
            </w:sdt>
            <w:r w:rsidR="004B3B22" w:rsidRPr="00075762" w:rsidDel="00A63097">
              <w:rPr>
                <w:rFonts w:asciiTheme="minorHAnsi" w:hAnsiTheme="minorHAnsi"/>
                <w:caps/>
                <w:szCs w:val="22"/>
              </w:rPr>
              <w:t xml:space="preserve"> No</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szCs w:val="22"/>
              </w:rPr>
              <w:t>If the answer is "yes" or "potentially" to the above question, please provide a brief description of the project situation below. Also, provide justification and/or evidence as necessary to demonstrate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p>
          <w:p w:rsidR="00734A73" w:rsidRPr="00075762" w:rsidRDefault="00734A73" w:rsidP="006F5368">
            <w:pPr>
              <w:rPr>
                <w:rFonts w:asciiTheme="minorHAnsi" w:hAnsiTheme="minorHAnsi"/>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i/>
                <w:iCs/>
                <w:caps w:val="0"/>
                <w:color w:val="4D4D4C"/>
                <w:szCs w:val="22"/>
              </w:rPr>
            </w:pPr>
            <w:r w:rsidRPr="00075762">
              <w:rPr>
                <w:rStyle w:val="SmartLink10"/>
                <w:szCs w:val="22"/>
              </w:rPr>
              <w:fldChar w:fldCharType="begin"/>
            </w:r>
            <w:r w:rsidRPr="00075762">
              <w:rPr>
                <w:rStyle w:val="SmartLink10"/>
                <w:szCs w:val="22"/>
              </w:rPr>
              <w:instrText xml:space="preserve"> REF _Ref136395669 \r \h  \* MERGEFORMAT </w:instrText>
            </w:r>
            <w:r w:rsidRPr="00075762">
              <w:rPr>
                <w:rStyle w:val="SmartLink10"/>
                <w:szCs w:val="22"/>
              </w:rPr>
            </w:r>
            <w:r w:rsidRPr="00075762">
              <w:rPr>
                <w:rStyle w:val="SmartLink10"/>
                <w:szCs w:val="22"/>
              </w:rPr>
              <w:fldChar w:fldCharType="separate"/>
            </w:r>
            <w:r w:rsidRPr="00075762">
              <w:rPr>
                <w:rStyle w:val="SmartLink10"/>
                <w:szCs w:val="22"/>
              </w:rPr>
              <w:t>P.9.9 |</w:t>
            </w:r>
            <w:r w:rsidRPr="00075762">
              <w:rPr>
                <w:rStyle w:val="SmartLink10"/>
                <w:szCs w:val="22"/>
              </w:rPr>
              <w:fldChar w:fldCharType="end"/>
            </w:r>
            <w:r w:rsidRPr="00075762">
              <w:rPr>
                <w:rStyle w:val="SmartLink10"/>
                <w:szCs w:val="22"/>
              </w:rPr>
              <w:t xml:space="preserve"> </w:t>
            </w:r>
            <w:r w:rsidRPr="00075762">
              <w:rPr>
                <w:rStyle w:val="SmartLink10"/>
                <w:szCs w:val="22"/>
              </w:rPr>
              <w:fldChar w:fldCharType="begin"/>
            </w:r>
            <w:r w:rsidRPr="00075762">
              <w:rPr>
                <w:rStyle w:val="SmartLink10"/>
                <w:szCs w:val="22"/>
              </w:rPr>
              <w:instrText xml:space="preserve"> REF _Ref136395680 \h  \* MERGEFORMAT </w:instrText>
            </w:r>
            <w:r w:rsidRPr="00075762">
              <w:rPr>
                <w:rStyle w:val="SmartLink10"/>
                <w:szCs w:val="22"/>
              </w:rPr>
            </w:r>
            <w:r w:rsidRPr="00075762">
              <w:rPr>
                <w:rStyle w:val="SmartLink10"/>
                <w:szCs w:val="22"/>
              </w:rPr>
              <w:fldChar w:fldCharType="separate"/>
            </w:r>
            <w:r w:rsidRPr="00075762">
              <w:rPr>
                <w:rStyle w:val="SmartLink10"/>
                <w:szCs w:val="22"/>
              </w:rPr>
              <w:t>Animal Welfare</w:t>
            </w:r>
            <w:r w:rsidRPr="00075762">
              <w:rPr>
                <w:rStyle w:val="SmartLink10"/>
                <w:szCs w:val="22"/>
              </w:rPr>
              <w:fldChar w:fldCharType="end"/>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_Ref136396150 \w \h  \* MERGEFORMAT </w:instrText>
            </w:r>
            <w:r w:rsidRPr="00075762">
              <w:rPr>
                <w:rStyle w:val="SmartLink10"/>
                <w:szCs w:val="22"/>
              </w:rPr>
            </w:r>
            <w:r w:rsidRPr="00075762">
              <w:rPr>
                <w:rStyle w:val="SmartLink10"/>
                <w:szCs w:val="22"/>
              </w:rPr>
              <w:fldChar w:fldCharType="separate"/>
            </w:r>
            <w:r w:rsidRPr="00075762">
              <w:rPr>
                <w:rStyle w:val="SmartLink10"/>
                <w:szCs w:val="22"/>
              </w:rPr>
              <w:t>P.9.9.1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Does the project involve any risks to animal welfare?</w:t>
            </w:r>
          </w:p>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p>
          <w:p w:rsidR="00734A73" w:rsidRPr="00075762" w:rsidRDefault="00734A73" w:rsidP="006F5368">
            <w:pPr>
              <w:pStyle w:val="TablesHeadingGSCyan"/>
              <w:framePr w:hSpace="0" w:wrap="auto" w:vAnchor="margin" w:hAnchor="text" w:yAlign="inline"/>
              <w:rPr>
                <w:rStyle w:val="SmartLink10"/>
                <w:caps w:val="0"/>
                <w:color w:val="4D4D4C"/>
                <w:szCs w:val="22"/>
              </w:rPr>
            </w:pPr>
            <w:r w:rsidRPr="00075762">
              <w:rPr>
                <w:rFonts w:asciiTheme="minorHAnsi" w:hAnsiTheme="minorHAnsi"/>
                <w:caps w:val="0"/>
                <w:color w:val="4D4D4C"/>
                <w:szCs w:val="22"/>
              </w:rPr>
              <w:t>Animal welfare shall be ensured by providing access to water and food, appropriate environment, humane treatment, and staff training. Evidence of mistreatment will be treated as an immediate non-conformity.</w:t>
            </w:r>
          </w:p>
        </w:tc>
        <w:tc>
          <w:tcPr>
            <w:tcW w:w="953" w:type="pct"/>
            <w:tcBorders>
              <w:top w:val="single" w:sz="4" w:space="0" w:color="auto"/>
              <w:left w:val="single" w:sz="4" w:space="0" w:color="auto"/>
              <w:bottom w:val="single" w:sz="4" w:space="0" w:color="auto"/>
            </w:tcBorders>
          </w:tcPr>
          <w:p w:rsidR="00734A73" w:rsidRPr="00075762" w:rsidDel="00FB5485" w:rsidRDefault="00734A73" w:rsidP="006F5368">
            <w:pPr>
              <w:pStyle w:val="TablesHeadingGSCyan"/>
              <w:framePr w:hSpace="0" w:wrap="auto" w:vAnchor="margin" w:hAnchor="text" w:yAlign="inline"/>
              <w:rPr>
                <w:rFonts w:asciiTheme="minorHAnsi" w:hAnsiTheme="minorHAnsi"/>
                <w:caps w:val="0"/>
                <w:color w:val="4D4D4C"/>
                <w:szCs w:val="22"/>
              </w:rPr>
            </w:pPr>
            <w:r w:rsidRPr="00075762" w:rsidDel="00FB5485">
              <w:rPr>
                <w:rFonts w:ascii="MS Gothic" w:eastAsia="MS Gothic" w:hAnsi="MS Gothic" w:cs="MS Gothic" w:hint="eastAsia"/>
                <w:caps w:val="0"/>
                <w:color w:val="4D4D4C"/>
                <w:szCs w:val="22"/>
              </w:rPr>
              <w:t>☐</w:t>
            </w:r>
            <w:r w:rsidRPr="00075762" w:rsidDel="00FB5485">
              <w:rPr>
                <w:rFonts w:asciiTheme="minorHAnsi" w:hAnsiTheme="minorHAnsi"/>
                <w:caps w:val="0"/>
                <w:color w:val="4D4D4C"/>
                <w:szCs w:val="22"/>
              </w:rPr>
              <w:t xml:space="preserve"> YES</w:t>
            </w:r>
          </w:p>
          <w:p w:rsidR="00734A73" w:rsidRPr="004B3B22" w:rsidRDefault="000B471F" w:rsidP="004B3B22">
            <w:pPr>
              <w:rPr>
                <w:rStyle w:val="SmartLink10"/>
                <w:color w:val="4D4D4C"/>
                <w:szCs w:val="22"/>
                <w:u w:val="none"/>
                <w:shd w:val="clear" w:color="auto" w:fill="auto"/>
              </w:rPr>
            </w:pPr>
            <w:sdt>
              <w:sdtPr>
                <w:rPr>
                  <w:rFonts w:asciiTheme="minorHAnsi" w:hAnsiTheme="minorHAnsi"/>
                  <w:caps/>
                  <w:color w:val="00B9BD" w:themeColor="hyperlink"/>
                  <w:szCs w:val="22"/>
                  <w:u w:val="single"/>
                  <w:shd w:val="clear" w:color="auto" w:fill="E1DFDD"/>
                </w:rPr>
                <w:id w:val="1935870201"/>
                <w14:checkbox>
                  <w14:checked w14:val="1"/>
                  <w14:checkedState w14:val="2612" w14:font="MS Gothic"/>
                  <w14:uncheckedState w14:val="2610" w14:font="MS Gothic"/>
                </w14:checkbox>
              </w:sdtPr>
              <w:sdtEndPr/>
              <w:sdtContent>
                <w:r w:rsidR="004B3B22">
                  <w:rPr>
                    <w:rFonts w:ascii="MS Gothic" w:eastAsia="MS Gothic" w:hAnsi="MS Gothic" w:hint="eastAsia"/>
                    <w:caps/>
                    <w:szCs w:val="22"/>
                  </w:rPr>
                  <w:t>☒</w:t>
                </w:r>
              </w:sdtContent>
            </w:sdt>
            <w:r w:rsidR="004B3B22" w:rsidRPr="00075762" w:rsidDel="00A63097">
              <w:rPr>
                <w:rFonts w:asciiTheme="minorHAnsi" w:hAnsiTheme="minorHAnsi"/>
                <w:caps/>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_Ref136415496 \w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P.9.9.2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Does the project involve any potential risk of excessive or inadequate use of veterinary medicines?</w:t>
            </w:r>
          </w:p>
        </w:tc>
        <w:tc>
          <w:tcPr>
            <w:tcW w:w="953" w:type="pct"/>
            <w:tcBorders>
              <w:top w:val="single" w:sz="4" w:space="0" w:color="auto"/>
              <w:left w:val="single" w:sz="4" w:space="0" w:color="auto"/>
              <w:bottom w:val="single" w:sz="4" w:space="0" w:color="auto"/>
            </w:tcBorders>
          </w:tcPr>
          <w:p w:rsidR="00734A73" w:rsidRPr="00075762" w:rsidDel="00FB5485" w:rsidRDefault="00734A73" w:rsidP="006F5368">
            <w:pPr>
              <w:pStyle w:val="TablesHeadingGSCyan"/>
              <w:framePr w:hSpace="0" w:wrap="auto" w:vAnchor="margin" w:hAnchor="text" w:yAlign="inline"/>
              <w:rPr>
                <w:rFonts w:asciiTheme="minorHAnsi" w:hAnsiTheme="minorHAnsi"/>
                <w:caps w:val="0"/>
                <w:color w:val="4D4D4C"/>
                <w:szCs w:val="22"/>
              </w:rPr>
            </w:pPr>
            <w:r w:rsidRPr="00075762" w:rsidDel="00FB5485">
              <w:rPr>
                <w:rFonts w:ascii="MS Gothic" w:eastAsia="MS Gothic" w:hAnsi="MS Gothic" w:cs="MS Gothic" w:hint="eastAsia"/>
                <w:caps w:val="0"/>
                <w:color w:val="4D4D4C"/>
                <w:szCs w:val="22"/>
              </w:rPr>
              <w:t>☐</w:t>
            </w:r>
            <w:r w:rsidRPr="00075762" w:rsidDel="00FB5485">
              <w:rPr>
                <w:rFonts w:asciiTheme="minorHAnsi" w:hAnsiTheme="minorHAnsi"/>
                <w:caps w:val="0"/>
                <w:color w:val="4D4D4C"/>
                <w:szCs w:val="22"/>
              </w:rPr>
              <w:t xml:space="preserve"> YES</w:t>
            </w:r>
          </w:p>
          <w:p w:rsidR="00734A73" w:rsidRPr="004B3B22" w:rsidRDefault="000B471F" w:rsidP="004B3B22">
            <w:pPr>
              <w:rPr>
                <w:rFonts w:asciiTheme="minorHAnsi" w:hAnsiTheme="minorHAnsi"/>
                <w:szCs w:val="22"/>
              </w:rPr>
            </w:pPr>
            <w:sdt>
              <w:sdtPr>
                <w:rPr>
                  <w:rFonts w:asciiTheme="minorHAnsi" w:hAnsiTheme="minorHAnsi"/>
                  <w:caps/>
                  <w:szCs w:val="22"/>
                </w:rPr>
                <w:id w:val="1586040136"/>
                <w14:checkbox>
                  <w14:checked w14:val="1"/>
                  <w14:checkedState w14:val="2612" w14:font="MS Gothic"/>
                  <w14:uncheckedState w14:val="2610" w14:font="MS Gothic"/>
                </w14:checkbox>
              </w:sdtPr>
              <w:sdtEndPr/>
              <w:sdtContent>
                <w:r w:rsidR="004B3B22">
                  <w:rPr>
                    <w:rFonts w:ascii="MS Gothic" w:eastAsia="MS Gothic" w:hAnsi="MS Gothic" w:hint="eastAsia"/>
                    <w:caps/>
                    <w:szCs w:val="22"/>
                  </w:rPr>
                  <w:t>☒</w:t>
                </w:r>
              </w:sdtContent>
            </w:sdt>
            <w:r w:rsidR="004B3B22" w:rsidRPr="00075762" w:rsidDel="00A63097">
              <w:rPr>
                <w:rFonts w:asciiTheme="minorHAnsi" w:hAnsiTheme="minorHAnsi"/>
                <w:caps/>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_Ref136415529 \w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P.9.9.4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Fonts w:asciiTheme="minorHAnsi" w:hAnsiTheme="minorHAnsi"/>
                <w:szCs w:val="22"/>
              </w:rPr>
            </w:pPr>
            <w:r w:rsidRPr="00075762">
              <w:rPr>
                <w:rFonts w:asciiTheme="minorHAnsi" w:hAnsiTheme="minorHAnsi"/>
                <w:caps w:val="0"/>
                <w:color w:val="4D4D4C"/>
                <w:szCs w:val="22"/>
              </w:rPr>
              <w:t>Does the project involve the risk of administering synthetic growth promoters, including hormones?</w:t>
            </w:r>
          </w:p>
        </w:tc>
        <w:tc>
          <w:tcPr>
            <w:tcW w:w="953" w:type="pct"/>
            <w:tcBorders>
              <w:top w:val="single" w:sz="4" w:space="0" w:color="auto"/>
              <w:left w:val="single" w:sz="4" w:space="0" w:color="auto"/>
              <w:bottom w:val="single" w:sz="4" w:space="0" w:color="auto"/>
            </w:tcBorders>
          </w:tcPr>
          <w:p w:rsidR="00734A73" w:rsidRPr="00075762" w:rsidDel="00FB5485" w:rsidRDefault="00734A73" w:rsidP="006F5368">
            <w:pPr>
              <w:pStyle w:val="TablesHeadingGSCyan"/>
              <w:framePr w:hSpace="0" w:wrap="auto" w:vAnchor="margin" w:hAnchor="text" w:yAlign="inline"/>
              <w:rPr>
                <w:rFonts w:asciiTheme="minorHAnsi" w:hAnsiTheme="minorHAnsi"/>
                <w:caps w:val="0"/>
                <w:color w:val="4D4D4C"/>
                <w:szCs w:val="22"/>
              </w:rPr>
            </w:pPr>
            <w:r w:rsidRPr="00075762" w:rsidDel="00FB5485">
              <w:rPr>
                <w:rFonts w:ascii="MS Gothic" w:eastAsia="MS Gothic" w:hAnsi="MS Gothic" w:cs="MS Gothic" w:hint="eastAsia"/>
                <w:caps w:val="0"/>
                <w:color w:val="4D4D4C"/>
                <w:szCs w:val="22"/>
              </w:rPr>
              <w:t>☐</w:t>
            </w:r>
            <w:r w:rsidRPr="00075762" w:rsidDel="00FB5485">
              <w:rPr>
                <w:rFonts w:asciiTheme="minorHAnsi" w:hAnsiTheme="minorHAnsi"/>
                <w:caps w:val="0"/>
                <w:color w:val="4D4D4C"/>
                <w:szCs w:val="22"/>
              </w:rPr>
              <w:t xml:space="preserve"> YES</w:t>
            </w:r>
          </w:p>
          <w:p w:rsidR="00734A73" w:rsidRPr="004B3B22" w:rsidRDefault="000B471F" w:rsidP="004B3B22">
            <w:pPr>
              <w:rPr>
                <w:rFonts w:asciiTheme="minorHAnsi" w:hAnsiTheme="minorHAnsi"/>
                <w:szCs w:val="22"/>
              </w:rPr>
            </w:pPr>
            <w:sdt>
              <w:sdtPr>
                <w:rPr>
                  <w:rFonts w:asciiTheme="minorHAnsi" w:hAnsiTheme="minorHAnsi"/>
                  <w:caps/>
                  <w:szCs w:val="22"/>
                </w:rPr>
                <w:id w:val="-761683480"/>
                <w14:checkbox>
                  <w14:checked w14:val="1"/>
                  <w14:checkedState w14:val="2612" w14:font="MS Gothic"/>
                  <w14:uncheckedState w14:val="2610" w14:font="MS Gothic"/>
                </w14:checkbox>
              </w:sdtPr>
              <w:sdtEndPr/>
              <w:sdtContent>
                <w:r w:rsidR="004B3B22">
                  <w:rPr>
                    <w:rFonts w:ascii="MS Gothic" w:eastAsia="MS Gothic" w:hAnsi="MS Gothic" w:hint="eastAsia"/>
                    <w:caps/>
                    <w:szCs w:val="22"/>
                  </w:rPr>
                  <w:t>☒</w:t>
                </w:r>
              </w:sdtContent>
            </w:sdt>
            <w:r w:rsidR="004B3B22" w:rsidRPr="00075762" w:rsidDel="00A63097">
              <w:rPr>
                <w:rFonts w:asciiTheme="minorHAnsi" w:hAnsiTheme="minorHAnsi"/>
                <w:caps/>
                <w:szCs w:val="22"/>
              </w:rPr>
              <w:t xml:space="preserve"> No</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s="Segoe UI Symbol"/>
                <w:caps w:val="0"/>
                <w:color w:val="4D4D4C"/>
                <w:szCs w:val="22"/>
              </w:rPr>
            </w:pPr>
            <w:r w:rsidRPr="00075762">
              <w:rPr>
                <w:rFonts w:asciiTheme="minorHAnsi" w:hAnsiTheme="minorHAnsi"/>
                <w:caps w:val="0"/>
                <w:szCs w:val="22"/>
              </w:rPr>
              <w:t>If the answer to any of the questions above is "yes," please explain project situation and how the project will ensure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pStyle w:val="TablesHeadingGSCyan"/>
              <w:framePr w:hSpace="0" w:wrap="auto" w:vAnchor="margin" w:hAnchor="text" w:yAlign="inline"/>
              <w:spacing w:line="276" w:lineRule="auto"/>
              <w:rPr>
                <w:rStyle w:val="SmartLink10"/>
                <w:color w:val="515151" w:themeColor="text1"/>
                <w:szCs w:val="22"/>
              </w:rPr>
            </w:pPr>
          </w:p>
          <w:p w:rsidR="00734A73" w:rsidRPr="00075762" w:rsidRDefault="00734A73" w:rsidP="006F5368">
            <w:pPr>
              <w:rPr>
                <w:rFonts w:asciiTheme="minorHAnsi" w:hAnsiTheme="minorHAnsi"/>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rPr>
                <w:rFonts w:asciiTheme="minorHAnsi" w:hAnsiTheme="minorHAnsi"/>
                <w:caps/>
                <w:szCs w:val="22"/>
              </w:rPr>
            </w:pPr>
            <w:r w:rsidRPr="00075762">
              <w:rPr>
                <w:rFonts w:asciiTheme="minorHAnsi" w:hAnsiTheme="minorHAnsi"/>
                <w:color w:val="00B9BD" w:themeColor="accent1"/>
                <w:szCs w:val="22"/>
              </w:rPr>
              <w:t>Would the project involve or lead to: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_Ref136396150 \w \h  \* MERGEFORMAT </w:instrText>
            </w:r>
            <w:r w:rsidRPr="00075762">
              <w:rPr>
                <w:rStyle w:val="SmartLink10"/>
                <w:szCs w:val="22"/>
              </w:rPr>
            </w:r>
            <w:r w:rsidRPr="00075762">
              <w:rPr>
                <w:rStyle w:val="SmartLink10"/>
                <w:szCs w:val="22"/>
              </w:rPr>
              <w:fldChar w:fldCharType="separate"/>
            </w:r>
            <w:r w:rsidRPr="00075762">
              <w:rPr>
                <w:rStyle w:val="SmartLink10"/>
                <w:szCs w:val="22"/>
              </w:rPr>
              <w:t>P.9.9.1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animal husbandry or harvesting of fish populations or other aquatic species?</w:t>
            </w:r>
            <w:r w:rsidRPr="00075762">
              <w:rPr>
                <w:rFonts w:asciiTheme="minorHAnsi" w:hAnsiTheme="minorHAnsi"/>
                <w:caps w:val="0"/>
                <w:color w:val="4D4D4C"/>
                <w:szCs w:val="22"/>
                <w:vertAlign w:val="superscript"/>
              </w:rPr>
              <w:footnoteReference w:id="5"/>
            </w:r>
          </w:p>
        </w:tc>
        <w:tc>
          <w:tcPr>
            <w:tcW w:w="953" w:type="pct"/>
            <w:tcBorders>
              <w:top w:val="single" w:sz="4" w:space="0" w:color="auto"/>
              <w:left w:val="single" w:sz="4" w:space="0" w:color="auto"/>
              <w:bottom w:val="single" w:sz="4" w:space="0" w:color="auto"/>
            </w:tcBorders>
            <w:vAlign w:val="top"/>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439801014"/>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caps/>
                  <w:szCs w:val="22"/>
                </w:rPr>
                <w:id w:val="-1544274983"/>
                <w14:checkbox>
                  <w14:checked w14:val="1"/>
                  <w14:checkedState w14:val="2612" w14:font="MS Gothic"/>
                  <w14:uncheckedState w14:val="2610" w14:font="MS Gothic"/>
                </w14:checkbox>
              </w:sdtPr>
              <w:sdtEndPr/>
              <w:sdtContent>
                <w:r w:rsidR="004B3B22">
                  <w:rPr>
                    <w:rFonts w:ascii="MS Gothic" w:eastAsia="MS Gothic" w:hAnsi="MS Gothic" w:hint="eastAsia"/>
                    <w:caps/>
                    <w:szCs w:val="22"/>
                  </w:rPr>
                  <w:t>☒</w:t>
                </w:r>
              </w:sdtContent>
            </w:sdt>
            <w:r w:rsidR="00734A73" w:rsidRPr="00075762" w:rsidDel="00FB5485">
              <w:rPr>
                <w:rFonts w:asciiTheme="minorHAnsi" w:hAnsiTheme="minorHAnsi"/>
                <w:caps/>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203206288"/>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NA</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_Ref136396150 \w \h  \* MERGEFORMAT </w:instrText>
            </w:r>
            <w:r w:rsidRPr="00075762">
              <w:rPr>
                <w:rStyle w:val="SmartLink10"/>
                <w:szCs w:val="22"/>
              </w:rPr>
            </w:r>
            <w:r w:rsidRPr="00075762">
              <w:rPr>
                <w:rStyle w:val="SmartLink10"/>
                <w:szCs w:val="22"/>
              </w:rPr>
              <w:fldChar w:fldCharType="separate"/>
            </w:r>
            <w:r w:rsidRPr="00075762">
              <w:rPr>
                <w:rStyle w:val="SmartLink10"/>
                <w:szCs w:val="22"/>
              </w:rPr>
              <w:t>P.9.9.1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limiting access for animals to basic needs like drinking water, adequate food, daylight, appropriate shelter etc.?</w:t>
            </w:r>
          </w:p>
        </w:tc>
        <w:tc>
          <w:tcPr>
            <w:tcW w:w="953" w:type="pct"/>
            <w:tcBorders>
              <w:top w:val="single" w:sz="4" w:space="0" w:color="auto"/>
              <w:left w:val="single" w:sz="4" w:space="0" w:color="auto"/>
              <w:bottom w:val="single" w:sz="4" w:space="0" w:color="auto"/>
            </w:tcBorders>
            <w:vAlign w:val="top"/>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2004576880"/>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caps/>
                  <w:szCs w:val="22"/>
                </w:rPr>
                <w:id w:val="607017382"/>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szCs w:val="22"/>
                  </w:rPr>
                  <w:t>☐</w:t>
                </w:r>
              </w:sdtContent>
            </w:sdt>
            <w:r w:rsidR="00734A73" w:rsidRPr="00075762" w:rsidDel="00FB5485">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2049484088"/>
                <w14:checkbox>
                  <w14:checked w14:val="1"/>
                  <w14:checkedState w14:val="2612" w14:font="MS Gothic"/>
                  <w14:uncheckedState w14:val="2610" w14:font="MS Gothic"/>
                </w14:checkbox>
              </w:sdtPr>
              <w:sdtEndPr/>
              <w:sdtContent>
                <w:r w:rsidR="004B3B22">
                  <w:rPr>
                    <w:rFonts w:ascii="MS Gothic" w:eastAsia="MS Gothic" w:hAnsi="MS Gothic" w:hint="eastAsia"/>
                    <w:caps w:val="0"/>
                    <w:color w:val="4D4D4C"/>
                    <w:szCs w:val="22"/>
                  </w:rPr>
                  <w:t>☒</w:t>
                </w:r>
              </w:sdtContent>
            </w:sdt>
            <w:r w:rsidR="00734A73" w:rsidRPr="00075762" w:rsidDel="00FB5485">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_Ref136415511 \w \h  \* MERGEFORMAT </w:instrText>
            </w:r>
            <w:r w:rsidRPr="00075762">
              <w:rPr>
                <w:rStyle w:val="SmartLink10"/>
                <w:szCs w:val="22"/>
              </w:rPr>
            </w:r>
            <w:r w:rsidRPr="00075762">
              <w:rPr>
                <w:rStyle w:val="SmartLink10"/>
                <w:szCs w:val="22"/>
              </w:rPr>
              <w:fldChar w:fldCharType="separate"/>
            </w:r>
            <w:r w:rsidRPr="00075762">
              <w:rPr>
                <w:rStyle w:val="SmartLink10"/>
                <w:szCs w:val="22"/>
              </w:rPr>
              <w:t>P.9.9.3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 xml:space="preserve">inadequate measures to isolate sick animals and control the spread of disease, especially zoonotic diseases? </w:t>
            </w:r>
          </w:p>
        </w:tc>
        <w:tc>
          <w:tcPr>
            <w:tcW w:w="953" w:type="pct"/>
            <w:tcBorders>
              <w:top w:val="single" w:sz="4" w:space="0" w:color="auto"/>
              <w:left w:val="single" w:sz="4" w:space="0" w:color="auto"/>
              <w:bottom w:val="single" w:sz="4" w:space="0" w:color="auto"/>
            </w:tcBorders>
            <w:vAlign w:val="top"/>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156679355"/>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caps/>
                  <w:szCs w:val="22"/>
                </w:rPr>
                <w:id w:val="-1218810565"/>
                <w14:checkbox>
                  <w14:checked w14:val="1"/>
                  <w14:checkedState w14:val="2612" w14:font="MS Gothic"/>
                  <w14:uncheckedState w14:val="2610" w14:font="MS Gothic"/>
                </w14:checkbox>
              </w:sdtPr>
              <w:sdtEndPr/>
              <w:sdtContent>
                <w:r w:rsidR="004B3B22">
                  <w:rPr>
                    <w:rFonts w:ascii="MS Gothic" w:eastAsia="MS Gothic" w:hAnsi="MS Gothic" w:hint="eastAsia"/>
                    <w:caps/>
                    <w:szCs w:val="22"/>
                  </w:rPr>
                  <w:t>☒</w:t>
                </w:r>
              </w:sdtContent>
            </w:sdt>
            <w:r w:rsidR="00734A73" w:rsidRPr="00075762" w:rsidDel="00FB5485">
              <w:rPr>
                <w:rFonts w:asciiTheme="minorHAnsi" w:hAnsiTheme="minorHAnsi"/>
                <w:caps/>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053382755"/>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NA</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_Ref136436429 \w \h  \* MERGEFORMAT </w:instrText>
            </w:r>
            <w:r w:rsidRPr="00075762">
              <w:rPr>
                <w:rStyle w:val="SmartLink10"/>
                <w:szCs w:val="22"/>
              </w:rPr>
            </w:r>
            <w:r w:rsidRPr="00075762">
              <w:rPr>
                <w:rStyle w:val="SmartLink10"/>
                <w:szCs w:val="22"/>
              </w:rPr>
              <w:fldChar w:fldCharType="separate"/>
            </w:r>
            <w:r w:rsidRPr="00075762">
              <w:rPr>
                <w:rStyle w:val="SmartLink10"/>
                <w:szCs w:val="22"/>
              </w:rPr>
              <w:t>P.9.9.5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inadequate low-stress methods, equipment, and facilities that facilitate calm animal movement.</w:t>
            </w:r>
          </w:p>
        </w:tc>
        <w:tc>
          <w:tcPr>
            <w:tcW w:w="953" w:type="pct"/>
            <w:tcBorders>
              <w:top w:val="single" w:sz="4" w:space="0" w:color="auto"/>
              <w:left w:val="single" w:sz="4" w:space="0" w:color="auto"/>
              <w:bottom w:val="single" w:sz="4" w:space="0" w:color="auto"/>
            </w:tcBorders>
            <w:vAlign w:val="top"/>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959638384"/>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caps/>
                  <w:szCs w:val="22"/>
                </w:rPr>
                <w:id w:val="-681890798"/>
                <w14:checkbox>
                  <w14:checked w14:val="1"/>
                  <w14:checkedState w14:val="2612" w14:font="MS Gothic"/>
                  <w14:uncheckedState w14:val="2610" w14:font="MS Gothic"/>
                </w14:checkbox>
              </w:sdtPr>
              <w:sdtEndPr/>
              <w:sdtContent>
                <w:r w:rsidR="004B3B22">
                  <w:rPr>
                    <w:rFonts w:ascii="MS Gothic" w:eastAsia="MS Gothic" w:hAnsi="MS Gothic" w:hint="eastAsia"/>
                    <w:caps/>
                    <w:szCs w:val="22"/>
                  </w:rPr>
                  <w:t>☒</w:t>
                </w:r>
              </w:sdtContent>
            </w:sdt>
            <w:r w:rsidR="00734A73" w:rsidRPr="00075762" w:rsidDel="00FB5485">
              <w:rPr>
                <w:rFonts w:asciiTheme="minorHAnsi" w:hAnsiTheme="minorHAnsi"/>
                <w:caps/>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453584741"/>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NA</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_Ref136436438 \w \h  \* MERGEFORMAT </w:instrText>
            </w:r>
            <w:r w:rsidRPr="00075762">
              <w:rPr>
                <w:rStyle w:val="SmartLink10"/>
                <w:szCs w:val="22"/>
              </w:rPr>
            </w:r>
            <w:r w:rsidRPr="00075762">
              <w:rPr>
                <w:rStyle w:val="SmartLink10"/>
                <w:szCs w:val="22"/>
              </w:rPr>
              <w:fldChar w:fldCharType="separate"/>
            </w:r>
            <w:r w:rsidRPr="00075762">
              <w:rPr>
                <w:rStyle w:val="SmartLink10"/>
                <w:szCs w:val="22"/>
              </w:rPr>
              <w:t>P.9.9.6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szCs w:val="22"/>
              </w:rPr>
            </w:pPr>
            <w:r w:rsidRPr="00075762">
              <w:rPr>
                <w:rFonts w:asciiTheme="minorHAnsi" w:hAnsiTheme="minorHAnsi"/>
                <w:caps w:val="0"/>
                <w:color w:val="4D4D4C"/>
                <w:szCs w:val="22"/>
              </w:rPr>
              <w:t>inadequate measures to ensure that animals are exposed to the least stress possible during transportation and slaughtering?</w:t>
            </w:r>
          </w:p>
        </w:tc>
        <w:tc>
          <w:tcPr>
            <w:tcW w:w="953" w:type="pct"/>
            <w:tcBorders>
              <w:top w:val="single" w:sz="4" w:space="0" w:color="auto"/>
              <w:left w:val="single" w:sz="4" w:space="0" w:color="auto"/>
              <w:bottom w:val="single" w:sz="4" w:space="0" w:color="auto"/>
            </w:tcBorders>
            <w:vAlign w:val="top"/>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653727011"/>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caps/>
                  <w:szCs w:val="22"/>
                </w:rPr>
                <w:id w:val="766202426"/>
                <w14:checkbox>
                  <w14:checked w14:val="1"/>
                  <w14:checkedState w14:val="2612" w14:font="MS Gothic"/>
                  <w14:uncheckedState w14:val="2610" w14:font="MS Gothic"/>
                </w14:checkbox>
              </w:sdtPr>
              <w:sdtEndPr/>
              <w:sdtContent>
                <w:r w:rsidR="004B3B22">
                  <w:rPr>
                    <w:rFonts w:ascii="MS Gothic" w:eastAsia="MS Gothic" w:hAnsi="MS Gothic" w:hint="eastAsia"/>
                    <w:caps/>
                    <w:szCs w:val="22"/>
                  </w:rPr>
                  <w:t>☒</w:t>
                </w:r>
              </w:sdtContent>
            </w:sdt>
            <w:r w:rsidR="00734A73" w:rsidRPr="00075762" w:rsidDel="00FB5485">
              <w:rPr>
                <w:rFonts w:asciiTheme="minorHAnsi" w:hAnsiTheme="minorHAnsi"/>
                <w:caps/>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017780401"/>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NA</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_Ref136436448 \w \h  \* MERGEFORMAT </w:instrText>
            </w:r>
            <w:r w:rsidRPr="00075762">
              <w:rPr>
                <w:rStyle w:val="SmartLink10"/>
                <w:szCs w:val="22"/>
              </w:rPr>
            </w:r>
            <w:r w:rsidRPr="00075762">
              <w:rPr>
                <w:rStyle w:val="SmartLink10"/>
                <w:szCs w:val="22"/>
              </w:rPr>
              <w:fldChar w:fldCharType="separate"/>
            </w:r>
            <w:r w:rsidRPr="00075762">
              <w:rPr>
                <w:rStyle w:val="SmartLink10"/>
                <w:szCs w:val="22"/>
              </w:rPr>
              <w:t>P.9.9.7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inappropriate spacing per animal and stocking rates per land unit?</w:t>
            </w:r>
          </w:p>
        </w:tc>
        <w:tc>
          <w:tcPr>
            <w:tcW w:w="953" w:type="pct"/>
            <w:tcBorders>
              <w:top w:val="single" w:sz="4" w:space="0" w:color="auto"/>
              <w:left w:val="single" w:sz="4" w:space="0" w:color="auto"/>
              <w:bottom w:val="single" w:sz="4" w:space="0" w:color="auto"/>
            </w:tcBorders>
            <w:vAlign w:val="top"/>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508567964"/>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caps/>
                  <w:szCs w:val="22"/>
                </w:rPr>
                <w:id w:val="-1167094694"/>
                <w14:checkbox>
                  <w14:checked w14:val="1"/>
                  <w14:checkedState w14:val="2612" w14:font="MS Gothic"/>
                  <w14:uncheckedState w14:val="2610" w14:font="MS Gothic"/>
                </w14:checkbox>
              </w:sdtPr>
              <w:sdtEndPr/>
              <w:sdtContent>
                <w:r w:rsidR="004B3B22">
                  <w:rPr>
                    <w:rFonts w:ascii="MS Gothic" w:eastAsia="MS Gothic" w:hAnsi="MS Gothic" w:hint="eastAsia"/>
                    <w:caps/>
                    <w:szCs w:val="22"/>
                  </w:rPr>
                  <w:t>☒</w:t>
                </w:r>
              </w:sdtContent>
            </w:sdt>
            <w:r w:rsidR="00734A73" w:rsidRPr="00075762" w:rsidDel="00FB5485">
              <w:rPr>
                <w:rFonts w:asciiTheme="minorHAnsi" w:hAnsiTheme="minorHAnsi"/>
                <w:caps/>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401290992"/>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NA</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_Ref136436464 \w \h  \* MERGEFORMAT </w:instrText>
            </w:r>
            <w:r w:rsidRPr="00075762">
              <w:rPr>
                <w:rStyle w:val="SmartLink10"/>
                <w:szCs w:val="22"/>
              </w:rPr>
            </w:r>
            <w:r w:rsidRPr="00075762">
              <w:rPr>
                <w:rStyle w:val="SmartLink10"/>
                <w:szCs w:val="22"/>
              </w:rPr>
              <w:fldChar w:fldCharType="separate"/>
            </w:r>
            <w:r w:rsidRPr="00075762">
              <w:rPr>
                <w:rStyle w:val="SmartLink10"/>
                <w:szCs w:val="22"/>
              </w:rPr>
              <w:t>P.9.9.8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szCs w:val="22"/>
              </w:rPr>
            </w:pPr>
            <w:r w:rsidRPr="00075762">
              <w:rPr>
                <w:rFonts w:asciiTheme="minorHAnsi" w:hAnsiTheme="minorHAnsi"/>
                <w:caps w:val="0"/>
                <w:color w:val="4D4D4C"/>
                <w:szCs w:val="22"/>
              </w:rPr>
              <w:t>inadequate measures to address the specific needs of aquatic animals?</w:t>
            </w:r>
          </w:p>
        </w:tc>
        <w:tc>
          <w:tcPr>
            <w:tcW w:w="953" w:type="pct"/>
            <w:tcBorders>
              <w:top w:val="single" w:sz="4" w:space="0" w:color="auto"/>
              <w:left w:val="single" w:sz="4" w:space="0" w:color="auto"/>
              <w:bottom w:val="single" w:sz="4" w:space="0" w:color="auto"/>
            </w:tcBorders>
            <w:vAlign w:val="top"/>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2120253706"/>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caps/>
                  <w:szCs w:val="22"/>
                </w:rPr>
                <w:id w:val="-917247934"/>
                <w14:checkbox>
                  <w14:checked w14:val="1"/>
                  <w14:checkedState w14:val="2612" w14:font="MS Gothic"/>
                  <w14:uncheckedState w14:val="2610" w14:font="MS Gothic"/>
                </w14:checkbox>
              </w:sdtPr>
              <w:sdtEndPr/>
              <w:sdtContent>
                <w:r w:rsidR="004B3B22">
                  <w:rPr>
                    <w:rFonts w:ascii="MS Gothic" w:eastAsia="MS Gothic" w:hAnsi="MS Gothic" w:hint="eastAsia"/>
                    <w:caps/>
                    <w:szCs w:val="22"/>
                  </w:rPr>
                  <w:t>☒</w:t>
                </w:r>
              </w:sdtContent>
            </w:sdt>
            <w:r w:rsidR="00734A73" w:rsidRPr="00075762" w:rsidDel="00FB5485">
              <w:rPr>
                <w:rFonts w:asciiTheme="minorHAnsi" w:hAnsiTheme="minorHAnsi"/>
                <w:caps/>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718583188"/>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NA</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_Ref136436483 \w \h  \* MERGEFORMAT </w:instrText>
            </w:r>
            <w:r w:rsidRPr="00075762">
              <w:rPr>
                <w:rStyle w:val="SmartLink10"/>
                <w:szCs w:val="22"/>
              </w:rPr>
            </w:r>
            <w:r w:rsidRPr="00075762">
              <w:rPr>
                <w:rStyle w:val="SmartLink10"/>
                <w:szCs w:val="22"/>
              </w:rPr>
              <w:fldChar w:fldCharType="separate"/>
            </w:r>
            <w:r w:rsidRPr="00075762">
              <w:rPr>
                <w:rStyle w:val="SmartLink10"/>
                <w:szCs w:val="22"/>
              </w:rPr>
              <w:t>P.9.9.9 |</w:t>
            </w:r>
            <w:r w:rsidRPr="00075762">
              <w:rPr>
                <w:rStyle w:val="SmartLink10"/>
                <w:szCs w:val="22"/>
              </w:rPr>
              <w:fldChar w:fldCharType="end"/>
            </w:r>
            <w:r w:rsidRPr="00075762">
              <w:rPr>
                <w:rStyle w:val="SmartLink10"/>
                <w:szCs w:val="22"/>
              </w:rPr>
              <w:t xml:space="preserve"> </w:t>
            </w:r>
            <w:r w:rsidRPr="00075762">
              <w:rPr>
                <w:rStyle w:val="SmartLink10"/>
                <w:szCs w:val="22"/>
              </w:rPr>
              <w:fldChar w:fldCharType="begin"/>
            </w:r>
            <w:r w:rsidRPr="00075762">
              <w:rPr>
                <w:rStyle w:val="SmartLink10"/>
                <w:szCs w:val="22"/>
              </w:rPr>
              <w:instrText xml:space="preserve"> REF _Ref136436495 \w \h  \* MERGEFORMAT </w:instrText>
            </w:r>
            <w:r w:rsidRPr="00075762">
              <w:rPr>
                <w:rStyle w:val="SmartLink10"/>
                <w:szCs w:val="22"/>
              </w:rPr>
            </w:r>
            <w:r w:rsidRPr="00075762">
              <w:rPr>
                <w:rStyle w:val="SmartLink10"/>
                <w:szCs w:val="22"/>
              </w:rPr>
              <w:fldChar w:fldCharType="separate"/>
            </w:r>
            <w:r w:rsidRPr="00075762">
              <w:rPr>
                <w:rStyle w:val="SmartLink10"/>
                <w:szCs w:val="22"/>
              </w:rPr>
              <w:t>P.9.9.10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primary production of living natural resources such as animal husbandry, aquaculture, and fisheries?</w:t>
            </w:r>
          </w:p>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p>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 xml:space="preserve">If the answer is yes, implement industry-standard sustainable management practices in line with to one or more relevant and credible standards and </w:t>
            </w:r>
            <w:proofErr w:type="spellStart"/>
            <w:r w:rsidRPr="00075762">
              <w:rPr>
                <w:rFonts w:asciiTheme="minorHAnsi" w:hAnsiTheme="minorHAnsi"/>
                <w:caps w:val="0"/>
                <w:color w:val="4D4D4C"/>
                <w:szCs w:val="22"/>
              </w:rPr>
              <w:t>utilise</w:t>
            </w:r>
            <w:proofErr w:type="spellEnd"/>
            <w:r w:rsidRPr="00075762">
              <w:rPr>
                <w:rFonts w:asciiTheme="minorHAnsi" w:hAnsiTheme="minorHAnsi"/>
                <w:caps w:val="0"/>
                <w:color w:val="4D4D4C"/>
                <w:szCs w:val="22"/>
              </w:rPr>
              <w:t xml:space="preserve"> available technologies.</w:t>
            </w:r>
          </w:p>
        </w:tc>
        <w:tc>
          <w:tcPr>
            <w:tcW w:w="953" w:type="pct"/>
            <w:tcBorders>
              <w:top w:val="single" w:sz="4" w:space="0" w:color="auto"/>
              <w:left w:val="single" w:sz="4" w:space="0" w:color="auto"/>
              <w:bottom w:val="single" w:sz="4" w:space="0" w:color="auto"/>
            </w:tcBorders>
            <w:vAlign w:val="top"/>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66068935"/>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caps/>
                  <w:szCs w:val="22"/>
                </w:rPr>
                <w:id w:val="-432362482"/>
                <w14:checkbox>
                  <w14:checked w14:val="1"/>
                  <w14:checkedState w14:val="2612" w14:font="MS Gothic"/>
                  <w14:uncheckedState w14:val="2610" w14:font="MS Gothic"/>
                </w14:checkbox>
              </w:sdtPr>
              <w:sdtEndPr/>
              <w:sdtContent>
                <w:r w:rsidR="004B3B22">
                  <w:rPr>
                    <w:rFonts w:ascii="MS Gothic" w:eastAsia="MS Gothic" w:hAnsi="MS Gothic" w:hint="eastAsia"/>
                    <w:caps/>
                    <w:szCs w:val="22"/>
                  </w:rPr>
                  <w:t>☒</w:t>
                </w:r>
              </w:sdtContent>
            </w:sdt>
            <w:r w:rsidR="00734A73" w:rsidRPr="00075762" w:rsidDel="00FB5485">
              <w:rPr>
                <w:rFonts w:asciiTheme="minorHAnsi" w:hAnsiTheme="minorHAnsi"/>
                <w:caps/>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48042319"/>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NA</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szCs w:val="22"/>
              </w:rPr>
              <w:t>If the answer is "yes" or "potentially" to any of the above question, please provide a brief description of the project situation below. Also, provide justification and/or evidence as necessary to demonstrate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p>
          <w:p w:rsidR="00734A73" w:rsidRPr="00075762" w:rsidRDefault="00734A73" w:rsidP="006F5368">
            <w:pPr>
              <w:rPr>
                <w:rFonts w:asciiTheme="minorHAnsi" w:hAnsiTheme="minorHAnsi"/>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i/>
                <w:iCs/>
                <w:caps w:val="0"/>
                <w:color w:val="4D4D4C"/>
                <w:szCs w:val="22"/>
              </w:rPr>
            </w:pPr>
            <w:r w:rsidRPr="00075762">
              <w:rPr>
                <w:rStyle w:val="SmartLink10"/>
                <w:szCs w:val="22"/>
              </w:rPr>
              <w:fldChar w:fldCharType="begin"/>
            </w:r>
            <w:r w:rsidRPr="00075762">
              <w:rPr>
                <w:rStyle w:val="SmartLink10"/>
                <w:szCs w:val="22"/>
              </w:rPr>
              <w:instrText xml:space="preserve"> REF _Ref136437260 \w \h  \* MERGEFORMAT </w:instrText>
            </w:r>
            <w:r w:rsidRPr="00075762">
              <w:rPr>
                <w:rStyle w:val="SmartLink10"/>
                <w:szCs w:val="22"/>
              </w:rPr>
            </w:r>
            <w:r w:rsidRPr="00075762">
              <w:rPr>
                <w:rStyle w:val="SmartLink10"/>
                <w:szCs w:val="22"/>
              </w:rPr>
              <w:fldChar w:fldCharType="separate"/>
            </w:r>
            <w:r w:rsidRPr="00075762">
              <w:rPr>
                <w:rStyle w:val="SmartLink10"/>
                <w:szCs w:val="22"/>
              </w:rPr>
              <w:t>P.9.10 |</w:t>
            </w:r>
            <w:r w:rsidRPr="00075762">
              <w:rPr>
                <w:rStyle w:val="SmartLink10"/>
                <w:szCs w:val="22"/>
              </w:rPr>
              <w:fldChar w:fldCharType="end"/>
            </w:r>
            <w:r w:rsidRPr="00075762">
              <w:rPr>
                <w:rStyle w:val="SmartLink10"/>
                <w:szCs w:val="22"/>
              </w:rPr>
              <w:fldChar w:fldCharType="begin"/>
            </w:r>
            <w:r w:rsidRPr="00075762">
              <w:rPr>
                <w:rStyle w:val="SmartLink10"/>
                <w:szCs w:val="22"/>
              </w:rPr>
              <w:instrText xml:space="preserve"> REF _Ref136437275 \h  \* MERGEFORMAT </w:instrText>
            </w:r>
            <w:r w:rsidRPr="00075762">
              <w:rPr>
                <w:rStyle w:val="SmartLink10"/>
                <w:szCs w:val="22"/>
              </w:rPr>
            </w:r>
            <w:r w:rsidRPr="00075762">
              <w:rPr>
                <w:rStyle w:val="SmartLink10"/>
                <w:szCs w:val="22"/>
              </w:rPr>
              <w:fldChar w:fldCharType="separate"/>
            </w:r>
            <w:r w:rsidRPr="00075762">
              <w:rPr>
                <w:rStyle w:val="SmartLink10"/>
                <w:szCs w:val="22"/>
              </w:rPr>
              <w:t>High Conservation Value Areas and Critical Habitats</w:t>
            </w:r>
            <w:r w:rsidRPr="00075762">
              <w:rPr>
                <w:rStyle w:val="SmartLink10"/>
                <w:szCs w:val="22"/>
              </w:rPr>
              <w:fldChar w:fldCharType="end"/>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_Ref136438206 \w \h  \* MERGEFORMAT </w:instrText>
            </w:r>
            <w:r w:rsidRPr="00075762">
              <w:rPr>
                <w:rStyle w:val="SmartLink10"/>
                <w:szCs w:val="22"/>
              </w:rPr>
            </w:r>
            <w:r w:rsidRPr="00075762">
              <w:rPr>
                <w:rStyle w:val="SmartLink10"/>
                <w:szCs w:val="22"/>
              </w:rPr>
              <w:fldChar w:fldCharType="separate"/>
            </w:r>
            <w:r w:rsidRPr="00075762">
              <w:rPr>
                <w:rStyle w:val="SmartLink10"/>
                <w:szCs w:val="22"/>
              </w:rPr>
              <w:t>P.9.10.1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Does the project have the risk of negatively impacting HCV areas and/or critical habitats?</w:t>
            </w:r>
          </w:p>
        </w:tc>
        <w:tc>
          <w:tcPr>
            <w:tcW w:w="953" w:type="pct"/>
            <w:tcBorders>
              <w:top w:val="single" w:sz="4" w:space="0" w:color="auto"/>
              <w:left w:val="single" w:sz="4" w:space="0" w:color="auto"/>
              <w:bottom w:val="single" w:sz="4" w:space="0" w:color="auto"/>
            </w:tcBorders>
          </w:tcPr>
          <w:p w:rsidR="00734A73" w:rsidRPr="00075762" w:rsidDel="00FB5485" w:rsidRDefault="00734A73" w:rsidP="006F5368">
            <w:pPr>
              <w:pStyle w:val="TablesHeadingGSCyan"/>
              <w:framePr w:hSpace="0" w:wrap="auto" w:vAnchor="margin" w:hAnchor="text" w:yAlign="inline"/>
              <w:rPr>
                <w:rFonts w:asciiTheme="minorHAnsi" w:hAnsiTheme="minorHAnsi"/>
                <w:caps w:val="0"/>
                <w:color w:val="4D4D4C"/>
                <w:szCs w:val="22"/>
              </w:rPr>
            </w:pPr>
            <w:r w:rsidRPr="00075762" w:rsidDel="00FB5485">
              <w:rPr>
                <w:rFonts w:ascii="MS Gothic" w:eastAsia="MS Gothic" w:hAnsi="MS Gothic" w:cs="MS Gothic" w:hint="eastAsia"/>
                <w:caps w:val="0"/>
                <w:color w:val="4D4D4C"/>
                <w:szCs w:val="22"/>
              </w:rPr>
              <w:t>☐</w:t>
            </w:r>
            <w:r w:rsidRPr="00075762" w:rsidDel="00FB5485">
              <w:rPr>
                <w:rFonts w:asciiTheme="minorHAnsi" w:hAnsiTheme="minorHAnsi"/>
                <w:caps w:val="0"/>
                <w:color w:val="4D4D4C"/>
                <w:szCs w:val="22"/>
              </w:rPr>
              <w:t xml:space="preserve"> YES</w:t>
            </w:r>
          </w:p>
          <w:p w:rsidR="00734A73" w:rsidRPr="004B3B22" w:rsidRDefault="000B471F" w:rsidP="004B3B22">
            <w:pPr>
              <w:rPr>
                <w:rStyle w:val="SmartLink10"/>
                <w:color w:val="4D4D4C"/>
                <w:szCs w:val="22"/>
                <w:u w:val="none"/>
                <w:shd w:val="clear" w:color="auto" w:fill="auto"/>
              </w:rPr>
            </w:pPr>
            <w:sdt>
              <w:sdtPr>
                <w:rPr>
                  <w:rFonts w:asciiTheme="minorHAnsi" w:hAnsiTheme="minorHAnsi"/>
                  <w:caps/>
                  <w:color w:val="00B9BD" w:themeColor="hyperlink"/>
                  <w:szCs w:val="22"/>
                  <w:u w:val="single"/>
                  <w:shd w:val="clear" w:color="auto" w:fill="E1DFDD"/>
                </w:rPr>
                <w:id w:val="-1933347215"/>
                <w14:checkbox>
                  <w14:checked w14:val="1"/>
                  <w14:checkedState w14:val="2612" w14:font="MS Gothic"/>
                  <w14:uncheckedState w14:val="2610" w14:font="MS Gothic"/>
                </w14:checkbox>
              </w:sdtPr>
              <w:sdtEndPr/>
              <w:sdtContent>
                <w:r w:rsidR="004B3B22">
                  <w:rPr>
                    <w:rFonts w:ascii="MS Gothic" w:eastAsia="MS Gothic" w:hAnsi="MS Gothic" w:hint="eastAsia"/>
                    <w:caps/>
                    <w:szCs w:val="22"/>
                  </w:rPr>
                  <w:t>☒</w:t>
                </w:r>
              </w:sdtContent>
            </w:sdt>
            <w:r w:rsidR="004B3B22" w:rsidRPr="00075762" w:rsidDel="00A63097">
              <w:rPr>
                <w:rFonts w:asciiTheme="minorHAnsi" w:hAnsiTheme="minorHAnsi"/>
                <w:caps/>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_Ref136438217 \w \h  \* MERGEFORMAT </w:instrText>
            </w:r>
            <w:r w:rsidRPr="00075762">
              <w:rPr>
                <w:rStyle w:val="SmartLink10"/>
                <w:szCs w:val="22"/>
              </w:rPr>
            </w:r>
            <w:r w:rsidRPr="00075762">
              <w:rPr>
                <w:rStyle w:val="SmartLink10"/>
                <w:szCs w:val="22"/>
              </w:rPr>
              <w:fldChar w:fldCharType="separate"/>
            </w:r>
            <w:r w:rsidRPr="00075762">
              <w:rPr>
                <w:rStyle w:val="SmartLink10"/>
                <w:szCs w:val="22"/>
              </w:rPr>
              <w:t>P.9.10.2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Does the project in the project area or area of downstream impacts have risks to the following: native tree patches, individual native trees, freshwater resources (including rivers, lakes, swamps, temporary water bodies, and wells), habitats of rare, threatened, and endangered species, and biodiversity-enhancing areas?</w:t>
            </w:r>
          </w:p>
        </w:tc>
        <w:tc>
          <w:tcPr>
            <w:tcW w:w="953" w:type="pct"/>
            <w:tcBorders>
              <w:top w:val="single" w:sz="4" w:space="0" w:color="auto"/>
              <w:left w:val="single" w:sz="4" w:space="0" w:color="auto"/>
              <w:bottom w:val="single" w:sz="4" w:space="0" w:color="auto"/>
            </w:tcBorders>
          </w:tcPr>
          <w:p w:rsidR="00734A73" w:rsidRPr="00075762" w:rsidDel="00FB5485" w:rsidRDefault="00734A73" w:rsidP="006F5368">
            <w:pPr>
              <w:pStyle w:val="TablesHeadingGSCyan"/>
              <w:framePr w:hSpace="0" w:wrap="auto" w:vAnchor="margin" w:hAnchor="text" w:yAlign="inline"/>
              <w:rPr>
                <w:rFonts w:asciiTheme="minorHAnsi" w:hAnsiTheme="minorHAnsi"/>
                <w:caps w:val="0"/>
                <w:color w:val="4D4D4C"/>
                <w:szCs w:val="22"/>
              </w:rPr>
            </w:pPr>
            <w:r w:rsidRPr="00075762" w:rsidDel="00FB5485">
              <w:rPr>
                <w:rFonts w:ascii="MS Gothic" w:eastAsia="MS Gothic" w:hAnsi="MS Gothic" w:cs="MS Gothic" w:hint="eastAsia"/>
                <w:caps w:val="0"/>
                <w:color w:val="4D4D4C"/>
                <w:szCs w:val="22"/>
              </w:rPr>
              <w:t>☐</w:t>
            </w:r>
            <w:r w:rsidRPr="00075762" w:rsidDel="00FB5485">
              <w:rPr>
                <w:rFonts w:asciiTheme="minorHAnsi" w:hAnsiTheme="minorHAnsi"/>
                <w:caps w:val="0"/>
                <w:color w:val="4D4D4C"/>
                <w:szCs w:val="22"/>
              </w:rPr>
              <w:t xml:space="preserve"> YES</w:t>
            </w:r>
          </w:p>
          <w:p w:rsidR="00734A73" w:rsidRPr="004B3B22" w:rsidRDefault="000B471F" w:rsidP="004B3B22">
            <w:pPr>
              <w:rPr>
                <w:rStyle w:val="SmartLink10"/>
                <w:color w:val="4D4D4C"/>
                <w:szCs w:val="22"/>
                <w:u w:val="none"/>
                <w:shd w:val="clear" w:color="auto" w:fill="auto"/>
              </w:rPr>
            </w:pPr>
            <w:sdt>
              <w:sdtPr>
                <w:rPr>
                  <w:rFonts w:asciiTheme="minorHAnsi" w:hAnsiTheme="minorHAnsi"/>
                  <w:caps/>
                  <w:color w:val="00B9BD" w:themeColor="hyperlink"/>
                  <w:szCs w:val="22"/>
                  <w:u w:val="single"/>
                  <w:shd w:val="clear" w:color="auto" w:fill="E1DFDD"/>
                </w:rPr>
                <w:id w:val="-183130556"/>
                <w14:checkbox>
                  <w14:checked w14:val="1"/>
                  <w14:checkedState w14:val="2612" w14:font="MS Gothic"/>
                  <w14:uncheckedState w14:val="2610" w14:font="MS Gothic"/>
                </w14:checkbox>
              </w:sdtPr>
              <w:sdtEndPr/>
              <w:sdtContent>
                <w:r w:rsidR="004B3B22">
                  <w:rPr>
                    <w:rFonts w:ascii="MS Gothic" w:eastAsia="MS Gothic" w:hAnsi="MS Gothic" w:hint="eastAsia"/>
                    <w:caps/>
                    <w:szCs w:val="22"/>
                  </w:rPr>
                  <w:t>☒</w:t>
                </w:r>
              </w:sdtContent>
            </w:sdt>
            <w:r w:rsidR="004B3B22" w:rsidRPr="00075762" w:rsidDel="00A63097">
              <w:rPr>
                <w:rFonts w:asciiTheme="minorHAnsi" w:hAnsiTheme="minorHAnsi"/>
                <w:caps/>
                <w:szCs w:val="22"/>
              </w:rPr>
              <w:t xml:space="preserve"> No</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caps w:val="0"/>
                <w:szCs w:val="22"/>
              </w:rPr>
              <w:t>If the answer to any of the questions above is "yes," please explain project situation and how the project will ensure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pStyle w:val="TablesHeadingGSCyan"/>
              <w:framePr w:hSpace="0" w:wrap="auto" w:vAnchor="margin" w:hAnchor="text" w:yAlign="inline"/>
              <w:spacing w:line="276" w:lineRule="auto"/>
              <w:rPr>
                <w:rStyle w:val="SmartLink10"/>
                <w:szCs w:val="22"/>
              </w:rPr>
            </w:pPr>
          </w:p>
          <w:p w:rsidR="00734A73" w:rsidRPr="00075762" w:rsidRDefault="00734A73" w:rsidP="006F5368">
            <w:pPr>
              <w:rPr>
                <w:rFonts w:asciiTheme="minorHAnsi" w:hAnsiTheme="minorHAnsi"/>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rPr>
                <w:rFonts w:asciiTheme="minorHAnsi" w:hAnsiTheme="minorHAnsi"/>
                <w:caps/>
                <w:szCs w:val="22"/>
              </w:rPr>
            </w:pPr>
            <w:r w:rsidRPr="00075762">
              <w:rPr>
                <w:rFonts w:asciiTheme="minorHAnsi" w:hAnsiTheme="minorHAnsi"/>
                <w:color w:val="00B9BD" w:themeColor="accent1"/>
                <w:szCs w:val="22"/>
              </w:rPr>
              <w:t>Would the project involve or lead to: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_Ref136438206 \r \h  \* MERGEFORMAT </w:instrText>
            </w:r>
            <w:r w:rsidRPr="00075762">
              <w:rPr>
                <w:rStyle w:val="SmartLink10"/>
                <w:szCs w:val="22"/>
              </w:rPr>
            </w:r>
            <w:r w:rsidRPr="00075762">
              <w:rPr>
                <w:rStyle w:val="SmartLink10"/>
                <w:szCs w:val="22"/>
              </w:rPr>
              <w:fldChar w:fldCharType="separate"/>
            </w:r>
            <w:r w:rsidRPr="00075762">
              <w:rPr>
                <w:rStyle w:val="SmartLink10"/>
                <w:szCs w:val="22"/>
              </w:rPr>
              <w:t>P.9.10.1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identified habitats as HCV areas and or Critical habitats?</w:t>
            </w:r>
          </w:p>
        </w:tc>
        <w:tc>
          <w:tcPr>
            <w:tcW w:w="953" w:type="pct"/>
            <w:tcBorders>
              <w:top w:val="single" w:sz="4" w:space="0" w:color="auto"/>
              <w:left w:val="single" w:sz="4" w:space="0" w:color="auto"/>
              <w:bottom w:val="single" w:sz="4" w:space="0" w:color="auto"/>
            </w:tcBorders>
            <w:vAlign w:val="top"/>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602305365"/>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szCs w:val="22"/>
                </w:rPr>
                <w:id w:val="1034241485"/>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szCs w:val="22"/>
                  </w:rPr>
                  <w:t>☐</w:t>
                </w:r>
              </w:sdtContent>
            </w:sdt>
            <w:r w:rsidR="00734A73" w:rsidRPr="00075762" w:rsidDel="00FB5485">
              <w:rPr>
                <w:rFonts w:asciiTheme="minorHAnsi" w:hAnsiTheme="minorHAnsi"/>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771134746"/>
                <w14:checkbox>
                  <w14:checked w14:val="1"/>
                  <w14:checkedState w14:val="2612" w14:font="MS Gothic"/>
                  <w14:uncheckedState w14:val="2610" w14:font="MS Gothic"/>
                </w14:checkbox>
              </w:sdtPr>
              <w:sdtEndPr/>
              <w:sdtContent>
                <w:r w:rsidR="004B3B22">
                  <w:rPr>
                    <w:rFonts w:ascii="MS Gothic" w:eastAsia="MS Gothic" w:hAnsi="MS Gothic" w:hint="eastAsia"/>
                    <w:caps w:val="0"/>
                    <w:color w:val="4D4D4C"/>
                    <w:szCs w:val="22"/>
                  </w:rPr>
                  <w:t>☒</w:t>
                </w:r>
              </w:sdtContent>
            </w:sdt>
            <w:r w:rsidR="00734A73" w:rsidRPr="00075762" w:rsidDel="00FB5485">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_Ref136438206 \w \h  \* MERGEFORMAT </w:instrText>
            </w:r>
            <w:r w:rsidRPr="00075762">
              <w:rPr>
                <w:rStyle w:val="SmartLink10"/>
                <w:szCs w:val="22"/>
              </w:rPr>
            </w:r>
            <w:r w:rsidRPr="00075762">
              <w:rPr>
                <w:rStyle w:val="SmartLink10"/>
                <w:szCs w:val="22"/>
              </w:rPr>
              <w:fldChar w:fldCharType="separate"/>
            </w:r>
            <w:r w:rsidRPr="00075762">
              <w:rPr>
                <w:rStyle w:val="SmartLink10"/>
                <w:szCs w:val="22"/>
              </w:rPr>
              <w:t>P.9.10.1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 xml:space="preserve">If answer to above question is “yes”, does the project have any risks that could negatively impact the catchment, project success, and surrounding HCV and ecological assets, as well as any measurable adverse impacts on the criteria or biodiversity values for which the critical habitat was designated, and on the ecological processes supporting that biodiversity? </w:t>
            </w:r>
          </w:p>
        </w:tc>
        <w:tc>
          <w:tcPr>
            <w:tcW w:w="953" w:type="pct"/>
            <w:tcBorders>
              <w:top w:val="single" w:sz="4" w:space="0" w:color="auto"/>
              <w:left w:val="single" w:sz="4" w:space="0" w:color="auto"/>
              <w:bottom w:val="single" w:sz="4" w:space="0" w:color="auto"/>
            </w:tcBorders>
            <w:vAlign w:val="top"/>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870565744"/>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szCs w:val="22"/>
                </w:rPr>
                <w:id w:val="-971906842"/>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szCs w:val="22"/>
                  </w:rPr>
                  <w:t>☐</w:t>
                </w:r>
              </w:sdtContent>
            </w:sdt>
            <w:r w:rsidR="00734A73" w:rsidRPr="00075762" w:rsidDel="00FB5485">
              <w:rPr>
                <w:rFonts w:asciiTheme="minorHAnsi" w:hAnsiTheme="minorHAnsi"/>
                <w:szCs w:val="22"/>
              </w:rPr>
              <w:t xml:space="preserve"> </w:t>
            </w:r>
            <w:r w:rsidR="00734A73" w:rsidRPr="00075762">
              <w:rPr>
                <w:rFonts w:asciiTheme="minorHAnsi" w:hAnsiTheme="minorHAnsi"/>
                <w:szCs w:val="22"/>
              </w:rPr>
              <w:t>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366713259"/>
                <w14:checkbox>
                  <w14:checked w14:val="1"/>
                  <w14:checkedState w14:val="2612" w14:font="MS Gothic"/>
                  <w14:uncheckedState w14:val="2610" w14:font="MS Gothic"/>
                </w14:checkbox>
              </w:sdtPr>
              <w:sdtEndPr/>
              <w:sdtContent>
                <w:r w:rsidR="004B3B22">
                  <w:rPr>
                    <w:rFonts w:ascii="MS Gothic" w:eastAsia="MS Gothic" w:hAnsi="MS Gothic" w:hint="eastAsia"/>
                    <w:caps w:val="0"/>
                    <w:color w:val="4D4D4C"/>
                    <w:szCs w:val="22"/>
                  </w:rPr>
                  <w:t>☒</w:t>
                </w:r>
              </w:sdtContent>
            </w:sdt>
            <w:r w:rsidR="00734A73" w:rsidRPr="00075762" w:rsidDel="00FB5485">
              <w:rPr>
                <w:rFonts w:asciiTheme="minorHAnsi" w:hAnsiTheme="minorHAnsi"/>
                <w:caps w:val="0"/>
                <w:color w:val="4D4D4C"/>
                <w:szCs w:val="22"/>
              </w:rPr>
              <w:t xml:space="preserve"> NA</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_Ref136438206 \w \h  \* MERGEFORMAT </w:instrText>
            </w:r>
            <w:r w:rsidRPr="00075762">
              <w:rPr>
                <w:rStyle w:val="SmartLink10"/>
                <w:szCs w:val="22"/>
              </w:rPr>
            </w:r>
            <w:r w:rsidRPr="00075762">
              <w:rPr>
                <w:rStyle w:val="SmartLink10"/>
                <w:szCs w:val="22"/>
              </w:rPr>
              <w:fldChar w:fldCharType="separate"/>
            </w:r>
            <w:r w:rsidRPr="00075762">
              <w:rPr>
                <w:rStyle w:val="SmartLink10"/>
                <w:szCs w:val="22"/>
              </w:rPr>
              <w:t>P.9.10.1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If answer to above question is “yes”, is a robust, appropriately designed, and long-term Habitats and Biodiversity Action Plan absent which will make the project unable to achieve net gains of those biodiversity values for which the critical habitat was designated?</w:t>
            </w:r>
          </w:p>
        </w:tc>
        <w:tc>
          <w:tcPr>
            <w:tcW w:w="953" w:type="pct"/>
            <w:tcBorders>
              <w:top w:val="single" w:sz="4" w:space="0" w:color="auto"/>
              <w:left w:val="single" w:sz="4" w:space="0" w:color="auto"/>
              <w:bottom w:val="single" w:sz="4" w:space="0" w:color="auto"/>
            </w:tcBorders>
            <w:vAlign w:val="top"/>
          </w:tcPr>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792671681"/>
                <w14:checkbox>
                  <w14:checked w14:val="0"/>
                  <w14:checkedState w14:val="2612" w14:font="MS Gothic"/>
                  <w14:uncheckedState w14:val="2610" w14:font="MS Gothic"/>
                </w14:checkbox>
              </w:sdtPr>
              <w:sdtEndPr/>
              <w:sdtContent>
                <w:r w:rsidR="00734A73" w:rsidRPr="00075762">
                  <w:rPr>
                    <w:rFonts w:ascii="MS Gothic" w:eastAsia="MS Gothic" w:hAnsi="MS Gothic" w:cs="MS Gothic" w:hint="eastAsia"/>
                    <w:caps w:val="0"/>
                    <w:color w:val="4D4D4C"/>
                    <w:szCs w:val="22"/>
                  </w:rPr>
                  <w:t>☐</w:t>
                </w:r>
              </w:sdtContent>
            </w:sdt>
            <w:r w:rsidR="00734A73" w:rsidRPr="00075762">
              <w:rPr>
                <w:rFonts w:asciiTheme="minorHAnsi" w:hAnsiTheme="minorHAnsi"/>
                <w:caps w:val="0"/>
                <w:color w:val="4D4D4C"/>
                <w:szCs w:val="22"/>
              </w:rPr>
              <w:t xml:space="preserve"> YES</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845086274"/>
                <w14:checkbox>
                  <w14:checked w14:val="0"/>
                  <w14:checkedState w14:val="2612" w14:font="MS Gothic"/>
                  <w14:uncheckedState w14:val="2610" w14:font="MS Gothic"/>
                </w14:checkbox>
              </w:sdtPr>
              <w:sdtEndPr/>
              <w:sdtContent>
                <w:r w:rsidR="00734A73" w:rsidRPr="00075762">
                  <w:rPr>
                    <w:rFonts w:ascii="MS Gothic" w:eastAsia="MS Gothic" w:hAnsi="MS Gothic" w:cs="MS Gothic" w:hint="eastAsia"/>
                    <w:caps w:val="0"/>
                    <w:color w:val="4D4D4C"/>
                    <w:szCs w:val="22"/>
                  </w:rPr>
                  <w:t>☐</w:t>
                </w:r>
              </w:sdtContent>
            </w:sdt>
            <w:r w:rsidR="00734A73" w:rsidRPr="00075762">
              <w:rPr>
                <w:rFonts w:asciiTheme="minorHAnsi" w:hAnsiTheme="minorHAnsi"/>
                <w:caps w:val="0"/>
                <w:color w:val="4D4D4C"/>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494540397"/>
                <w14:checkbox>
                  <w14:checked w14:val="1"/>
                  <w14:checkedState w14:val="2612" w14:font="MS Gothic"/>
                  <w14:uncheckedState w14:val="2610" w14:font="MS Gothic"/>
                </w14:checkbox>
              </w:sdtPr>
              <w:sdtEndPr/>
              <w:sdtContent>
                <w:r w:rsidR="004B3B22">
                  <w:rPr>
                    <w:rFonts w:ascii="MS Gothic" w:eastAsia="MS Gothic" w:hAnsi="MS Gothic" w:hint="eastAsia"/>
                    <w:caps w:val="0"/>
                    <w:color w:val="4D4D4C"/>
                    <w:szCs w:val="22"/>
                  </w:rPr>
                  <w:t>☒</w:t>
                </w:r>
              </w:sdtContent>
            </w:sdt>
            <w:r w:rsidR="00734A73" w:rsidRPr="00075762">
              <w:rPr>
                <w:rFonts w:asciiTheme="minorHAnsi" w:hAnsiTheme="minorHAnsi"/>
                <w:caps w:val="0"/>
                <w:color w:val="4D4D4C"/>
                <w:szCs w:val="22"/>
              </w:rPr>
              <w:t xml:space="preserve"> N/A</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_Ref136438217 \w \h  \* MERGEFORMAT </w:instrText>
            </w:r>
            <w:r w:rsidRPr="00075762">
              <w:rPr>
                <w:rStyle w:val="SmartLink10"/>
                <w:szCs w:val="22"/>
              </w:rPr>
            </w:r>
            <w:r w:rsidRPr="00075762">
              <w:rPr>
                <w:rStyle w:val="SmartLink10"/>
                <w:szCs w:val="22"/>
              </w:rPr>
              <w:fldChar w:fldCharType="separate"/>
            </w:r>
            <w:r w:rsidRPr="00075762">
              <w:rPr>
                <w:rStyle w:val="SmartLink10"/>
                <w:szCs w:val="22"/>
              </w:rPr>
              <w:t>P.9.10.2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Does the project area or area of downstream impacts have native tree patches, individual native trees, freshwater resources (including rivers, lakes, swamps, temporary water bodies, and wells), habitats of rare, threatened, and endangered species, and biodiversity-enhancing areas?</w:t>
            </w:r>
          </w:p>
        </w:tc>
        <w:tc>
          <w:tcPr>
            <w:tcW w:w="953" w:type="pct"/>
            <w:tcBorders>
              <w:top w:val="single" w:sz="4" w:space="0" w:color="auto"/>
              <w:left w:val="single" w:sz="4" w:space="0" w:color="auto"/>
              <w:bottom w:val="single" w:sz="4" w:space="0" w:color="auto"/>
            </w:tcBorders>
            <w:vAlign w:val="top"/>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463727429"/>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szCs w:val="22"/>
                </w:rPr>
                <w:id w:val="-1843309682"/>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szCs w:val="22"/>
                  </w:rPr>
                  <w:t>☐</w:t>
                </w:r>
              </w:sdtContent>
            </w:sdt>
            <w:r w:rsidR="00734A73" w:rsidRPr="00075762" w:rsidDel="00FB5485">
              <w:rPr>
                <w:rFonts w:asciiTheme="minorHAnsi" w:hAnsiTheme="minorHAnsi"/>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268299404"/>
                <w14:checkbox>
                  <w14:checked w14:val="1"/>
                  <w14:checkedState w14:val="2612" w14:font="MS Gothic"/>
                  <w14:uncheckedState w14:val="2610" w14:font="MS Gothic"/>
                </w14:checkbox>
              </w:sdtPr>
              <w:sdtEndPr/>
              <w:sdtContent>
                <w:r w:rsidR="004540DA">
                  <w:rPr>
                    <w:rFonts w:ascii="MS Gothic" w:eastAsia="MS Gothic" w:hAnsi="MS Gothic" w:hint="eastAsia"/>
                    <w:caps w:val="0"/>
                    <w:color w:val="4D4D4C"/>
                    <w:szCs w:val="22"/>
                  </w:rPr>
                  <w:t>☒</w:t>
                </w:r>
              </w:sdtContent>
            </w:sdt>
            <w:r w:rsidR="00734A73" w:rsidRPr="00075762" w:rsidDel="00FB5485">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_Ref136438217 \w \h  \* MERGEFORMAT </w:instrText>
            </w:r>
            <w:r w:rsidRPr="00075762">
              <w:rPr>
                <w:rStyle w:val="SmartLink10"/>
                <w:szCs w:val="22"/>
              </w:rPr>
            </w:r>
            <w:r w:rsidRPr="00075762">
              <w:rPr>
                <w:rStyle w:val="SmartLink10"/>
                <w:szCs w:val="22"/>
              </w:rPr>
              <w:fldChar w:fldCharType="separate"/>
            </w:r>
            <w:r w:rsidRPr="00075762">
              <w:rPr>
                <w:rStyle w:val="SmartLink10"/>
                <w:szCs w:val="22"/>
              </w:rPr>
              <w:t>P.9.10.2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If the answer to the above question is “yes”, will the project have any adverse effects on these areas?</w:t>
            </w:r>
          </w:p>
        </w:tc>
        <w:tc>
          <w:tcPr>
            <w:tcW w:w="953" w:type="pct"/>
            <w:tcBorders>
              <w:top w:val="single" w:sz="4" w:space="0" w:color="auto"/>
              <w:left w:val="single" w:sz="4" w:space="0" w:color="auto"/>
              <w:bottom w:val="single" w:sz="4" w:space="0" w:color="auto"/>
            </w:tcBorders>
            <w:vAlign w:val="top"/>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921844891"/>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szCs w:val="22"/>
                </w:rPr>
                <w:id w:val="1676604986"/>
                <w14:checkbox>
                  <w14:checked w14:val="0"/>
                  <w14:checkedState w14:val="2612" w14:font="MS Gothic"/>
                  <w14:uncheckedState w14:val="2610" w14:font="MS Gothic"/>
                </w14:checkbox>
              </w:sdtPr>
              <w:sdtEndPr/>
              <w:sdtContent>
                <w:r w:rsidR="004540DA">
                  <w:rPr>
                    <w:rFonts w:ascii="MS Gothic" w:eastAsia="MS Gothic" w:hAnsi="MS Gothic" w:hint="eastAsia"/>
                    <w:szCs w:val="22"/>
                  </w:rPr>
                  <w:t>☐</w:t>
                </w:r>
              </w:sdtContent>
            </w:sdt>
            <w:r w:rsidR="00734A73" w:rsidRPr="00075762" w:rsidDel="00FB5485">
              <w:rPr>
                <w:rFonts w:asciiTheme="minorHAnsi" w:hAnsiTheme="minorHAnsi"/>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878616997"/>
                <w14:checkbox>
                  <w14:checked w14:val="1"/>
                  <w14:checkedState w14:val="2612" w14:font="MS Gothic"/>
                  <w14:uncheckedState w14:val="2610" w14:font="MS Gothic"/>
                </w14:checkbox>
              </w:sdtPr>
              <w:sdtEndPr/>
              <w:sdtContent>
                <w:r w:rsidR="004540DA">
                  <w:rPr>
                    <w:rFonts w:ascii="MS Gothic" w:eastAsia="MS Gothic" w:hAnsi="MS Gothic" w:hint="eastAsia"/>
                    <w:caps w:val="0"/>
                    <w:color w:val="4D4D4C"/>
                    <w:szCs w:val="22"/>
                  </w:rPr>
                  <w:t>☒</w:t>
                </w:r>
              </w:sdtContent>
            </w:sdt>
            <w:r w:rsidR="00734A73" w:rsidRPr="00075762" w:rsidDel="00FB5485">
              <w:rPr>
                <w:rFonts w:asciiTheme="minorHAnsi" w:hAnsiTheme="minorHAnsi"/>
                <w:caps w:val="0"/>
                <w:color w:val="4D4D4C"/>
                <w:szCs w:val="22"/>
              </w:rPr>
              <w:t xml:space="preserve"> NA</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_Ref136440455 \w \h  \* MERGEFORMAT </w:instrText>
            </w:r>
            <w:r w:rsidRPr="00075762">
              <w:rPr>
                <w:rStyle w:val="SmartLink10"/>
                <w:szCs w:val="22"/>
              </w:rPr>
            </w:r>
            <w:r w:rsidRPr="00075762">
              <w:rPr>
                <w:rStyle w:val="SmartLink10"/>
                <w:szCs w:val="22"/>
              </w:rPr>
              <w:fldChar w:fldCharType="separate"/>
            </w:r>
            <w:r w:rsidRPr="00075762">
              <w:rPr>
                <w:rStyle w:val="SmartLink10"/>
                <w:szCs w:val="22"/>
              </w:rPr>
              <w:t>P.9.10.3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 xml:space="preserve">If the answer to above question is “yes”, does the project has opportunities to </w:t>
            </w:r>
            <w:proofErr w:type="spellStart"/>
            <w:r w:rsidRPr="00075762">
              <w:rPr>
                <w:rFonts w:asciiTheme="minorHAnsi" w:hAnsiTheme="minorHAnsi"/>
                <w:caps w:val="0"/>
                <w:color w:val="4D4D4C"/>
                <w:szCs w:val="22"/>
              </w:rPr>
              <w:t>minimise</w:t>
            </w:r>
            <w:proofErr w:type="spellEnd"/>
            <w:r w:rsidRPr="00075762">
              <w:rPr>
                <w:rFonts w:asciiTheme="minorHAnsi" w:hAnsiTheme="minorHAnsi"/>
                <w:caps w:val="0"/>
                <w:color w:val="4D4D4C"/>
                <w:szCs w:val="22"/>
              </w:rPr>
              <w:t xml:space="preserve"> unwarranted conversion or degradation of the habitat and to enhance the habitat as part of its development?</w:t>
            </w:r>
          </w:p>
        </w:tc>
        <w:tc>
          <w:tcPr>
            <w:tcW w:w="953" w:type="pct"/>
            <w:tcBorders>
              <w:top w:val="single" w:sz="4" w:space="0" w:color="auto"/>
              <w:left w:val="single" w:sz="4" w:space="0" w:color="auto"/>
              <w:bottom w:val="single" w:sz="4" w:space="0" w:color="auto"/>
            </w:tcBorders>
            <w:vAlign w:val="top"/>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756667810"/>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szCs w:val="22"/>
                </w:rPr>
                <w:id w:val="-1794742900"/>
                <w14:checkbox>
                  <w14:checked w14:val="0"/>
                  <w14:checkedState w14:val="2612" w14:font="MS Gothic"/>
                  <w14:uncheckedState w14:val="2610" w14:font="MS Gothic"/>
                </w14:checkbox>
              </w:sdtPr>
              <w:sdtEndPr/>
              <w:sdtContent>
                <w:r w:rsidR="004540DA">
                  <w:rPr>
                    <w:rFonts w:ascii="MS Gothic" w:eastAsia="MS Gothic" w:hAnsi="MS Gothic" w:hint="eastAsia"/>
                    <w:szCs w:val="22"/>
                  </w:rPr>
                  <w:t>☐</w:t>
                </w:r>
              </w:sdtContent>
            </w:sdt>
            <w:r w:rsidR="00734A73" w:rsidRPr="00075762" w:rsidDel="00FB5485">
              <w:rPr>
                <w:rFonts w:asciiTheme="minorHAnsi" w:hAnsiTheme="minorHAnsi"/>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3330859"/>
                <w14:checkbox>
                  <w14:checked w14:val="1"/>
                  <w14:checkedState w14:val="2612" w14:font="MS Gothic"/>
                  <w14:uncheckedState w14:val="2610" w14:font="MS Gothic"/>
                </w14:checkbox>
              </w:sdtPr>
              <w:sdtEndPr/>
              <w:sdtContent>
                <w:r w:rsidR="004540DA">
                  <w:rPr>
                    <w:rFonts w:ascii="MS Gothic" w:eastAsia="MS Gothic" w:hAnsi="MS Gothic" w:hint="eastAsia"/>
                    <w:caps w:val="0"/>
                    <w:color w:val="4D4D4C"/>
                    <w:szCs w:val="22"/>
                  </w:rPr>
                  <w:t>☒</w:t>
                </w:r>
              </w:sdtContent>
            </w:sdt>
            <w:r w:rsidR="00734A73" w:rsidRPr="00075762" w:rsidDel="00FB5485">
              <w:rPr>
                <w:rFonts w:asciiTheme="minorHAnsi" w:hAnsiTheme="minorHAnsi"/>
                <w:caps w:val="0"/>
                <w:color w:val="4D4D4C"/>
                <w:szCs w:val="22"/>
              </w:rPr>
              <w:t xml:space="preserve"> NA</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_Ref136440630 \w \h  \* MERGEFORMAT </w:instrText>
            </w:r>
            <w:r w:rsidRPr="00075762">
              <w:rPr>
                <w:rStyle w:val="SmartLink10"/>
                <w:szCs w:val="22"/>
              </w:rPr>
            </w:r>
            <w:r w:rsidRPr="00075762">
              <w:rPr>
                <w:rStyle w:val="SmartLink10"/>
                <w:szCs w:val="22"/>
              </w:rPr>
              <w:fldChar w:fldCharType="separate"/>
            </w:r>
            <w:r w:rsidRPr="00075762">
              <w:rPr>
                <w:rStyle w:val="SmartLink10"/>
                <w:szCs w:val="22"/>
              </w:rPr>
              <w:t>P.9.10.4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Is the project applying Land Use &amp; Forest Activity Requirements and managing a minimum 10% of the project area to protect or enhance the biological diversity of native ecosystems following HCV approach as per the given requirements?</w:t>
            </w:r>
          </w:p>
        </w:tc>
        <w:tc>
          <w:tcPr>
            <w:tcW w:w="953" w:type="pct"/>
            <w:tcBorders>
              <w:top w:val="single" w:sz="4" w:space="0" w:color="auto"/>
              <w:left w:val="single" w:sz="4" w:space="0" w:color="auto"/>
              <w:bottom w:val="single" w:sz="4" w:space="0" w:color="auto"/>
            </w:tcBorders>
            <w:vAlign w:val="top"/>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2085129515"/>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szCs w:val="22"/>
                </w:rPr>
                <w:id w:val="-1212188508"/>
                <w14:checkbox>
                  <w14:checked w14:val="1"/>
                  <w14:checkedState w14:val="2612" w14:font="MS Gothic"/>
                  <w14:uncheckedState w14:val="2610" w14:font="MS Gothic"/>
                </w14:checkbox>
              </w:sdtPr>
              <w:sdtEndPr/>
              <w:sdtContent>
                <w:r w:rsidR="004540DA">
                  <w:rPr>
                    <w:rFonts w:ascii="MS Gothic" w:eastAsia="MS Gothic" w:hAnsi="MS Gothic" w:hint="eastAsia"/>
                    <w:szCs w:val="22"/>
                  </w:rPr>
                  <w:t>☒</w:t>
                </w:r>
              </w:sdtContent>
            </w:sdt>
            <w:r w:rsidR="00734A73" w:rsidRPr="00075762" w:rsidDel="00FB5485">
              <w:rPr>
                <w:rFonts w:asciiTheme="minorHAnsi" w:hAnsiTheme="minorHAnsi"/>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2083022870"/>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NA</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_Ref136440683 \w \h  \* MERGEFORMAT </w:instrText>
            </w:r>
            <w:r w:rsidRPr="00075762">
              <w:rPr>
                <w:rStyle w:val="SmartLink10"/>
                <w:szCs w:val="22"/>
              </w:rPr>
            </w:r>
            <w:r w:rsidRPr="00075762">
              <w:rPr>
                <w:rStyle w:val="SmartLink10"/>
                <w:szCs w:val="22"/>
              </w:rPr>
              <w:fldChar w:fldCharType="separate"/>
            </w:r>
            <w:r w:rsidRPr="00075762">
              <w:rPr>
                <w:rStyle w:val="SmartLink10"/>
                <w:szCs w:val="22"/>
              </w:rPr>
              <w:t>P.9.10.5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vAlign w:val="top"/>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2146854501"/>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2027169196"/>
                <w14:checkbox>
                  <w14:checked w14:val="1"/>
                  <w14:checkedState w14:val="2612" w14:font="MS Gothic"/>
                  <w14:uncheckedState w14:val="2610" w14:font="MS Gothic"/>
                </w14:checkbox>
              </w:sdtPr>
              <w:sdtEndPr/>
              <w:sdtContent>
                <w:r w:rsidR="004540DA">
                  <w:rPr>
                    <w:rFonts w:ascii="MS Gothic" w:eastAsia="MS Gothic" w:hAnsi="MS Gothic" w:hint="eastAsia"/>
                    <w:szCs w:val="22"/>
                  </w:rPr>
                  <w:t>☒</w:t>
                </w:r>
              </w:sdtContent>
            </w:sdt>
            <w:r w:rsidR="00734A73" w:rsidRPr="00075762" w:rsidDel="00FB5485">
              <w:rPr>
                <w:rFonts w:asciiTheme="minorHAnsi" w:hAnsiTheme="minorHAnsi"/>
                <w:caps w:val="0"/>
                <w:color w:val="4D4D4C"/>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713464705"/>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NA </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szCs w:val="22"/>
              </w:rPr>
              <w:t>If the answer is "yes" or "potentially" to any of the above question, please provide a brief description of the project situation below. Also, provide justification and/or evidence as necessary to demonstrate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515151" w:themeColor="text1"/>
                <w:szCs w:val="22"/>
              </w:rPr>
            </w:pPr>
          </w:p>
          <w:p w:rsidR="00734A73" w:rsidRPr="00075762" w:rsidRDefault="00734A73" w:rsidP="006F5368">
            <w:pPr>
              <w:rPr>
                <w:rFonts w:asciiTheme="minorHAnsi" w:hAnsiTheme="minorHAnsi"/>
                <w:color w:val="515151" w:themeColor="text1"/>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i/>
                <w:iCs/>
                <w:caps w:val="0"/>
                <w:color w:val="005B5E" w:themeColor="accent1" w:themeShade="7F"/>
                <w:szCs w:val="22"/>
              </w:rPr>
            </w:pPr>
            <w:r w:rsidRPr="00075762">
              <w:rPr>
                <w:rStyle w:val="SmartLink10"/>
                <w:szCs w:val="22"/>
              </w:rPr>
              <w:fldChar w:fldCharType="begin"/>
            </w:r>
            <w:r w:rsidRPr="00075762">
              <w:rPr>
                <w:rStyle w:val="SmartLink10"/>
                <w:szCs w:val="22"/>
              </w:rPr>
              <w:instrText xml:space="preserve"> REF _Ref136440779 \w \h  \* MERGEFORMAT </w:instrText>
            </w:r>
            <w:r w:rsidRPr="00075762">
              <w:rPr>
                <w:rStyle w:val="SmartLink10"/>
                <w:szCs w:val="22"/>
              </w:rPr>
            </w:r>
            <w:r w:rsidRPr="00075762">
              <w:rPr>
                <w:rStyle w:val="SmartLink10"/>
                <w:szCs w:val="22"/>
              </w:rPr>
              <w:fldChar w:fldCharType="separate"/>
            </w:r>
            <w:r w:rsidRPr="00075762">
              <w:rPr>
                <w:rStyle w:val="SmartLink10"/>
                <w:szCs w:val="22"/>
              </w:rPr>
              <w:t>P.9.11 |</w:t>
            </w:r>
            <w:r w:rsidRPr="00075762">
              <w:rPr>
                <w:rStyle w:val="SmartLink10"/>
                <w:szCs w:val="22"/>
              </w:rPr>
              <w:fldChar w:fldCharType="end"/>
            </w:r>
            <w:r w:rsidRPr="00075762">
              <w:rPr>
                <w:rStyle w:val="SmartLink10"/>
                <w:szCs w:val="22"/>
              </w:rPr>
              <w:fldChar w:fldCharType="begin"/>
            </w:r>
            <w:r w:rsidRPr="00075762">
              <w:rPr>
                <w:rStyle w:val="SmartLink10"/>
                <w:szCs w:val="22"/>
              </w:rPr>
              <w:instrText xml:space="preserve"> REF _Ref136440785 \h  \* MERGEFORMAT </w:instrText>
            </w:r>
            <w:r w:rsidRPr="00075762">
              <w:rPr>
                <w:rStyle w:val="SmartLink10"/>
                <w:szCs w:val="22"/>
              </w:rPr>
            </w:r>
            <w:r w:rsidRPr="00075762">
              <w:rPr>
                <w:rStyle w:val="SmartLink10"/>
                <w:szCs w:val="22"/>
              </w:rPr>
              <w:fldChar w:fldCharType="separate"/>
            </w:r>
            <w:r w:rsidRPr="00075762">
              <w:rPr>
                <w:rStyle w:val="SmartLink10"/>
                <w:szCs w:val="22"/>
              </w:rPr>
              <w:t>Endangered Species</w:t>
            </w:r>
            <w:r w:rsidRPr="00075762">
              <w:rPr>
                <w:rStyle w:val="SmartLink10"/>
                <w:szCs w:val="22"/>
              </w:rPr>
              <w:fldChar w:fldCharType="end"/>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_Ref136441361 \w \h  \* MERGEFORMAT </w:instrText>
            </w:r>
            <w:r w:rsidRPr="00075762">
              <w:rPr>
                <w:rStyle w:val="SmartLink10"/>
                <w:szCs w:val="22"/>
              </w:rPr>
            </w:r>
            <w:r w:rsidRPr="00075762">
              <w:rPr>
                <w:rStyle w:val="SmartLink10"/>
                <w:szCs w:val="22"/>
              </w:rPr>
              <w:fldChar w:fldCharType="separate"/>
            </w:r>
            <w:r w:rsidRPr="00075762">
              <w:rPr>
                <w:rStyle w:val="SmartLink10"/>
                <w:szCs w:val="22"/>
              </w:rPr>
              <w:t>P.9.11.1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 xml:space="preserve">Does the project lead to the reduction or negative impact on any </w:t>
            </w:r>
            <w:proofErr w:type="spellStart"/>
            <w:r w:rsidRPr="00075762">
              <w:rPr>
                <w:rFonts w:asciiTheme="minorHAnsi" w:hAnsiTheme="minorHAnsi"/>
                <w:caps w:val="0"/>
                <w:color w:val="4D4D4C"/>
                <w:szCs w:val="22"/>
              </w:rPr>
              <w:t>recognised</w:t>
            </w:r>
            <w:proofErr w:type="spellEnd"/>
            <w:r w:rsidRPr="00075762">
              <w:rPr>
                <w:rFonts w:asciiTheme="minorHAnsi" w:hAnsiTheme="minorHAnsi"/>
                <w:caps w:val="0"/>
                <w:color w:val="4D4D4C"/>
                <w:szCs w:val="22"/>
              </w:rPr>
              <w:t xml:space="preserve"> Endangered, Vulnerable or Critically Endangered species?</w:t>
            </w:r>
          </w:p>
        </w:tc>
        <w:tc>
          <w:tcPr>
            <w:tcW w:w="953" w:type="pct"/>
            <w:tcBorders>
              <w:top w:val="single" w:sz="4" w:space="0" w:color="auto"/>
              <w:left w:val="single" w:sz="4" w:space="0" w:color="auto"/>
              <w:bottom w:val="single" w:sz="4" w:space="0" w:color="auto"/>
            </w:tcBorders>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235321324"/>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RDefault="000B471F" w:rsidP="006F5368">
            <w:pPr>
              <w:pStyle w:val="TablesHeadingGSCyan"/>
              <w:framePr w:hSpace="0" w:wrap="auto" w:vAnchor="margin" w:hAnchor="text" w:yAlign="inline"/>
              <w:spacing w:line="276" w:lineRule="auto"/>
              <w:rPr>
                <w:rStyle w:val="SmartLink10"/>
                <w:caps w:val="0"/>
                <w:color w:val="4D4D4C"/>
                <w:szCs w:val="22"/>
              </w:rPr>
            </w:pPr>
            <w:sdt>
              <w:sdtPr>
                <w:rPr>
                  <w:rFonts w:asciiTheme="minorHAnsi" w:hAnsiTheme="minorHAnsi"/>
                  <w:caps w:val="0"/>
                  <w:color w:val="4D4D4C"/>
                  <w:szCs w:val="22"/>
                  <w:u w:val="single"/>
                  <w:shd w:val="clear" w:color="auto" w:fill="E1DFDD"/>
                </w:rPr>
                <w:id w:val="1981886588"/>
                <w14:checkbox>
                  <w14:checked w14:val="1"/>
                  <w14:checkedState w14:val="2612" w14:font="MS Gothic"/>
                  <w14:uncheckedState w14:val="2610" w14:font="MS Gothic"/>
                </w14:checkbox>
              </w:sdtPr>
              <w:sdtEndPr/>
              <w:sdtContent>
                <w:r w:rsidR="004540DA">
                  <w:rPr>
                    <w:rFonts w:ascii="MS Gothic" w:eastAsia="MS Gothic" w:hAnsi="MS Gothic" w:hint="eastAsia"/>
                    <w:caps w:val="0"/>
                    <w:color w:val="4D4D4C"/>
                    <w:szCs w:val="22"/>
                    <w:u w:val="single"/>
                    <w:shd w:val="clear" w:color="auto" w:fill="E1DFDD"/>
                  </w:rPr>
                  <w:t>☒</w:t>
                </w:r>
              </w:sdtContent>
            </w:sdt>
            <w:r w:rsidR="00734A73" w:rsidRPr="00075762" w:rsidDel="00FB5485">
              <w:rPr>
                <w:rFonts w:asciiTheme="minorHAnsi" w:hAnsiTheme="minorHAnsi"/>
                <w:caps w:val="0"/>
                <w:color w:val="4D4D4C"/>
                <w:szCs w:val="22"/>
              </w:rPr>
              <w:t xml:space="preserve"> NO</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caps w:val="0"/>
                <w:szCs w:val="22"/>
              </w:rPr>
              <w:t>If the answer to question above is "yes," please explain project situation and how the project will ensure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515151" w:themeColor="text1"/>
                <w:szCs w:val="22"/>
              </w:rPr>
            </w:pPr>
          </w:p>
          <w:p w:rsidR="00734A73" w:rsidRPr="00075762" w:rsidRDefault="00734A73" w:rsidP="006F5368">
            <w:pPr>
              <w:rPr>
                <w:rFonts w:asciiTheme="minorHAnsi" w:hAnsiTheme="minorHAnsi"/>
                <w:color w:val="515151" w:themeColor="text1"/>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rPr>
                <w:rFonts w:asciiTheme="minorHAnsi" w:hAnsiTheme="minorHAnsi"/>
                <w:caps/>
                <w:szCs w:val="22"/>
              </w:rPr>
            </w:pPr>
            <w:r w:rsidRPr="00075762">
              <w:rPr>
                <w:rFonts w:asciiTheme="minorHAnsi" w:hAnsiTheme="minorHAnsi"/>
                <w:color w:val="00B9BD" w:themeColor="accent1"/>
                <w:szCs w:val="22"/>
              </w:rPr>
              <w:t>Would the project involve or lead to: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_Ref136441371 \w \h  \* MERGEFORMAT </w:instrText>
            </w:r>
            <w:r w:rsidRPr="00075762">
              <w:rPr>
                <w:rStyle w:val="SmartLink10"/>
                <w:szCs w:val="22"/>
              </w:rPr>
            </w:r>
            <w:r w:rsidRPr="00075762">
              <w:rPr>
                <w:rStyle w:val="SmartLink10"/>
                <w:szCs w:val="22"/>
              </w:rPr>
              <w:fldChar w:fldCharType="separate"/>
            </w:r>
            <w:r w:rsidRPr="00075762">
              <w:rPr>
                <w:rStyle w:val="SmartLink10"/>
                <w:szCs w:val="22"/>
              </w:rPr>
              <w:t>P.9.11.2 |</w:t>
            </w:r>
            <w:r w:rsidRPr="00075762">
              <w:rPr>
                <w:rStyle w:val="SmartLink10"/>
                <w:szCs w:val="22"/>
              </w:rPr>
              <w:fldChar w:fldCharType="end"/>
            </w:r>
            <w:r w:rsidRPr="00075762">
              <w:rPr>
                <w:rStyle w:val="SmartLink10"/>
                <w:szCs w:val="22"/>
              </w:rPr>
              <w:t xml:space="preserve"> </w:t>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 xml:space="preserve">distortion of habitats of endangered species? </w:t>
            </w:r>
          </w:p>
        </w:tc>
        <w:tc>
          <w:tcPr>
            <w:tcW w:w="953" w:type="pct"/>
            <w:tcBorders>
              <w:top w:val="single" w:sz="4" w:space="0" w:color="auto"/>
              <w:left w:val="single" w:sz="4" w:space="0" w:color="auto"/>
              <w:bottom w:val="single" w:sz="4" w:space="0" w:color="auto"/>
            </w:tcBorders>
            <w:vAlign w:val="top"/>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143002656"/>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caps/>
                  <w:szCs w:val="22"/>
                </w:rPr>
                <w:id w:val="-479310324"/>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szCs w:val="22"/>
                  </w:rPr>
                  <w:t>☐</w:t>
                </w:r>
              </w:sdtContent>
            </w:sdt>
            <w:r w:rsidR="00734A73" w:rsidRPr="00075762" w:rsidDel="00FB5485">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2105224677"/>
                <w14:checkbox>
                  <w14:checked w14:val="1"/>
                  <w14:checkedState w14:val="2612" w14:font="MS Gothic"/>
                  <w14:uncheckedState w14:val="2610" w14:font="MS Gothic"/>
                </w14:checkbox>
              </w:sdtPr>
              <w:sdtEndPr/>
              <w:sdtContent>
                <w:r w:rsidR="004540DA">
                  <w:rPr>
                    <w:rFonts w:ascii="MS Gothic" w:eastAsia="MS Gothic" w:hAnsi="MS Gothic" w:hint="eastAsia"/>
                    <w:caps w:val="0"/>
                    <w:color w:val="4D4D4C"/>
                    <w:szCs w:val="22"/>
                  </w:rPr>
                  <w:t>☒</w:t>
                </w:r>
              </w:sdtContent>
            </w:sdt>
            <w:r w:rsidR="00734A73" w:rsidRPr="00075762" w:rsidDel="00FB5485">
              <w:rPr>
                <w:rFonts w:asciiTheme="minorHAnsi" w:hAnsiTheme="minorHAnsi"/>
                <w:caps w:val="0"/>
                <w:color w:val="4D4D4C"/>
                <w:szCs w:val="22"/>
              </w:rPr>
              <w:t xml:space="preserve"> NA</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_Ref136441371 \w \h  \* MERGEFORMAT </w:instrText>
            </w:r>
            <w:r w:rsidRPr="00075762">
              <w:rPr>
                <w:rStyle w:val="SmartLink10"/>
                <w:szCs w:val="22"/>
              </w:rPr>
            </w:r>
            <w:r w:rsidRPr="00075762">
              <w:rPr>
                <w:rStyle w:val="SmartLink10"/>
                <w:szCs w:val="22"/>
              </w:rPr>
              <w:fldChar w:fldCharType="separate"/>
            </w:r>
            <w:r w:rsidRPr="00075762">
              <w:rPr>
                <w:rStyle w:val="SmartLink10"/>
                <w:szCs w:val="22"/>
              </w:rPr>
              <w:t>P.9.11.2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Del="00320943"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If answer to the above question is “yes”, does the project plan to protect and enhance them?</w:t>
            </w:r>
          </w:p>
        </w:tc>
        <w:tc>
          <w:tcPr>
            <w:tcW w:w="953" w:type="pct"/>
            <w:tcBorders>
              <w:top w:val="single" w:sz="4" w:space="0" w:color="auto"/>
              <w:left w:val="single" w:sz="4" w:space="0" w:color="auto"/>
              <w:bottom w:val="single" w:sz="4" w:space="0" w:color="auto"/>
            </w:tcBorders>
            <w:vAlign w:val="top"/>
          </w:tcPr>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611579657"/>
                <w14:checkbox>
                  <w14:checked w14:val="0"/>
                  <w14:checkedState w14:val="2612" w14:font="MS Gothic"/>
                  <w14:uncheckedState w14:val="2610" w14:font="MS Gothic"/>
                </w14:checkbox>
              </w:sdtPr>
              <w:sdtEndPr/>
              <w:sdtContent>
                <w:r w:rsidR="00734A73" w:rsidRPr="00075762">
                  <w:rPr>
                    <w:rFonts w:ascii="MS Gothic" w:eastAsia="MS Gothic" w:hAnsi="MS Gothic" w:cs="MS Gothic" w:hint="eastAsia"/>
                    <w:caps w:val="0"/>
                    <w:color w:val="4D4D4C"/>
                    <w:szCs w:val="22"/>
                  </w:rPr>
                  <w:t>☐</w:t>
                </w:r>
              </w:sdtContent>
            </w:sdt>
            <w:r w:rsidR="00734A73" w:rsidRPr="00075762">
              <w:rPr>
                <w:rFonts w:asciiTheme="minorHAnsi" w:hAnsiTheme="minorHAnsi"/>
                <w:caps w:val="0"/>
                <w:color w:val="4D4D4C"/>
                <w:szCs w:val="22"/>
              </w:rPr>
              <w:t xml:space="preserve"> YES</w:t>
            </w:r>
          </w:p>
          <w:p w:rsidR="00734A73" w:rsidRPr="00075762" w:rsidRDefault="000B471F" w:rsidP="006F5368">
            <w:pPr>
              <w:rPr>
                <w:rFonts w:asciiTheme="minorHAnsi" w:hAnsiTheme="minorHAnsi"/>
                <w:szCs w:val="22"/>
              </w:rPr>
            </w:pPr>
            <w:sdt>
              <w:sdtPr>
                <w:rPr>
                  <w:rFonts w:asciiTheme="minorHAnsi" w:hAnsiTheme="minorHAnsi"/>
                  <w:caps/>
                  <w:szCs w:val="22"/>
                </w:rPr>
                <w:id w:val="-381489867"/>
                <w14:checkbox>
                  <w14:checked w14:val="0"/>
                  <w14:checkedState w14:val="2612" w14:font="MS Gothic"/>
                  <w14:uncheckedState w14:val="2610" w14:font="MS Gothic"/>
                </w14:checkbox>
              </w:sdtPr>
              <w:sdtEndPr/>
              <w:sdtContent>
                <w:r w:rsidR="00734A73" w:rsidRPr="00075762">
                  <w:rPr>
                    <w:rFonts w:ascii="MS Gothic" w:eastAsia="MS Gothic" w:hAnsi="MS Gothic" w:cs="MS Gothic" w:hint="eastAsia"/>
                    <w:caps/>
                    <w:szCs w:val="22"/>
                  </w:rPr>
                  <w:t>☐</w:t>
                </w:r>
              </w:sdtContent>
            </w:sdt>
            <w:r w:rsidR="00734A73" w:rsidRPr="00075762">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864789605"/>
                <w14:checkbox>
                  <w14:checked w14:val="0"/>
                  <w14:checkedState w14:val="2612" w14:font="MS Gothic"/>
                  <w14:uncheckedState w14:val="2610" w14:font="MS Gothic"/>
                </w14:checkbox>
              </w:sdtPr>
              <w:sdtEndPr/>
              <w:sdtContent>
                <w:r w:rsidR="00734A73" w:rsidRPr="00075762">
                  <w:rPr>
                    <w:rFonts w:ascii="MS Gothic" w:eastAsia="MS Gothic" w:hAnsi="MS Gothic" w:cs="MS Gothic" w:hint="eastAsia"/>
                    <w:caps w:val="0"/>
                    <w:color w:val="4D4D4C"/>
                    <w:szCs w:val="22"/>
                  </w:rPr>
                  <w:t>☐</w:t>
                </w:r>
              </w:sdtContent>
            </w:sdt>
            <w:r w:rsidR="00734A73" w:rsidRPr="00075762">
              <w:rPr>
                <w:rFonts w:asciiTheme="minorHAnsi" w:hAnsiTheme="minorHAnsi"/>
                <w:caps w:val="0"/>
                <w:color w:val="4D4D4C"/>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780065128"/>
                <w14:checkbox>
                  <w14:checked w14:val="1"/>
                  <w14:checkedState w14:val="2612" w14:font="MS Gothic"/>
                  <w14:uncheckedState w14:val="2610" w14:font="MS Gothic"/>
                </w14:checkbox>
              </w:sdtPr>
              <w:sdtEndPr/>
              <w:sdtContent>
                <w:r w:rsidR="004540DA">
                  <w:rPr>
                    <w:rFonts w:ascii="MS Gothic" w:eastAsia="MS Gothic" w:hAnsi="MS Gothic" w:hint="eastAsia"/>
                    <w:caps w:val="0"/>
                    <w:color w:val="4D4D4C"/>
                    <w:szCs w:val="22"/>
                  </w:rPr>
                  <w:t>☒</w:t>
                </w:r>
              </w:sdtContent>
            </w:sdt>
            <w:r w:rsidR="00734A73" w:rsidRPr="00075762">
              <w:rPr>
                <w:rFonts w:asciiTheme="minorHAnsi" w:hAnsiTheme="minorHAnsi"/>
                <w:caps w:val="0"/>
                <w:color w:val="4D4D4C"/>
                <w:szCs w:val="22"/>
              </w:rPr>
              <w:t xml:space="preserve"> N/A</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Style w:val="SmartLink10"/>
                <w:szCs w:val="22"/>
              </w:rPr>
              <w:fldChar w:fldCharType="begin"/>
            </w:r>
            <w:r w:rsidRPr="00075762">
              <w:rPr>
                <w:rStyle w:val="SmartLink10"/>
                <w:szCs w:val="22"/>
              </w:rPr>
              <w:instrText xml:space="preserve"> REF _Ref136441371 \w \h  \* MERGEFORMAT </w:instrText>
            </w:r>
            <w:r w:rsidRPr="00075762">
              <w:rPr>
                <w:rStyle w:val="SmartLink10"/>
                <w:szCs w:val="22"/>
              </w:rPr>
            </w:r>
            <w:r w:rsidRPr="00075762">
              <w:rPr>
                <w:rStyle w:val="SmartLink10"/>
                <w:szCs w:val="22"/>
              </w:rPr>
              <w:fldChar w:fldCharType="separate"/>
            </w:r>
            <w:r w:rsidRPr="00075762">
              <w:rPr>
                <w:rStyle w:val="SmartLink10"/>
                <w:szCs w:val="22"/>
              </w:rPr>
              <w:t>P.9.11.2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vAlign w:val="top"/>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95151671"/>
                <w14:checkbox>
                  <w14:checked w14:val="0"/>
                  <w14:checkedState w14:val="2612" w14:font="MS Gothic"/>
                  <w14:uncheckedState w14:val="2610" w14:font="MS Gothic"/>
                </w14:checkbox>
              </w:sdtPr>
              <w:sdtEndPr/>
              <w:sdtContent>
                <w:r w:rsidR="004540DA">
                  <w:rPr>
                    <w:rFonts w:ascii="MS Gothic" w:eastAsia="MS Gothic" w:hAnsi="MS Gothic" w:hint="eastAsia"/>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022162014"/>
                <w14:checkbox>
                  <w14:checked w14:val="1"/>
                  <w14:checkedState w14:val="2612" w14:font="MS Gothic"/>
                  <w14:uncheckedState w14:val="2610" w14:font="MS Gothic"/>
                </w14:checkbox>
              </w:sdtPr>
              <w:sdtEndPr/>
              <w:sdtContent>
                <w:r w:rsidR="004540DA">
                  <w:rPr>
                    <w:rFonts w:ascii="MS Gothic" w:eastAsia="MS Gothic" w:hAnsi="MS Gothic" w:hint="eastAsia"/>
                    <w:szCs w:val="22"/>
                  </w:rPr>
                  <w:t>☒</w:t>
                </w:r>
              </w:sdtContent>
            </w:sdt>
            <w:r w:rsidR="00734A73" w:rsidRPr="00075762" w:rsidDel="00FB5485">
              <w:rPr>
                <w:rFonts w:asciiTheme="minorHAnsi" w:hAnsiTheme="minorHAnsi"/>
                <w:caps w:val="0"/>
                <w:color w:val="4D4D4C"/>
                <w:szCs w:val="22"/>
              </w:rPr>
              <w:t xml:space="preserve"> NO</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932809197"/>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NA</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szCs w:val="22"/>
              </w:rPr>
              <w:t>If the answer is "yes" or "potentially" to any of the above question, please provide a brief description of the project situation below. Also, provide justification and/or evidence as necessary to demonstrate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p>
          <w:p w:rsidR="00734A73" w:rsidRPr="00075762" w:rsidRDefault="00734A73" w:rsidP="006F5368">
            <w:pPr>
              <w:rPr>
                <w:rFonts w:asciiTheme="minorHAnsi" w:hAnsiTheme="minorHAnsi"/>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_Ref136441423 \w \h  \* MERGEFORMAT </w:instrText>
            </w:r>
            <w:r w:rsidRPr="00075762">
              <w:rPr>
                <w:rStyle w:val="SmartLink10"/>
                <w:szCs w:val="22"/>
              </w:rPr>
            </w:r>
            <w:r w:rsidRPr="00075762">
              <w:rPr>
                <w:rStyle w:val="SmartLink10"/>
                <w:szCs w:val="22"/>
              </w:rPr>
              <w:fldChar w:fldCharType="separate"/>
            </w:r>
            <w:r w:rsidRPr="00075762">
              <w:rPr>
                <w:rStyle w:val="SmartLink10"/>
                <w:szCs w:val="22"/>
              </w:rPr>
              <w:t>P.9.12 |</w:t>
            </w:r>
            <w:r w:rsidRPr="00075762">
              <w:rPr>
                <w:rStyle w:val="SmartLink10"/>
                <w:szCs w:val="22"/>
              </w:rPr>
              <w:fldChar w:fldCharType="end"/>
            </w:r>
            <w:r w:rsidRPr="00075762">
              <w:rPr>
                <w:rStyle w:val="SmartLink10"/>
                <w:szCs w:val="22"/>
              </w:rPr>
              <w:fldChar w:fldCharType="begin"/>
            </w:r>
            <w:r w:rsidRPr="00075762">
              <w:rPr>
                <w:rStyle w:val="SmartLink10"/>
                <w:szCs w:val="22"/>
              </w:rPr>
              <w:instrText xml:space="preserve"> REF _Ref136441428 \h  \* MERGEFORMAT </w:instrText>
            </w:r>
            <w:r w:rsidRPr="00075762">
              <w:rPr>
                <w:rStyle w:val="SmartLink10"/>
                <w:szCs w:val="22"/>
              </w:rPr>
            </w:r>
            <w:r w:rsidRPr="00075762">
              <w:rPr>
                <w:rStyle w:val="SmartLink10"/>
                <w:szCs w:val="22"/>
              </w:rPr>
              <w:fldChar w:fldCharType="separate"/>
            </w:r>
            <w:r w:rsidRPr="00075762">
              <w:rPr>
                <w:rStyle w:val="SmartLink10"/>
                <w:szCs w:val="22"/>
              </w:rPr>
              <w:t>Invasive Alien species</w:t>
            </w:r>
            <w:r w:rsidRPr="00075762">
              <w:rPr>
                <w:rStyle w:val="SmartLink10"/>
                <w:szCs w:val="22"/>
              </w:rPr>
              <w:fldChar w:fldCharType="end"/>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_Ref136441617 \w \h  \* MERGEFORMAT </w:instrText>
            </w:r>
            <w:r w:rsidRPr="00075762">
              <w:rPr>
                <w:rStyle w:val="SmartLink10"/>
                <w:szCs w:val="22"/>
              </w:rPr>
            </w:r>
            <w:r w:rsidRPr="00075762">
              <w:rPr>
                <w:rStyle w:val="SmartLink10"/>
                <w:szCs w:val="22"/>
              </w:rPr>
              <w:fldChar w:fldCharType="separate"/>
            </w:r>
            <w:r w:rsidRPr="00075762">
              <w:rPr>
                <w:rStyle w:val="SmartLink10"/>
                <w:szCs w:val="22"/>
              </w:rPr>
              <w:t>P.9.12.1 |</w:t>
            </w:r>
            <w:r w:rsidRPr="00075762">
              <w:rPr>
                <w:rStyle w:val="SmartLink10"/>
                <w:szCs w:val="22"/>
              </w:rPr>
              <w:fldChar w:fldCharType="end"/>
            </w:r>
          </w:p>
        </w:tc>
        <w:tc>
          <w:tcPr>
            <w:tcW w:w="3285" w:type="pct"/>
            <w:gridSpan w:val="2"/>
            <w:tcBorders>
              <w:top w:val="single" w:sz="4" w:space="0" w:color="auto"/>
              <w:left w:val="single" w:sz="4" w:space="0" w:color="auto"/>
              <w:bottom w:val="single" w:sz="4" w:space="0" w:color="auto"/>
              <w:right w:val="single" w:sz="4" w:space="0" w:color="auto"/>
            </w:tcBorders>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Does project introduce any alien species (not currently established in the country or region of the project) into new environments?</w:t>
            </w:r>
          </w:p>
        </w:tc>
        <w:tc>
          <w:tcPr>
            <w:tcW w:w="953" w:type="pct"/>
            <w:tcBorders>
              <w:top w:val="single" w:sz="4" w:space="0" w:color="auto"/>
              <w:left w:val="single" w:sz="4" w:space="0" w:color="auto"/>
              <w:bottom w:val="single" w:sz="4" w:space="0" w:color="auto"/>
            </w:tcBorders>
            <w:vAlign w:val="top"/>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396501917"/>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520157254"/>
                <w14:checkbox>
                  <w14:checked w14:val="1"/>
                  <w14:checkedState w14:val="2612" w14:font="MS Gothic"/>
                  <w14:uncheckedState w14:val="2610" w14:font="MS Gothic"/>
                </w14:checkbox>
              </w:sdtPr>
              <w:sdtEndPr/>
              <w:sdtContent>
                <w:r w:rsidR="004540DA">
                  <w:rPr>
                    <w:rFonts w:ascii="MS Gothic" w:eastAsia="MS Gothic" w:hAnsi="MS Gothic" w:hint="eastAsia"/>
                    <w:szCs w:val="22"/>
                  </w:rPr>
                  <w:t>☒</w:t>
                </w:r>
              </w:sdtContent>
            </w:sdt>
            <w:r w:rsidR="00734A73" w:rsidRPr="00075762" w:rsidDel="00FB5485">
              <w:rPr>
                <w:rFonts w:asciiTheme="minorHAnsi" w:hAnsiTheme="minorHAnsi"/>
                <w:caps w:val="0"/>
                <w:color w:val="4D4D4C"/>
                <w:szCs w:val="22"/>
              </w:rPr>
              <w:t xml:space="preserve"> NO</w:t>
            </w:r>
          </w:p>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szCs w:val="22"/>
              </w:rPr>
              <w:t>If the answer to question above is "yes," please explain project situation and how the project will ensure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p>
          <w:p w:rsidR="00734A73" w:rsidRPr="00075762" w:rsidRDefault="00734A73" w:rsidP="006F5368">
            <w:pPr>
              <w:rPr>
                <w:rFonts w:asciiTheme="minorHAnsi" w:hAnsiTheme="minorHAnsi"/>
                <w:szCs w:val="22"/>
              </w:rPr>
            </w:pP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rPr>
                <w:rFonts w:asciiTheme="minorHAnsi" w:hAnsiTheme="minorHAnsi"/>
                <w:caps/>
                <w:szCs w:val="22"/>
              </w:rPr>
            </w:pPr>
            <w:r w:rsidRPr="00075762">
              <w:rPr>
                <w:rFonts w:asciiTheme="minorHAnsi" w:hAnsiTheme="minorHAnsi"/>
                <w:color w:val="00B9BD" w:themeColor="accent1"/>
                <w:szCs w:val="22"/>
              </w:rPr>
              <w:t>Would the project involve or lead to: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_Ref136441617 \w \h  \* MERGEFORMAT </w:instrText>
            </w:r>
            <w:r w:rsidRPr="00075762">
              <w:rPr>
                <w:rStyle w:val="SmartLink10"/>
                <w:szCs w:val="22"/>
              </w:rPr>
            </w:r>
            <w:r w:rsidRPr="00075762">
              <w:rPr>
                <w:rStyle w:val="SmartLink10"/>
                <w:szCs w:val="22"/>
              </w:rPr>
              <w:fldChar w:fldCharType="separate"/>
            </w:r>
            <w:r w:rsidRPr="00075762">
              <w:rPr>
                <w:rStyle w:val="SmartLink10"/>
                <w:szCs w:val="22"/>
              </w:rPr>
              <w:t>P.9.12.1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 xml:space="preserve">risk of introducing any alien species with a high risk of invasive </w:t>
            </w:r>
            <w:proofErr w:type="spellStart"/>
            <w:r w:rsidRPr="00075762">
              <w:rPr>
                <w:rFonts w:asciiTheme="minorHAnsi" w:hAnsiTheme="minorHAnsi"/>
                <w:caps w:val="0"/>
                <w:color w:val="4D4D4C"/>
                <w:szCs w:val="22"/>
              </w:rPr>
              <w:t>behaviour</w:t>
            </w:r>
            <w:proofErr w:type="spellEnd"/>
            <w:r w:rsidRPr="00075762">
              <w:rPr>
                <w:rFonts w:asciiTheme="minorHAnsi" w:hAnsiTheme="minorHAnsi"/>
                <w:caps w:val="0"/>
                <w:color w:val="4D4D4C"/>
                <w:szCs w:val="22"/>
              </w:rPr>
              <w:t xml:space="preserve"> regardless of whether such introductions are permitted under the existing regulatory framework?</w:t>
            </w:r>
          </w:p>
        </w:tc>
        <w:tc>
          <w:tcPr>
            <w:tcW w:w="953" w:type="pct"/>
            <w:tcBorders>
              <w:top w:val="single" w:sz="4" w:space="0" w:color="auto"/>
              <w:left w:val="single" w:sz="4" w:space="0" w:color="auto"/>
              <w:bottom w:val="single" w:sz="4" w:space="0" w:color="auto"/>
            </w:tcBorders>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349443542"/>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caps/>
                  <w:szCs w:val="22"/>
                </w:rPr>
                <w:id w:val="-2066632938"/>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szCs w:val="22"/>
                  </w:rPr>
                  <w:t>☐</w:t>
                </w:r>
              </w:sdtContent>
            </w:sdt>
            <w:r w:rsidR="00734A73" w:rsidRPr="00075762" w:rsidDel="00FB5485">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954133240"/>
                <w14:checkbox>
                  <w14:checked w14:val="1"/>
                  <w14:checkedState w14:val="2612" w14:font="MS Gothic"/>
                  <w14:uncheckedState w14:val="2610" w14:font="MS Gothic"/>
                </w14:checkbox>
              </w:sdtPr>
              <w:sdtEndPr/>
              <w:sdtContent>
                <w:r w:rsidR="004540DA">
                  <w:rPr>
                    <w:rFonts w:ascii="MS Gothic" w:eastAsia="MS Gothic" w:hAnsi="MS Gothic" w:hint="eastAsia"/>
                    <w:caps w:val="0"/>
                    <w:color w:val="4D4D4C"/>
                    <w:szCs w:val="22"/>
                  </w:rPr>
                  <w:t>☒</w:t>
                </w:r>
              </w:sdtContent>
            </w:sdt>
            <w:r w:rsidR="00734A73" w:rsidRPr="00075762" w:rsidDel="00FB5485">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Style w:val="SmartLink10"/>
                <w:szCs w:val="22"/>
              </w:rPr>
              <w:fldChar w:fldCharType="begin"/>
            </w:r>
            <w:r w:rsidRPr="00075762">
              <w:rPr>
                <w:rStyle w:val="SmartLink10"/>
                <w:szCs w:val="22"/>
              </w:rPr>
              <w:instrText xml:space="preserve"> REF _Ref136441617 \w \h  \* MERGEFORMAT </w:instrText>
            </w:r>
            <w:r w:rsidRPr="00075762">
              <w:rPr>
                <w:rStyle w:val="SmartLink10"/>
                <w:szCs w:val="22"/>
              </w:rPr>
            </w:r>
            <w:r w:rsidRPr="00075762">
              <w:rPr>
                <w:rStyle w:val="SmartLink10"/>
                <w:szCs w:val="22"/>
              </w:rPr>
              <w:fldChar w:fldCharType="separate"/>
            </w:r>
            <w:r w:rsidRPr="00075762">
              <w:rPr>
                <w:rStyle w:val="SmartLink10"/>
                <w:szCs w:val="22"/>
              </w:rPr>
              <w:t>P.9.12.1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r w:rsidRPr="00075762">
              <w:rPr>
                <w:rFonts w:asciiTheme="minorHAnsi" w:hAnsiTheme="minorHAnsi"/>
                <w:caps w:val="0"/>
                <w:color w:val="4D4D4C"/>
                <w:szCs w:val="22"/>
              </w:rPr>
              <w:t xml:space="preserve">risk of potential accidental or unintended introductions including the transportation of substrates and vectors (such as soil, ballast, and plant materials) that may </w:t>
            </w:r>
            <w:proofErr w:type="spellStart"/>
            <w:r w:rsidRPr="00075762">
              <w:rPr>
                <w:rFonts w:asciiTheme="minorHAnsi" w:hAnsiTheme="minorHAnsi"/>
                <w:caps w:val="0"/>
                <w:color w:val="4D4D4C"/>
                <w:szCs w:val="22"/>
              </w:rPr>
              <w:t>harbour</w:t>
            </w:r>
            <w:proofErr w:type="spellEnd"/>
            <w:r w:rsidRPr="00075762">
              <w:rPr>
                <w:rFonts w:asciiTheme="minorHAnsi" w:hAnsiTheme="minorHAnsi"/>
                <w:caps w:val="0"/>
                <w:color w:val="4D4D4C"/>
                <w:szCs w:val="22"/>
              </w:rPr>
              <w:t xml:space="preserve"> alien species.</w:t>
            </w:r>
          </w:p>
        </w:tc>
        <w:tc>
          <w:tcPr>
            <w:tcW w:w="953" w:type="pct"/>
            <w:tcBorders>
              <w:top w:val="single" w:sz="4" w:space="0" w:color="auto"/>
              <w:left w:val="single" w:sz="4" w:space="0" w:color="auto"/>
              <w:bottom w:val="single" w:sz="4" w:space="0" w:color="auto"/>
            </w:tcBorders>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1861807105"/>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caps/>
                  <w:szCs w:val="22"/>
                </w:rPr>
                <w:id w:val="1972712720"/>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szCs w:val="22"/>
                  </w:rPr>
                  <w:t>☐</w:t>
                </w:r>
              </w:sdtContent>
            </w:sdt>
            <w:r w:rsidR="00734A73" w:rsidRPr="00075762" w:rsidDel="00FB5485">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00083069"/>
                <w14:checkbox>
                  <w14:checked w14:val="1"/>
                  <w14:checkedState w14:val="2612" w14:font="MS Gothic"/>
                  <w14:uncheckedState w14:val="2610" w14:font="MS Gothic"/>
                </w14:checkbox>
              </w:sdtPr>
              <w:sdtEndPr/>
              <w:sdtContent>
                <w:r w:rsidR="004540DA">
                  <w:rPr>
                    <w:rFonts w:ascii="MS Gothic" w:eastAsia="MS Gothic" w:hAnsi="MS Gothic" w:hint="eastAsia"/>
                    <w:caps w:val="0"/>
                    <w:color w:val="4D4D4C"/>
                    <w:szCs w:val="22"/>
                  </w:rPr>
                  <w:t>☒</w:t>
                </w:r>
              </w:sdtContent>
            </w:sdt>
            <w:r w:rsidR="00734A73" w:rsidRPr="00075762" w:rsidDel="00FB5485">
              <w:rPr>
                <w:rFonts w:asciiTheme="minorHAnsi" w:hAnsiTheme="minorHAnsi"/>
                <w:caps w:val="0"/>
                <w:color w:val="4D4D4C"/>
                <w:szCs w:val="22"/>
              </w:rPr>
              <w:t xml:space="preserve"> NO</w:t>
            </w:r>
          </w:p>
        </w:tc>
      </w:tr>
      <w:tr w:rsidR="00734A73" w:rsidRPr="00075762" w:rsidTr="00587BBB">
        <w:trPr>
          <w:trHeight w:val="364"/>
        </w:trPr>
        <w:tc>
          <w:tcPr>
            <w:tcW w:w="762" w:type="pct"/>
            <w:tcBorders>
              <w:top w:val="single" w:sz="4" w:space="0" w:color="auto"/>
              <w:bottom w:val="single" w:sz="4" w:space="0" w:color="auto"/>
              <w:right w:val="single" w:sz="4" w:space="0" w:color="auto"/>
            </w:tcBorders>
            <w:noWrap/>
            <w:vAlign w:val="top"/>
          </w:tcPr>
          <w:p w:rsidR="00734A73" w:rsidRPr="00075762" w:rsidRDefault="00734A73" w:rsidP="006F5368">
            <w:pPr>
              <w:pStyle w:val="TablesHeadingGSCyan"/>
              <w:framePr w:hSpace="0" w:wrap="auto" w:vAnchor="margin" w:hAnchor="text" w:yAlign="inline"/>
              <w:rPr>
                <w:rStyle w:val="SmartLink10"/>
                <w:szCs w:val="22"/>
              </w:rPr>
            </w:pPr>
            <w:r w:rsidRPr="00075762">
              <w:rPr>
                <w:rStyle w:val="SmartLink10"/>
                <w:szCs w:val="22"/>
              </w:rPr>
              <w:fldChar w:fldCharType="begin"/>
            </w:r>
            <w:r w:rsidRPr="00075762">
              <w:rPr>
                <w:rStyle w:val="SmartLink10"/>
                <w:szCs w:val="22"/>
              </w:rPr>
              <w:instrText xml:space="preserve"> REF _Ref136442079 \w \h </w:instrText>
            </w:r>
            <w:r w:rsidR="00075762" w:rsidRPr="00075762">
              <w:rPr>
                <w:rStyle w:val="SmartLink10"/>
                <w:szCs w:val="22"/>
              </w:rPr>
              <w:instrText xml:space="preserve"> \* MERGEFORMAT </w:instrText>
            </w:r>
            <w:r w:rsidRPr="00075762">
              <w:rPr>
                <w:rStyle w:val="SmartLink10"/>
                <w:szCs w:val="22"/>
              </w:rPr>
            </w:r>
            <w:r w:rsidRPr="00075762">
              <w:rPr>
                <w:rStyle w:val="SmartLink10"/>
                <w:szCs w:val="22"/>
              </w:rPr>
              <w:fldChar w:fldCharType="separate"/>
            </w:r>
            <w:r w:rsidRPr="00075762">
              <w:rPr>
                <w:rStyle w:val="SmartLink10"/>
                <w:szCs w:val="22"/>
              </w:rPr>
              <w:t>P.9.12.2 |</w:t>
            </w:r>
            <w:r w:rsidRPr="00075762">
              <w:rPr>
                <w:rStyle w:val="SmartLink10"/>
                <w:szCs w:val="22"/>
              </w:rPr>
              <w:fldChar w:fldCharType="end"/>
            </w:r>
          </w:p>
        </w:tc>
        <w:tc>
          <w:tcPr>
            <w:tcW w:w="3285" w:type="pct"/>
            <w:gridSpan w:val="2"/>
            <w:tcBorders>
              <w:top w:val="single" w:sz="4" w:space="0" w:color="auto"/>
              <w:bottom w:val="single" w:sz="4" w:space="0" w:color="auto"/>
              <w:right w:val="single" w:sz="4" w:space="0" w:color="auto"/>
            </w:tcBorders>
          </w:tcPr>
          <w:p w:rsidR="00734A73" w:rsidRPr="00075762" w:rsidRDefault="00734A73" w:rsidP="006F5368">
            <w:pPr>
              <w:pStyle w:val="TablesHeadingGSCyan"/>
              <w:framePr w:hSpace="0" w:wrap="auto" w:vAnchor="margin" w:hAnchor="text" w:yAlign="inline"/>
              <w:rPr>
                <w:rFonts w:asciiTheme="minorHAnsi" w:hAnsiTheme="minorHAnsi"/>
                <w:caps w:val="0"/>
                <w:color w:val="4D4D4C"/>
                <w:szCs w:val="22"/>
              </w:rPr>
            </w:pPr>
            <w:proofErr w:type="gramStart"/>
            <w:r w:rsidRPr="00075762">
              <w:rPr>
                <w:rFonts w:asciiTheme="minorHAnsi" w:hAnsiTheme="minorHAnsi"/>
                <w:caps w:val="0"/>
                <w:color w:val="4D4D4C"/>
                <w:szCs w:val="22"/>
              </w:rPr>
              <w:t>risk</w:t>
            </w:r>
            <w:proofErr w:type="gramEnd"/>
            <w:r w:rsidRPr="00075762">
              <w:rPr>
                <w:rFonts w:asciiTheme="minorHAnsi" w:hAnsiTheme="minorHAnsi"/>
                <w:caps w:val="0"/>
                <w:color w:val="4D4D4C"/>
                <w:szCs w:val="22"/>
              </w:rPr>
              <w:t xml:space="preserve"> of spreading alien species  into areas in which they have not already been established?</w:t>
            </w:r>
          </w:p>
        </w:tc>
        <w:tc>
          <w:tcPr>
            <w:tcW w:w="953" w:type="pct"/>
            <w:tcBorders>
              <w:top w:val="single" w:sz="4" w:space="0" w:color="auto"/>
              <w:left w:val="single" w:sz="4" w:space="0" w:color="auto"/>
              <w:bottom w:val="single" w:sz="4" w:space="0" w:color="auto"/>
            </w:tcBorders>
          </w:tcPr>
          <w:p w:rsidR="00734A73" w:rsidRPr="00075762" w:rsidDel="00FB5485"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szCs w:val="22"/>
                </w:rPr>
                <w:id w:val="-2132773821"/>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val="0"/>
                    <w:color w:val="4D4D4C"/>
                    <w:szCs w:val="22"/>
                  </w:rPr>
                  <w:t>☐</w:t>
                </w:r>
              </w:sdtContent>
            </w:sdt>
            <w:r w:rsidR="00734A73" w:rsidRPr="00075762" w:rsidDel="00FB5485">
              <w:rPr>
                <w:rFonts w:asciiTheme="minorHAnsi" w:hAnsiTheme="minorHAnsi"/>
                <w:caps w:val="0"/>
                <w:color w:val="4D4D4C"/>
                <w:szCs w:val="22"/>
              </w:rPr>
              <w:t xml:space="preserve"> YES</w:t>
            </w:r>
          </w:p>
          <w:p w:rsidR="00734A73" w:rsidRPr="00075762" w:rsidDel="00FB5485" w:rsidRDefault="000B471F" w:rsidP="006F5368">
            <w:pPr>
              <w:rPr>
                <w:rFonts w:asciiTheme="minorHAnsi" w:hAnsiTheme="minorHAnsi"/>
                <w:szCs w:val="22"/>
              </w:rPr>
            </w:pPr>
            <w:sdt>
              <w:sdtPr>
                <w:rPr>
                  <w:rFonts w:asciiTheme="minorHAnsi" w:hAnsiTheme="minorHAnsi"/>
                  <w:caps/>
                  <w:szCs w:val="22"/>
                </w:rPr>
                <w:id w:val="-1979902729"/>
                <w14:checkbox>
                  <w14:checked w14:val="0"/>
                  <w14:checkedState w14:val="2612" w14:font="MS Gothic"/>
                  <w14:uncheckedState w14:val="2610" w14:font="MS Gothic"/>
                </w14:checkbox>
              </w:sdtPr>
              <w:sdtEndPr/>
              <w:sdtContent>
                <w:r w:rsidR="00734A73" w:rsidRPr="00075762" w:rsidDel="00FB5485">
                  <w:rPr>
                    <w:rFonts w:ascii="MS Gothic" w:eastAsia="MS Gothic" w:hAnsi="MS Gothic" w:cs="MS Gothic" w:hint="eastAsia"/>
                    <w:caps/>
                    <w:szCs w:val="22"/>
                  </w:rPr>
                  <w:t>☐</w:t>
                </w:r>
              </w:sdtContent>
            </w:sdt>
            <w:r w:rsidR="00734A73" w:rsidRPr="00075762" w:rsidDel="00FB5485">
              <w:rPr>
                <w:rFonts w:asciiTheme="minorHAnsi" w:hAnsiTheme="minorHAnsi"/>
                <w:caps/>
                <w:szCs w:val="22"/>
              </w:rPr>
              <w:t xml:space="preserve"> POTENTIALLY</w:t>
            </w:r>
          </w:p>
          <w:p w:rsidR="00734A73" w:rsidRPr="00075762" w:rsidRDefault="000B471F" w:rsidP="006F5368">
            <w:pPr>
              <w:pStyle w:val="TablesHeadingGSCyan"/>
              <w:framePr w:hSpace="0" w:wrap="auto" w:vAnchor="margin" w:hAnchor="text" w:yAlign="inline"/>
              <w:spacing w:line="276" w:lineRule="auto"/>
              <w:rPr>
                <w:rFonts w:asciiTheme="minorHAnsi" w:hAnsiTheme="minorHAnsi"/>
                <w:caps w:val="0"/>
                <w:color w:val="4D4D4C"/>
                <w:szCs w:val="22"/>
              </w:rPr>
            </w:pPr>
            <w:sdt>
              <w:sdtPr>
                <w:rPr>
                  <w:rFonts w:asciiTheme="minorHAnsi" w:hAnsiTheme="minorHAnsi"/>
                  <w:caps w:val="0"/>
                  <w:color w:val="4D4D4C"/>
                  <w:szCs w:val="22"/>
                </w:rPr>
                <w:id w:val="-1989935952"/>
                <w14:checkbox>
                  <w14:checked w14:val="1"/>
                  <w14:checkedState w14:val="2612" w14:font="MS Gothic"/>
                  <w14:uncheckedState w14:val="2610" w14:font="MS Gothic"/>
                </w14:checkbox>
              </w:sdtPr>
              <w:sdtEndPr/>
              <w:sdtContent>
                <w:r w:rsidR="004540DA">
                  <w:rPr>
                    <w:rFonts w:ascii="MS Gothic" w:eastAsia="MS Gothic" w:hAnsi="MS Gothic" w:hint="eastAsia"/>
                    <w:caps w:val="0"/>
                    <w:color w:val="4D4D4C"/>
                    <w:szCs w:val="22"/>
                  </w:rPr>
                  <w:t>☒</w:t>
                </w:r>
              </w:sdtContent>
            </w:sdt>
            <w:r w:rsidR="00734A73" w:rsidRPr="00075762" w:rsidDel="00FB5485">
              <w:rPr>
                <w:rFonts w:asciiTheme="minorHAnsi" w:hAnsiTheme="minorHAnsi"/>
                <w:caps w:val="0"/>
                <w:color w:val="4D4D4C"/>
                <w:szCs w:val="22"/>
              </w:rPr>
              <w:t xml:space="preserve"> NO</w:t>
            </w:r>
          </w:p>
        </w:tc>
      </w:tr>
      <w:tr w:rsidR="00734A73" w:rsidRPr="00075762" w:rsidTr="006F5368">
        <w:trPr>
          <w:trHeight w:val="364"/>
        </w:trPr>
        <w:tc>
          <w:tcPr>
            <w:tcW w:w="5000" w:type="pct"/>
            <w:gridSpan w:val="4"/>
            <w:tcBorders>
              <w:top w:val="single" w:sz="4" w:space="0" w:color="auto"/>
              <w:bottom w:val="single" w:sz="4" w:space="0" w:color="auto"/>
            </w:tcBorders>
            <w:noWrap/>
            <w:vAlign w:val="top"/>
          </w:tcPr>
          <w:p w:rsidR="00734A73" w:rsidRPr="00075762" w:rsidRDefault="00734A73" w:rsidP="006F5368">
            <w:pPr>
              <w:pStyle w:val="TablesHeadingGSCyan"/>
              <w:framePr w:hSpace="0" w:wrap="auto" w:vAnchor="margin" w:hAnchor="text" w:yAlign="inline"/>
              <w:spacing w:line="276" w:lineRule="auto"/>
              <w:rPr>
                <w:rFonts w:asciiTheme="minorHAnsi" w:hAnsiTheme="minorHAnsi"/>
                <w:caps w:val="0"/>
                <w:color w:val="4D4D4C"/>
                <w:szCs w:val="22"/>
              </w:rPr>
            </w:pPr>
            <w:r w:rsidRPr="00075762">
              <w:rPr>
                <w:rFonts w:asciiTheme="minorHAnsi" w:hAnsiTheme="minorHAnsi"/>
                <w:caps w:val="0"/>
                <w:szCs w:val="22"/>
              </w:rPr>
              <w:t>If the answer is "yes" or "potentially" to any of the above question, please provide a brief description of the project situation below. Also, provide justification and/or evidence as necessary to demonstrate compliance with applicable requirements.</w:t>
            </w:r>
          </w:p>
        </w:tc>
      </w:tr>
      <w:tr w:rsidR="00734A73" w:rsidRPr="00075762" w:rsidTr="006F5368">
        <w:trPr>
          <w:trHeight w:val="364"/>
        </w:trPr>
        <w:tc>
          <w:tcPr>
            <w:tcW w:w="5000" w:type="pct"/>
            <w:gridSpan w:val="4"/>
            <w:tcBorders>
              <w:top w:val="single" w:sz="4" w:space="0" w:color="auto"/>
              <w:bottom w:val="single" w:sz="4" w:space="0" w:color="auto"/>
            </w:tcBorders>
            <w:shd w:val="clear" w:color="auto" w:fill="E6E5E5" w:themeFill="background2"/>
            <w:noWrap/>
            <w:vAlign w:val="top"/>
          </w:tcPr>
          <w:p w:rsidR="00734A73" w:rsidRPr="00075762" w:rsidRDefault="00734A73" w:rsidP="006F5368">
            <w:pPr>
              <w:pStyle w:val="TablesHeadingGSCyan"/>
              <w:framePr w:hSpace="0" w:wrap="auto" w:vAnchor="margin" w:hAnchor="text" w:yAlign="inline"/>
              <w:spacing w:line="276" w:lineRule="auto"/>
              <w:rPr>
                <w:rStyle w:val="SmartLink10"/>
                <w:szCs w:val="22"/>
              </w:rPr>
            </w:pPr>
            <w:r w:rsidRPr="00075762">
              <w:rPr>
                <w:rFonts w:asciiTheme="minorHAnsi" w:hAnsiTheme="minorHAnsi"/>
                <w:i/>
                <w:iCs/>
                <w:caps w:val="0"/>
                <w:color w:val="4D4D4C"/>
                <w:szCs w:val="22"/>
              </w:rPr>
              <w:t>Please add text here….</w:t>
            </w:r>
          </w:p>
          <w:p w:rsidR="00734A73" w:rsidRPr="00075762" w:rsidRDefault="00734A73" w:rsidP="006F5368">
            <w:pPr>
              <w:pStyle w:val="TablesHeadingGSCyan"/>
              <w:framePr w:hSpace="0" w:wrap="auto" w:vAnchor="margin" w:hAnchor="text" w:yAlign="inline"/>
              <w:spacing w:line="276" w:lineRule="auto"/>
              <w:rPr>
                <w:rFonts w:asciiTheme="minorHAnsi" w:hAnsiTheme="minorHAnsi"/>
                <w:color w:val="515151" w:themeColor="text1"/>
                <w:szCs w:val="22"/>
              </w:rPr>
            </w:pPr>
          </w:p>
          <w:p w:rsidR="00734A73" w:rsidRPr="00075762" w:rsidRDefault="00734A73" w:rsidP="006F5368">
            <w:pPr>
              <w:rPr>
                <w:rFonts w:asciiTheme="minorHAnsi" w:hAnsiTheme="minorHAnsi"/>
                <w:color w:val="515151" w:themeColor="text1"/>
                <w:szCs w:val="22"/>
              </w:rPr>
            </w:pPr>
          </w:p>
        </w:tc>
      </w:tr>
    </w:tbl>
    <w:p w:rsidR="00AB4B86" w:rsidRPr="00075762" w:rsidRDefault="00AB4B86">
      <w:pPr>
        <w:spacing w:line="276" w:lineRule="auto"/>
        <w:contextualSpacing w:val="0"/>
        <w:rPr>
          <w:rFonts w:asciiTheme="minorHAnsi" w:hAnsiTheme="minorHAnsi"/>
          <w:szCs w:val="22"/>
        </w:rPr>
      </w:pPr>
      <w:r w:rsidRPr="00075762">
        <w:rPr>
          <w:rFonts w:asciiTheme="minorHAnsi" w:hAnsiTheme="minorHAnsi"/>
          <w:szCs w:val="22"/>
        </w:rPr>
        <w:br w:type="page"/>
      </w:r>
    </w:p>
    <w:p w:rsidR="00AB4B86" w:rsidRPr="00075762" w:rsidRDefault="00AB4B86" w:rsidP="006D53FE">
      <w:pPr>
        <w:rPr>
          <w:rFonts w:asciiTheme="minorHAnsi" w:hAnsiTheme="minorHAnsi"/>
          <w:szCs w:val="22"/>
        </w:rPr>
        <w:sectPr w:rsidR="00AB4B86" w:rsidRPr="00075762" w:rsidSect="00AC55C6">
          <w:pgSz w:w="11900" w:h="16840"/>
          <w:pgMar w:top="1021" w:right="1134" w:bottom="1381" w:left="1134" w:header="283" w:footer="0" w:gutter="0"/>
          <w:cols w:space="720"/>
          <w:docGrid w:linePitch="360"/>
        </w:sectPr>
      </w:pPr>
    </w:p>
    <w:p w:rsidR="00AB4B86" w:rsidRPr="00587BBB" w:rsidRDefault="00B71A2B" w:rsidP="00B71A2B">
      <w:pPr>
        <w:pStyle w:val="Heading3"/>
        <w:rPr>
          <w:szCs w:val="32"/>
        </w:rPr>
      </w:pPr>
      <w:bookmarkStart w:id="17" w:name="_Ref49516032"/>
      <w:r w:rsidRPr="00587BBB">
        <w:rPr>
          <w:szCs w:val="32"/>
        </w:rPr>
        <w:t xml:space="preserve">Appendix 2- </w:t>
      </w:r>
      <w:r w:rsidR="00AB4B86" w:rsidRPr="00587BBB">
        <w:rPr>
          <w:szCs w:val="32"/>
        </w:rPr>
        <w:t>Contact information of VPA Implementer</w:t>
      </w:r>
      <w:bookmarkEnd w:id="17"/>
    </w:p>
    <w:tbl>
      <w:tblPr>
        <w:tblW w:w="5000" w:type="pct"/>
        <w:tblCellMar>
          <w:left w:w="0" w:type="dxa"/>
          <w:right w:w="0" w:type="dxa"/>
        </w:tblCellMar>
        <w:tblLook w:val="04A0" w:firstRow="1" w:lastRow="0" w:firstColumn="1" w:lastColumn="0" w:noHBand="0" w:noVBand="1"/>
      </w:tblPr>
      <w:tblGrid>
        <w:gridCol w:w="2488"/>
        <w:gridCol w:w="7360"/>
      </w:tblGrid>
      <w:tr w:rsidR="009D21BB" w:rsidRPr="00BD6E28" w:rsidTr="00DB26E9">
        <w:tc>
          <w:tcPr>
            <w:tcW w:w="1250" w:type="pct"/>
            <w:tcBorders>
              <w:top w:val="single" w:sz="8" w:space="0" w:color="FFFFFF"/>
              <w:left w:val="single" w:sz="8" w:space="0" w:color="FFFFFF"/>
              <w:bottom w:val="single" w:sz="8" w:space="0" w:color="FFFFFF"/>
              <w:right w:val="single" w:sz="8" w:space="0" w:color="FFFFFF"/>
            </w:tcBorders>
            <w:shd w:val="clear" w:color="auto" w:fill="00B9BD"/>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color w:val="FFFFFF"/>
              </w:rPr>
              <w:t>Organization name</w:t>
            </w:r>
          </w:p>
        </w:tc>
        <w:tc>
          <w:tcPr>
            <w:tcW w:w="3700" w:type="pct"/>
            <w:tcBorders>
              <w:top w:val="single" w:sz="8" w:space="0" w:color="auto"/>
              <w:left w:val="nil"/>
              <w:bottom w:val="single" w:sz="8" w:space="0" w:color="auto"/>
              <w:right w:val="single" w:sz="8" w:space="0" w:color="auto"/>
            </w:tcBorders>
            <w:shd w:val="clear" w:color="auto" w:fill="E2F8FA"/>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rPr>
              <w:t> </w:t>
            </w:r>
            <w:proofErr w:type="spellStart"/>
            <w:r>
              <w:rPr>
                <w:rFonts w:eastAsia="Times New Roman" w:cs="Times New Roman"/>
              </w:rPr>
              <w:t>Sidama</w:t>
            </w:r>
            <w:proofErr w:type="spellEnd"/>
            <w:r>
              <w:rPr>
                <w:rFonts w:eastAsia="Times New Roman" w:cs="Times New Roman"/>
              </w:rPr>
              <w:t xml:space="preserve"> coffee farmers’ cooperative Union/SCFCU </w:t>
            </w:r>
          </w:p>
        </w:tc>
      </w:tr>
      <w:tr w:rsidR="009D21BB" w:rsidRPr="00BD6E28" w:rsidTr="00DB26E9">
        <w:tc>
          <w:tcPr>
            <w:tcW w:w="1250" w:type="pct"/>
            <w:tcBorders>
              <w:top w:val="nil"/>
              <w:left w:val="single" w:sz="8" w:space="0" w:color="auto"/>
              <w:bottom w:val="single" w:sz="8" w:space="0" w:color="auto"/>
              <w:right w:val="single" w:sz="8" w:space="0" w:color="auto"/>
            </w:tcBorders>
            <w:shd w:val="clear" w:color="auto" w:fill="00B9BD"/>
            <w:tcMar>
              <w:top w:w="57" w:type="dxa"/>
              <w:left w:w="108" w:type="dxa"/>
              <w:bottom w:w="0" w:type="dxa"/>
              <w:right w:w="108" w:type="dxa"/>
            </w:tcMar>
            <w:hideMark/>
          </w:tcPr>
          <w:p w:rsidR="009D21BB" w:rsidRPr="00BD6E28" w:rsidRDefault="009D21BB" w:rsidP="00DB26E9">
            <w:pPr>
              <w:spacing w:line="253" w:lineRule="atLeast"/>
              <w:rPr>
                <w:rFonts w:eastAsia="Times New Roman" w:cs="Times New Roman"/>
              </w:rPr>
            </w:pPr>
            <w:r w:rsidRPr="00BD6E28">
              <w:rPr>
                <w:rFonts w:eastAsia="Times New Roman" w:cs="Times New Roman"/>
                <w:color w:val="FFFFFF"/>
              </w:rPr>
              <w:t>Registration number with relevant authority</w:t>
            </w:r>
          </w:p>
        </w:tc>
        <w:tc>
          <w:tcPr>
            <w:tcW w:w="3700" w:type="pct"/>
            <w:tcBorders>
              <w:top w:val="nil"/>
              <w:left w:val="nil"/>
              <w:bottom w:val="single" w:sz="8" w:space="0" w:color="auto"/>
              <w:right w:val="single" w:sz="8" w:space="0" w:color="auto"/>
            </w:tcBorders>
            <w:shd w:val="clear" w:color="auto" w:fill="E2F8FA"/>
            <w:tcMar>
              <w:top w:w="57" w:type="dxa"/>
              <w:left w:w="108" w:type="dxa"/>
              <w:bottom w:w="0" w:type="dxa"/>
              <w:right w:w="108" w:type="dxa"/>
            </w:tcMar>
            <w:hideMark/>
          </w:tcPr>
          <w:p w:rsidR="009D21BB" w:rsidRDefault="009D21BB" w:rsidP="00DB26E9">
            <w:pPr>
              <w:spacing w:line="330" w:lineRule="atLeast"/>
              <w:rPr>
                <w:rFonts w:eastAsia="Times New Roman" w:cs="Times New Roman"/>
              </w:rPr>
            </w:pPr>
            <w:r w:rsidRPr="00BD6E28">
              <w:rPr>
                <w:rFonts w:eastAsia="Times New Roman" w:cs="Times New Roman"/>
              </w:rPr>
              <w:t> </w:t>
            </w:r>
            <w:r>
              <w:rPr>
                <w:rFonts w:eastAsia="Times New Roman" w:cs="Times New Roman"/>
              </w:rPr>
              <w:t>S/15 or</w:t>
            </w:r>
          </w:p>
          <w:p w:rsidR="009D21BB" w:rsidRPr="00BD6E28" w:rsidRDefault="009D21BB" w:rsidP="00DB26E9">
            <w:pPr>
              <w:spacing w:line="330" w:lineRule="atLeast"/>
              <w:rPr>
                <w:rFonts w:eastAsia="Times New Roman" w:cs="Times New Roman"/>
              </w:rPr>
            </w:pPr>
            <w:r>
              <w:rPr>
                <w:rFonts w:eastAsia="Times New Roman" w:cs="Times New Roman"/>
              </w:rPr>
              <w:t>TIN No: 0000857554</w:t>
            </w:r>
          </w:p>
        </w:tc>
      </w:tr>
      <w:tr w:rsidR="009D21BB" w:rsidRPr="00BD6E28" w:rsidTr="00DB26E9">
        <w:tc>
          <w:tcPr>
            <w:tcW w:w="1250" w:type="pct"/>
            <w:tcBorders>
              <w:top w:val="nil"/>
              <w:left w:val="single" w:sz="8" w:space="0" w:color="auto"/>
              <w:bottom w:val="single" w:sz="8" w:space="0" w:color="auto"/>
              <w:right w:val="single" w:sz="8" w:space="0" w:color="auto"/>
            </w:tcBorders>
            <w:shd w:val="clear" w:color="auto" w:fill="00B9BD"/>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color w:val="FFFFFF"/>
              </w:rPr>
              <w:t>Street/P.O. Box</w:t>
            </w:r>
          </w:p>
        </w:tc>
        <w:tc>
          <w:tcPr>
            <w:tcW w:w="3700" w:type="pct"/>
            <w:tcBorders>
              <w:top w:val="nil"/>
              <w:left w:val="nil"/>
              <w:bottom w:val="single" w:sz="8" w:space="0" w:color="auto"/>
              <w:right w:val="single" w:sz="8" w:space="0" w:color="auto"/>
            </w:tcBorders>
            <w:shd w:val="clear" w:color="auto" w:fill="E2F8FA"/>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rPr>
              <w:t> </w:t>
            </w:r>
            <w:proofErr w:type="spellStart"/>
            <w:r>
              <w:rPr>
                <w:rFonts w:eastAsia="Times New Roman" w:cs="Times New Roman"/>
              </w:rPr>
              <w:t>AkakiKality</w:t>
            </w:r>
            <w:proofErr w:type="spellEnd"/>
          </w:p>
        </w:tc>
      </w:tr>
      <w:tr w:rsidR="009D21BB" w:rsidRPr="00BD6E28" w:rsidTr="00DB26E9">
        <w:tc>
          <w:tcPr>
            <w:tcW w:w="1250" w:type="pct"/>
            <w:tcBorders>
              <w:top w:val="nil"/>
              <w:left w:val="single" w:sz="8" w:space="0" w:color="auto"/>
              <w:bottom w:val="single" w:sz="8" w:space="0" w:color="auto"/>
              <w:right w:val="single" w:sz="8" w:space="0" w:color="auto"/>
            </w:tcBorders>
            <w:shd w:val="clear" w:color="auto" w:fill="00B9BD"/>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color w:val="FFFFFF"/>
              </w:rPr>
              <w:t>Building</w:t>
            </w:r>
          </w:p>
        </w:tc>
        <w:tc>
          <w:tcPr>
            <w:tcW w:w="3700" w:type="pct"/>
            <w:tcBorders>
              <w:top w:val="nil"/>
              <w:left w:val="nil"/>
              <w:bottom w:val="single" w:sz="8" w:space="0" w:color="auto"/>
              <w:right w:val="single" w:sz="8" w:space="0" w:color="auto"/>
            </w:tcBorders>
            <w:shd w:val="clear" w:color="auto" w:fill="E2F8FA"/>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rPr>
              <w:t> </w:t>
            </w:r>
          </w:p>
        </w:tc>
      </w:tr>
      <w:tr w:rsidR="009D21BB" w:rsidRPr="00BD6E28" w:rsidTr="00DB26E9">
        <w:tc>
          <w:tcPr>
            <w:tcW w:w="1250" w:type="pct"/>
            <w:tcBorders>
              <w:top w:val="nil"/>
              <w:left w:val="single" w:sz="8" w:space="0" w:color="auto"/>
              <w:bottom w:val="single" w:sz="8" w:space="0" w:color="auto"/>
              <w:right w:val="single" w:sz="8" w:space="0" w:color="auto"/>
            </w:tcBorders>
            <w:shd w:val="clear" w:color="auto" w:fill="00B9BD"/>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color w:val="FFFFFF"/>
              </w:rPr>
              <w:t>City</w:t>
            </w:r>
          </w:p>
        </w:tc>
        <w:tc>
          <w:tcPr>
            <w:tcW w:w="3700" w:type="pct"/>
            <w:tcBorders>
              <w:top w:val="nil"/>
              <w:left w:val="nil"/>
              <w:bottom w:val="single" w:sz="8" w:space="0" w:color="auto"/>
              <w:right w:val="single" w:sz="8" w:space="0" w:color="auto"/>
            </w:tcBorders>
            <w:shd w:val="clear" w:color="auto" w:fill="E2F8FA"/>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rPr>
              <w:t> </w:t>
            </w:r>
            <w:r>
              <w:rPr>
                <w:rFonts w:eastAsia="Times New Roman" w:cs="Times New Roman"/>
              </w:rPr>
              <w:t>Addis Ababa city</w:t>
            </w:r>
          </w:p>
        </w:tc>
      </w:tr>
      <w:tr w:rsidR="009D21BB" w:rsidRPr="00BD6E28" w:rsidTr="00DB26E9">
        <w:tc>
          <w:tcPr>
            <w:tcW w:w="1250" w:type="pct"/>
            <w:tcBorders>
              <w:top w:val="nil"/>
              <w:left w:val="single" w:sz="8" w:space="0" w:color="auto"/>
              <w:bottom w:val="single" w:sz="8" w:space="0" w:color="auto"/>
              <w:right w:val="single" w:sz="8" w:space="0" w:color="auto"/>
            </w:tcBorders>
            <w:shd w:val="clear" w:color="auto" w:fill="00B9BD"/>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color w:val="FFFFFF"/>
              </w:rPr>
              <w:t>State/Region</w:t>
            </w:r>
          </w:p>
        </w:tc>
        <w:tc>
          <w:tcPr>
            <w:tcW w:w="3700" w:type="pct"/>
            <w:tcBorders>
              <w:top w:val="nil"/>
              <w:left w:val="nil"/>
              <w:bottom w:val="single" w:sz="8" w:space="0" w:color="auto"/>
              <w:right w:val="single" w:sz="8" w:space="0" w:color="auto"/>
            </w:tcBorders>
            <w:shd w:val="clear" w:color="auto" w:fill="E2F8FA"/>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rPr>
              <w:t> </w:t>
            </w:r>
            <w:r>
              <w:rPr>
                <w:rFonts w:eastAsia="Times New Roman" w:cs="Times New Roman"/>
              </w:rPr>
              <w:t>Addis Ababa</w:t>
            </w:r>
          </w:p>
        </w:tc>
      </w:tr>
      <w:tr w:rsidR="009D21BB" w:rsidRPr="00BD6E28" w:rsidTr="00DB26E9">
        <w:tc>
          <w:tcPr>
            <w:tcW w:w="1250" w:type="pct"/>
            <w:tcBorders>
              <w:top w:val="nil"/>
              <w:left w:val="single" w:sz="8" w:space="0" w:color="auto"/>
              <w:bottom w:val="single" w:sz="8" w:space="0" w:color="auto"/>
              <w:right w:val="single" w:sz="8" w:space="0" w:color="auto"/>
            </w:tcBorders>
            <w:shd w:val="clear" w:color="auto" w:fill="00B9BD"/>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color w:val="FFFFFF"/>
              </w:rPr>
              <w:t>Postcode</w:t>
            </w:r>
          </w:p>
        </w:tc>
        <w:tc>
          <w:tcPr>
            <w:tcW w:w="3700" w:type="pct"/>
            <w:tcBorders>
              <w:top w:val="nil"/>
              <w:left w:val="nil"/>
              <w:bottom w:val="single" w:sz="8" w:space="0" w:color="auto"/>
              <w:right w:val="single" w:sz="8" w:space="0" w:color="auto"/>
            </w:tcBorders>
            <w:shd w:val="clear" w:color="auto" w:fill="E2F8FA"/>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rPr>
              <w:t> </w:t>
            </w:r>
            <w:r>
              <w:rPr>
                <w:rFonts w:eastAsia="Times New Roman" w:cs="Times New Roman"/>
              </w:rPr>
              <w:t>122062</w:t>
            </w:r>
          </w:p>
        </w:tc>
      </w:tr>
      <w:tr w:rsidR="009D21BB" w:rsidRPr="00BD6E28" w:rsidTr="00DB26E9">
        <w:tc>
          <w:tcPr>
            <w:tcW w:w="1250" w:type="pct"/>
            <w:tcBorders>
              <w:top w:val="nil"/>
              <w:left w:val="single" w:sz="8" w:space="0" w:color="auto"/>
              <w:bottom w:val="single" w:sz="8" w:space="0" w:color="auto"/>
              <w:right w:val="single" w:sz="8" w:space="0" w:color="auto"/>
            </w:tcBorders>
            <w:shd w:val="clear" w:color="auto" w:fill="00B9BD"/>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color w:val="FFFFFF"/>
              </w:rPr>
              <w:t>Country</w:t>
            </w:r>
          </w:p>
        </w:tc>
        <w:tc>
          <w:tcPr>
            <w:tcW w:w="3700" w:type="pct"/>
            <w:tcBorders>
              <w:top w:val="nil"/>
              <w:left w:val="nil"/>
              <w:bottom w:val="single" w:sz="8" w:space="0" w:color="auto"/>
              <w:right w:val="single" w:sz="8" w:space="0" w:color="auto"/>
            </w:tcBorders>
            <w:shd w:val="clear" w:color="auto" w:fill="E2F8FA"/>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rPr>
              <w:t> </w:t>
            </w:r>
            <w:r>
              <w:rPr>
                <w:rFonts w:eastAsia="Times New Roman" w:cs="Times New Roman"/>
              </w:rPr>
              <w:t>Ethiopia</w:t>
            </w:r>
          </w:p>
        </w:tc>
      </w:tr>
      <w:tr w:rsidR="009D21BB" w:rsidRPr="00BD6E28" w:rsidTr="00DB26E9">
        <w:tc>
          <w:tcPr>
            <w:tcW w:w="1250" w:type="pct"/>
            <w:tcBorders>
              <w:top w:val="nil"/>
              <w:left w:val="single" w:sz="8" w:space="0" w:color="auto"/>
              <w:bottom w:val="single" w:sz="8" w:space="0" w:color="auto"/>
              <w:right w:val="single" w:sz="8" w:space="0" w:color="auto"/>
            </w:tcBorders>
            <w:shd w:val="clear" w:color="auto" w:fill="00B9BD"/>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color w:val="FFFFFF"/>
              </w:rPr>
              <w:t>Telephone</w:t>
            </w:r>
          </w:p>
        </w:tc>
        <w:tc>
          <w:tcPr>
            <w:tcW w:w="3700" w:type="pct"/>
            <w:tcBorders>
              <w:top w:val="nil"/>
              <w:left w:val="nil"/>
              <w:bottom w:val="single" w:sz="8" w:space="0" w:color="auto"/>
              <w:right w:val="single" w:sz="8" w:space="0" w:color="auto"/>
            </w:tcBorders>
            <w:shd w:val="clear" w:color="auto" w:fill="E2F8FA"/>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rPr>
              <w:t> </w:t>
            </w:r>
            <w:r>
              <w:rPr>
                <w:rFonts w:eastAsia="Times New Roman" w:cs="Times New Roman"/>
              </w:rPr>
              <w:t>+251114407165</w:t>
            </w:r>
          </w:p>
        </w:tc>
      </w:tr>
      <w:tr w:rsidR="009D21BB" w:rsidRPr="00BD6E28" w:rsidTr="00DB26E9">
        <w:tc>
          <w:tcPr>
            <w:tcW w:w="1250" w:type="pct"/>
            <w:tcBorders>
              <w:top w:val="nil"/>
              <w:left w:val="single" w:sz="8" w:space="0" w:color="auto"/>
              <w:bottom w:val="single" w:sz="8" w:space="0" w:color="auto"/>
              <w:right w:val="single" w:sz="8" w:space="0" w:color="auto"/>
            </w:tcBorders>
            <w:shd w:val="clear" w:color="auto" w:fill="00B9BD"/>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color w:val="FFFFFF"/>
              </w:rPr>
              <w:t>E-mail</w:t>
            </w:r>
          </w:p>
        </w:tc>
        <w:tc>
          <w:tcPr>
            <w:tcW w:w="3700" w:type="pct"/>
            <w:tcBorders>
              <w:top w:val="nil"/>
              <w:left w:val="nil"/>
              <w:bottom w:val="single" w:sz="8" w:space="0" w:color="auto"/>
              <w:right w:val="single" w:sz="8" w:space="0" w:color="auto"/>
            </w:tcBorders>
            <w:shd w:val="clear" w:color="auto" w:fill="E2F8FA"/>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rPr>
              <w:t> </w:t>
            </w:r>
            <w:r>
              <w:rPr>
                <w:rFonts w:eastAsia="Times New Roman" w:cs="Times New Roman"/>
              </w:rPr>
              <w:t>sidacoop@yahoo.com</w:t>
            </w:r>
          </w:p>
        </w:tc>
      </w:tr>
      <w:tr w:rsidR="009D21BB" w:rsidRPr="00BD6E28" w:rsidTr="00DB26E9">
        <w:tc>
          <w:tcPr>
            <w:tcW w:w="1250" w:type="pct"/>
            <w:tcBorders>
              <w:top w:val="nil"/>
              <w:left w:val="single" w:sz="8" w:space="0" w:color="auto"/>
              <w:bottom w:val="single" w:sz="8" w:space="0" w:color="auto"/>
              <w:right w:val="single" w:sz="8" w:space="0" w:color="auto"/>
            </w:tcBorders>
            <w:shd w:val="clear" w:color="auto" w:fill="00B9BD"/>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color w:val="FFFFFF"/>
              </w:rPr>
              <w:t>Website</w:t>
            </w:r>
          </w:p>
        </w:tc>
        <w:tc>
          <w:tcPr>
            <w:tcW w:w="3700" w:type="pct"/>
            <w:tcBorders>
              <w:top w:val="nil"/>
              <w:left w:val="nil"/>
              <w:bottom w:val="single" w:sz="8" w:space="0" w:color="auto"/>
              <w:right w:val="single" w:sz="8" w:space="0" w:color="auto"/>
            </w:tcBorders>
            <w:shd w:val="clear" w:color="auto" w:fill="E2F8FA"/>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rPr>
              <w:t> </w:t>
            </w:r>
            <w:r>
              <w:rPr>
                <w:rFonts w:eastAsia="Times New Roman" w:cs="Times New Roman"/>
              </w:rPr>
              <w:t>www.sidamacoffee.com</w:t>
            </w:r>
          </w:p>
        </w:tc>
      </w:tr>
      <w:tr w:rsidR="009D21BB" w:rsidRPr="00BD6E28" w:rsidTr="00DB26E9">
        <w:tc>
          <w:tcPr>
            <w:tcW w:w="1250" w:type="pct"/>
            <w:tcBorders>
              <w:top w:val="nil"/>
              <w:left w:val="single" w:sz="8" w:space="0" w:color="auto"/>
              <w:bottom w:val="single" w:sz="8" w:space="0" w:color="auto"/>
              <w:right w:val="single" w:sz="8" w:space="0" w:color="auto"/>
            </w:tcBorders>
            <w:shd w:val="clear" w:color="auto" w:fill="00B9BD"/>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color w:val="FFFFFF"/>
              </w:rPr>
              <w:t>Contact person</w:t>
            </w:r>
          </w:p>
        </w:tc>
        <w:tc>
          <w:tcPr>
            <w:tcW w:w="3700" w:type="pct"/>
            <w:tcBorders>
              <w:top w:val="nil"/>
              <w:left w:val="nil"/>
              <w:bottom w:val="single" w:sz="8" w:space="0" w:color="auto"/>
              <w:right w:val="single" w:sz="8" w:space="0" w:color="auto"/>
            </w:tcBorders>
            <w:shd w:val="clear" w:color="auto" w:fill="E2F8FA"/>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rPr>
              <w:t> </w:t>
            </w:r>
            <w:r>
              <w:rPr>
                <w:rFonts w:eastAsia="Times New Roman" w:cs="Times New Roman"/>
              </w:rPr>
              <w:t>Ermias Desta</w:t>
            </w:r>
          </w:p>
        </w:tc>
      </w:tr>
      <w:tr w:rsidR="009D21BB" w:rsidRPr="00BD6E28" w:rsidTr="00DB26E9">
        <w:tc>
          <w:tcPr>
            <w:tcW w:w="1250" w:type="pct"/>
            <w:tcBorders>
              <w:top w:val="nil"/>
              <w:left w:val="single" w:sz="8" w:space="0" w:color="auto"/>
              <w:bottom w:val="single" w:sz="8" w:space="0" w:color="auto"/>
              <w:right w:val="single" w:sz="8" w:space="0" w:color="auto"/>
            </w:tcBorders>
            <w:shd w:val="clear" w:color="auto" w:fill="00B9BD"/>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color w:val="FFFFFF"/>
              </w:rPr>
              <w:t>Title</w:t>
            </w:r>
          </w:p>
        </w:tc>
        <w:tc>
          <w:tcPr>
            <w:tcW w:w="3700" w:type="pct"/>
            <w:tcBorders>
              <w:top w:val="nil"/>
              <w:left w:val="nil"/>
              <w:bottom w:val="single" w:sz="8" w:space="0" w:color="auto"/>
              <w:right w:val="single" w:sz="8" w:space="0" w:color="auto"/>
            </w:tcBorders>
            <w:shd w:val="clear" w:color="auto" w:fill="E2F8FA"/>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rPr>
              <w:t> </w:t>
            </w:r>
            <w:r>
              <w:rPr>
                <w:rFonts w:eastAsia="Times New Roman" w:cs="Times New Roman"/>
              </w:rPr>
              <w:t xml:space="preserve">Certificate and Project coordinator </w:t>
            </w:r>
          </w:p>
        </w:tc>
      </w:tr>
      <w:tr w:rsidR="009D21BB" w:rsidRPr="00BD6E28" w:rsidTr="00DB26E9">
        <w:tc>
          <w:tcPr>
            <w:tcW w:w="1250" w:type="pct"/>
            <w:tcBorders>
              <w:top w:val="nil"/>
              <w:left w:val="single" w:sz="8" w:space="0" w:color="auto"/>
              <w:bottom w:val="single" w:sz="8" w:space="0" w:color="auto"/>
              <w:right w:val="single" w:sz="8" w:space="0" w:color="auto"/>
            </w:tcBorders>
            <w:shd w:val="clear" w:color="auto" w:fill="00B9BD"/>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color w:val="FFFFFF"/>
              </w:rPr>
              <w:t>Salutation</w:t>
            </w:r>
          </w:p>
        </w:tc>
        <w:tc>
          <w:tcPr>
            <w:tcW w:w="3700" w:type="pct"/>
            <w:tcBorders>
              <w:top w:val="nil"/>
              <w:left w:val="nil"/>
              <w:bottom w:val="single" w:sz="8" w:space="0" w:color="auto"/>
              <w:right w:val="single" w:sz="8" w:space="0" w:color="auto"/>
            </w:tcBorders>
            <w:shd w:val="clear" w:color="auto" w:fill="E2F8FA"/>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rPr>
              <w:t> </w:t>
            </w:r>
          </w:p>
        </w:tc>
      </w:tr>
      <w:tr w:rsidR="009D21BB" w:rsidRPr="00BD6E28" w:rsidTr="00DB26E9">
        <w:tc>
          <w:tcPr>
            <w:tcW w:w="1250" w:type="pct"/>
            <w:tcBorders>
              <w:top w:val="nil"/>
              <w:left w:val="single" w:sz="8" w:space="0" w:color="auto"/>
              <w:bottom w:val="single" w:sz="8" w:space="0" w:color="auto"/>
              <w:right w:val="single" w:sz="8" w:space="0" w:color="auto"/>
            </w:tcBorders>
            <w:shd w:val="clear" w:color="auto" w:fill="00B9BD"/>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color w:val="FFFFFF"/>
              </w:rPr>
              <w:t>Last name</w:t>
            </w:r>
          </w:p>
        </w:tc>
        <w:tc>
          <w:tcPr>
            <w:tcW w:w="3700" w:type="pct"/>
            <w:tcBorders>
              <w:top w:val="nil"/>
              <w:left w:val="nil"/>
              <w:bottom w:val="single" w:sz="8" w:space="0" w:color="auto"/>
              <w:right w:val="single" w:sz="8" w:space="0" w:color="auto"/>
            </w:tcBorders>
            <w:shd w:val="clear" w:color="auto" w:fill="E2F8FA"/>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rPr>
              <w:t> </w:t>
            </w:r>
            <w:r>
              <w:rPr>
                <w:rFonts w:eastAsia="Times New Roman" w:cs="Times New Roman"/>
              </w:rPr>
              <w:t>Gota</w:t>
            </w:r>
          </w:p>
        </w:tc>
      </w:tr>
      <w:tr w:rsidR="009D21BB" w:rsidRPr="00BD6E28" w:rsidTr="00DB26E9">
        <w:tc>
          <w:tcPr>
            <w:tcW w:w="1250" w:type="pct"/>
            <w:tcBorders>
              <w:top w:val="nil"/>
              <w:left w:val="single" w:sz="8" w:space="0" w:color="auto"/>
              <w:bottom w:val="single" w:sz="8" w:space="0" w:color="auto"/>
              <w:right w:val="single" w:sz="8" w:space="0" w:color="auto"/>
            </w:tcBorders>
            <w:shd w:val="clear" w:color="auto" w:fill="00B9BD"/>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color w:val="FFFFFF"/>
              </w:rPr>
              <w:t>Middle name</w:t>
            </w:r>
          </w:p>
        </w:tc>
        <w:tc>
          <w:tcPr>
            <w:tcW w:w="3700" w:type="pct"/>
            <w:tcBorders>
              <w:top w:val="nil"/>
              <w:left w:val="nil"/>
              <w:bottom w:val="single" w:sz="8" w:space="0" w:color="auto"/>
              <w:right w:val="single" w:sz="8" w:space="0" w:color="auto"/>
            </w:tcBorders>
            <w:shd w:val="clear" w:color="auto" w:fill="E2F8FA"/>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rPr>
              <w:t> </w:t>
            </w:r>
            <w:r>
              <w:rPr>
                <w:rFonts w:eastAsia="Times New Roman" w:cs="Times New Roman"/>
              </w:rPr>
              <w:t>Ermias</w:t>
            </w:r>
          </w:p>
        </w:tc>
      </w:tr>
      <w:tr w:rsidR="009D21BB" w:rsidRPr="00BD6E28" w:rsidTr="00DB26E9">
        <w:tc>
          <w:tcPr>
            <w:tcW w:w="1250" w:type="pct"/>
            <w:tcBorders>
              <w:top w:val="nil"/>
              <w:left w:val="single" w:sz="8" w:space="0" w:color="auto"/>
              <w:bottom w:val="single" w:sz="8" w:space="0" w:color="auto"/>
              <w:right w:val="single" w:sz="8" w:space="0" w:color="auto"/>
            </w:tcBorders>
            <w:shd w:val="clear" w:color="auto" w:fill="00B9BD"/>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color w:val="FFFFFF"/>
              </w:rPr>
              <w:t>First name</w:t>
            </w:r>
          </w:p>
        </w:tc>
        <w:tc>
          <w:tcPr>
            <w:tcW w:w="3700" w:type="pct"/>
            <w:tcBorders>
              <w:top w:val="nil"/>
              <w:left w:val="nil"/>
              <w:bottom w:val="single" w:sz="8" w:space="0" w:color="auto"/>
              <w:right w:val="single" w:sz="8" w:space="0" w:color="auto"/>
            </w:tcBorders>
            <w:shd w:val="clear" w:color="auto" w:fill="E2F8FA"/>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rPr>
              <w:t> </w:t>
            </w:r>
            <w:r>
              <w:rPr>
                <w:rFonts w:eastAsia="Times New Roman" w:cs="Times New Roman"/>
              </w:rPr>
              <w:t xml:space="preserve">Desta </w:t>
            </w:r>
          </w:p>
        </w:tc>
      </w:tr>
      <w:tr w:rsidR="009D21BB" w:rsidRPr="00BD6E28" w:rsidTr="00DB26E9">
        <w:tc>
          <w:tcPr>
            <w:tcW w:w="1250" w:type="pct"/>
            <w:tcBorders>
              <w:top w:val="nil"/>
              <w:left w:val="single" w:sz="8" w:space="0" w:color="auto"/>
              <w:bottom w:val="single" w:sz="8" w:space="0" w:color="auto"/>
              <w:right w:val="single" w:sz="8" w:space="0" w:color="auto"/>
            </w:tcBorders>
            <w:shd w:val="clear" w:color="auto" w:fill="00B9BD"/>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color w:val="FFFFFF"/>
              </w:rPr>
              <w:t>Department</w:t>
            </w:r>
          </w:p>
        </w:tc>
        <w:tc>
          <w:tcPr>
            <w:tcW w:w="3700" w:type="pct"/>
            <w:tcBorders>
              <w:top w:val="nil"/>
              <w:left w:val="nil"/>
              <w:bottom w:val="single" w:sz="8" w:space="0" w:color="auto"/>
              <w:right w:val="single" w:sz="8" w:space="0" w:color="auto"/>
            </w:tcBorders>
            <w:shd w:val="clear" w:color="auto" w:fill="E2F8FA"/>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7B46A0">
              <w:rPr>
                <w:rFonts w:eastAsia="Times New Roman" w:cs="Times New Roman"/>
              </w:rPr>
              <w:t>Project head</w:t>
            </w:r>
          </w:p>
        </w:tc>
      </w:tr>
      <w:tr w:rsidR="009D21BB" w:rsidRPr="00BD6E28" w:rsidTr="00DB26E9">
        <w:tc>
          <w:tcPr>
            <w:tcW w:w="1250" w:type="pct"/>
            <w:tcBorders>
              <w:top w:val="nil"/>
              <w:left w:val="single" w:sz="8" w:space="0" w:color="auto"/>
              <w:bottom w:val="single" w:sz="8" w:space="0" w:color="auto"/>
              <w:right w:val="single" w:sz="8" w:space="0" w:color="auto"/>
            </w:tcBorders>
            <w:shd w:val="clear" w:color="auto" w:fill="00B9BD"/>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color w:val="FFFFFF"/>
              </w:rPr>
              <w:t>Mobile</w:t>
            </w:r>
          </w:p>
        </w:tc>
        <w:tc>
          <w:tcPr>
            <w:tcW w:w="3700" w:type="pct"/>
            <w:tcBorders>
              <w:top w:val="nil"/>
              <w:left w:val="nil"/>
              <w:bottom w:val="single" w:sz="8" w:space="0" w:color="auto"/>
              <w:right w:val="single" w:sz="8" w:space="0" w:color="auto"/>
            </w:tcBorders>
            <w:shd w:val="clear" w:color="auto" w:fill="E2F8FA"/>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rPr>
              <w:t> </w:t>
            </w:r>
            <w:r>
              <w:rPr>
                <w:rFonts w:eastAsia="Times New Roman" w:cs="Times New Roman"/>
              </w:rPr>
              <w:t>0913016327</w:t>
            </w:r>
          </w:p>
        </w:tc>
      </w:tr>
      <w:tr w:rsidR="009D21BB" w:rsidRPr="00BD6E28" w:rsidTr="00DB26E9">
        <w:tc>
          <w:tcPr>
            <w:tcW w:w="1250" w:type="pct"/>
            <w:tcBorders>
              <w:top w:val="nil"/>
              <w:left w:val="single" w:sz="8" w:space="0" w:color="auto"/>
              <w:bottom w:val="single" w:sz="8" w:space="0" w:color="auto"/>
              <w:right w:val="single" w:sz="8" w:space="0" w:color="auto"/>
            </w:tcBorders>
            <w:shd w:val="clear" w:color="auto" w:fill="00B9BD"/>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9D21BB">
              <w:rPr>
                <w:rFonts w:eastAsia="Times New Roman" w:cs="Times New Roman"/>
                <w:color w:val="FFFFFF" w:themeColor="background1"/>
              </w:rPr>
              <w:t>Direct tel.</w:t>
            </w:r>
          </w:p>
        </w:tc>
        <w:tc>
          <w:tcPr>
            <w:tcW w:w="3700" w:type="pct"/>
            <w:tcBorders>
              <w:top w:val="nil"/>
              <w:left w:val="nil"/>
              <w:bottom w:val="single" w:sz="8" w:space="0" w:color="auto"/>
              <w:right w:val="single" w:sz="8" w:space="0" w:color="auto"/>
            </w:tcBorders>
            <w:shd w:val="clear" w:color="auto" w:fill="E2F8FA"/>
            <w:tcMar>
              <w:top w:w="57" w:type="dxa"/>
              <w:left w:w="108" w:type="dxa"/>
              <w:bottom w:w="0" w:type="dxa"/>
              <w:right w:w="108" w:type="dxa"/>
            </w:tcMar>
            <w:hideMark/>
          </w:tcPr>
          <w:p w:rsidR="009D21BB" w:rsidRPr="00BD6E28" w:rsidRDefault="009D21BB" w:rsidP="00DB26E9">
            <w:pPr>
              <w:spacing w:after="0" w:line="330" w:lineRule="atLeast"/>
              <w:rPr>
                <w:rFonts w:eastAsia="Times New Roman" w:cs="Times New Roman"/>
              </w:rPr>
            </w:pPr>
            <w:r w:rsidRPr="007B46A0">
              <w:rPr>
                <w:rFonts w:eastAsia="Times New Roman" w:cs="Times New Roman"/>
              </w:rPr>
              <w:t>+251114407165</w:t>
            </w:r>
          </w:p>
        </w:tc>
      </w:tr>
      <w:tr w:rsidR="009D21BB" w:rsidRPr="00BD6E28" w:rsidTr="00DB26E9">
        <w:tc>
          <w:tcPr>
            <w:tcW w:w="1250" w:type="pct"/>
            <w:tcBorders>
              <w:top w:val="nil"/>
              <w:left w:val="single" w:sz="8" w:space="0" w:color="auto"/>
              <w:bottom w:val="single" w:sz="8" w:space="0" w:color="auto"/>
              <w:right w:val="single" w:sz="8" w:space="0" w:color="auto"/>
            </w:tcBorders>
            <w:shd w:val="clear" w:color="auto" w:fill="00B9BD"/>
            <w:tcMar>
              <w:top w:w="57" w:type="dxa"/>
              <w:left w:w="108" w:type="dxa"/>
              <w:bottom w:w="0" w:type="dxa"/>
              <w:right w:w="108" w:type="dxa"/>
            </w:tcMar>
            <w:hideMark/>
          </w:tcPr>
          <w:p w:rsidR="009D21BB" w:rsidRPr="00BD6E28" w:rsidRDefault="009D21BB" w:rsidP="00DB26E9">
            <w:pPr>
              <w:spacing w:line="330" w:lineRule="atLeast"/>
              <w:rPr>
                <w:rFonts w:eastAsia="Times New Roman" w:cs="Times New Roman"/>
              </w:rPr>
            </w:pPr>
            <w:r w:rsidRPr="00BD6E28">
              <w:rPr>
                <w:rFonts w:eastAsia="Times New Roman" w:cs="Times New Roman"/>
                <w:color w:val="FFFFFF"/>
              </w:rPr>
              <w:t>Personal e-mail</w:t>
            </w:r>
          </w:p>
        </w:tc>
        <w:tc>
          <w:tcPr>
            <w:tcW w:w="3700" w:type="pct"/>
            <w:tcBorders>
              <w:top w:val="nil"/>
              <w:left w:val="nil"/>
              <w:bottom w:val="single" w:sz="8" w:space="0" w:color="auto"/>
              <w:right w:val="single" w:sz="8" w:space="0" w:color="auto"/>
            </w:tcBorders>
            <w:shd w:val="clear" w:color="auto" w:fill="E2F8FA"/>
            <w:tcMar>
              <w:top w:w="57" w:type="dxa"/>
              <w:left w:w="108" w:type="dxa"/>
              <w:bottom w:w="0" w:type="dxa"/>
              <w:right w:w="108" w:type="dxa"/>
            </w:tcMar>
            <w:hideMark/>
          </w:tcPr>
          <w:p w:rsidR="009D21BB" w:rsidRPr="00BD6E28" w:rsidRDefault="009D21BB" w:rsidP="00DB26E9">
            <w:pPr>
              <w:spacing w:after="0" w:line="330" w:lineRule="atLeast"/>
              <w:rPr>
                <w:rFonts w:eastAsia="Times New Roman" w:cs="Times New Roman"/>
              </w:rPr>
            </w:pPr>
            <w:r w:rsidRPr="00C53C3C">
              <w:rPr>
                <w:rFonts w:eastAsia="Times New Roman" w:cs="Times New Roman"/>
              </w:rPr>
              <w:t>erm20430@gmail.com</w:t>
            </w:r>
          </w:p>
        </w:tc>
      </w:tr>
    </w:tbl>
    <w:p w:rsidR="009D21BB" w:rsidRPr="009D21BB" w:rsidRDefault="009D21BB" w:rsidP="009D21BB"/>
    <w:p w:rsidR="00AB4B86" w:rsidRPr="00075762" w:rsidRDefault="00AB4B86" w:rsidP="00AA2706">
      <w:pPr>
        <w:rPr>
          <w:rFonts w:asciiTheme="minorHAnsi" w:hAnsiTheme="minorHAnsi"/>
          <w:szCs w:val="22"/>
        </w:rPr>
      </w:pPr>
    </w:p>
    <w:p w:rsidR="00B71A2B" w:rsidRDefault="00B71A2B" w:rsidP="00B71A2B">
      <w:pPr>
        <w:rPr>
          <w:rFonts w:asciiTheme="minorHAnsi" w:hAnsiTheme="minorHAnsi"/>
          <w:szCs w:val="22"/>
        </w:rPr>
      </w:pPr>
    </w:p>
    <w:p w:rsidR="00C53C3C" w:rsidRDefault="00C53C3C" w:rsidP="00B71A2B">
      <w:pPr>
        <w:rPr>
          <w:rFonts w:asciiTheme="minorHAnsi" w:hAnsiTheme="minorHAnsi"/>
          <w:szCs w:val="22"/>
        </w:rPr>
      </w:pPr>
    </w:p>
    <w:p w:rsidR="00C53C3C" w:rsidRDefault="00C53C3C" w:rsidP="00B71A2B">
      <w:pPr>
        <w:rPr>
          <w:rFonts w:asciiTheme="minorHAnsi" w:hAnsiTheme="minorHAnsi"/>
          <w:szCs w:val="22"/>
        </w:rPr>
      </w:pPr>
    </w:p>
    <w:p w:rsidR="00C53C3C" w:rsidRPr="00075762" w:rsidRDefault="00C53C3C" w:rsidP="00B71A2B">
      <w:pPr>
        <w:rPr>
          <w:rFonts w:asciiTheme="minorHAnsi" w:hAnsiTheme="minorHAnsi"/>
          <w:szCs w:val="22"/>
        </w:rPr>
      </w:pPr>
    </w:p>
    <w:p w:rsidR="00B71A2B" w:rsidRPr="00075762" w:rsidRDefault="00B71A2B" w:rsidP="00B71A2B">
      <w:pPr>
        <w:rPr>
          <w:rFonts w:asciiTheme="minorHAnsi" w:hAnsiTheme="minorHAnsi"/>
          <w:szCs w:val="22"/>
        </w:rPr>
      </w:pPr>
    </w:p>
    <w:p w:rsidR="00B71A2B" w:rsidRPr="00075762" w:rsidRDefault="00B71A2B" w:rsidP="00B71A2B">
      <w:pPr>
        <w:rPr>
          <w:rFonts w:asciiTheme="minorHAnsi" w:hAnsiTheme="minorHAnsi"/>
          <w:szCs w:val="22"/>
        </w:rPr>
      </w:pPr>
    </w:p>
    <w:p w:rsidR="00B71A2B" w:rsidRPr="00075762" w:rsidRDefault="00B71A2B" w:rsidP="00B71A2B">
      <w:pPr>
        <w:rPr>
          <w:rFonts w:asciiTheme="minorHAnsi" w:hAnsiTheme="minorHAnsi"/>
          <w:szCs w:val="22"/>
        </w:rPr>
      </w:pPr>
    </w:p>
    <w:p w:rsidR="00BD119F" w:rsidRPr="00587BBB" w:rsidRDefault="00BD119F" w:rsidP="00BD119F">
      <w:pPr>
        <w:pStyle w:val="Heading3"/>
        <w:rPr>
          <w:bCs/>
          <w:szCs w:val="32"/>
          <w:lang w:val="en-GB"/>
        </w:rPr>
      </w:pPr>
      <w:bookmarkStart w:id="18" w:name="_Ref49516052"/>
      <w:r w:rsidRPr="00587BBB">
        <w:rPr>
          <w:szCs w:val="32"/>
        </w:rPr>
        <w:t>Appendix 3-</w:t>
      </w:r>
      <w:bookmarkStart w:id="19" w:name="_Ref38872069"/>
      <w:bookmarkStart w:id="20" w:name="_Toc39582327"/>
      <w:bookmarkStart w:id="21" w:name="_Ref42257033"/>
      <w:r w:rsidRPr="00587BBB">
        <w:rPr>
          <w:rFonts w:eastAsia="MS Mincho" w:cs="Times New Roman"/>
          <w:b w:val="0"/>
          <w:bCs/>
          <w:color w:val="auto"/>
          <w:szCs w:val="32"/>
          <w:lang w:val="en-GB"/>
          <w14:cntxtAlts w14:val="0"/>
        </w:rPr>
        <w:t xml:space="preserve"> </w:t>
      </w:r>
      <w:r w:rsidRPr="00587BBB">
        <w:rPr>
          <w:bCs/>
          <w:szCs w:val="32"/>
          <w:lang w:val="en-GB"/>
        </w:rPr>
        <w:t xml:space="preserve">LUF </w:t>
      </w:r>
      <w:bookmarkEnd w:id="19"/>
      <w:bookmarkEnd w:id="20"/>
      <w:r w:rsidRPr="00587BBB">
        <w:rPr>
          <w:bCs/>
          <w:szCs w:val="32"/>
          <w:lang w:val="en-GB"/>
        </w:rPr>
        <w:t>Additional Information</w:t>
      </w:r>
      <w:bookmarkEnd w:id="21"/>
    </w:p>
    <w:tbl>
      <w:tblPr>
        <w:tblStyle w:val="GridTable5Dark-Accent11"/>
        <w:tblW w:w="0" w:type="auto"/>
        <w:tblLayout w:type="fixed"/>
        <w:tblCellMar>
          <w:top w:w="85" w:type="dxa"/>
          <w:bottom w:w="85" w:type="dxa"/>
        </w:tblCellMar>
        <w:tblLook w:val="0680" w:firstRow="0" w:lastRow="0" w:firstColumn="1" w:lastColumn="0" w:noHBand="1" w:noVBand="1"/>
      </w:tblPr>
      <w:tblGrid>
        <w:gridCol w:w="4503"/>
        <w:gridCol w:w="4338"/>
      </w:tblGrid>
      <w:tr w:rsidR="00BD119F" w:rsidRPr="009D220D" w:rsidTr="009D220D">
        <w:trPr>
          <w:trHeight w:val="242"/>
        </w:trPr>
        <w:tc>
          <w:tcPr>
            <w:cnfStyle w:val="001000000000" w:firstRow="0" w:lastRow="0" w:firstColumn="1" w:lastColumn="0" w:oddVBand="0" w:evenVBand="0" w:oddHBand="0" w:evenHBand="0" w:firstRowFirstColumn="0" w:firstRowLastColumn="0" w:lastRowFirstColumn="0" w:lastRowLastColumn="0"/>
            <w:tcW w:w="4503" w:type="dxa"/>
          </w:tcPr>
          <w:p w:rsidR="00BD119F" w:rsidRPr="009D220D" w:rsidRDefault="00BD119F" w:rsidP="006F5368">
            <w:pPr>
              <w:pStyle w:val="Normal-white"/>
              <w:rPr>
                <w:szCs w:val="20"/>
              </w:rPr>
            </w:pPr>
            <w:r w:rsidRPr="009D220D">
              <w:rPr>
                <w:szCs w:val="20"/>
              </w:rPr>
              <w:t>Risk of change to the Project Area during Project Certification Period:</w:t>
            </w:r>
          </w:p>
        </w:tc>
        <w:tc>
          <w:tcPr>
            <w:tcW w:w="4338" w:type="dxa"/>
          </w:tcPr>
          <w:p w:rsidR="00BD119F" w:rsidRPr="009D220D" w:rsidRDefault="002C04E0" w:rsidP="006F5368">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9D220D">
              <w:rPr>
                <w:rFonts w:asciiTheme="minorHAnsi" w:hAnsiTheme="minorHAnsi" w:cs="Arial"/>
                <w:color w:val="515151" w:themeColor="text1"/>
                <w:sz w:val="20"/>
                <w:szCs w:val="20"/>
              </w:rPr>
              <w:t>NA</w:t>
            </w:r>
          </w:p>
        </w:tc>
      </w:tr>
      <w:tr w:rsidR="00BD119F" w:rsidRPr="009D220D" w:rsidTr="009D220D">
        <w:trPr>
          <w:trHeight w:val="242"/>
        </w:trPr>
        <w:tc>
          <w:tcPr>
            <w:cnfStyle w:val="001000000000" w:firstRow="0" w:lastRow="0" w:firstColumn="1" w:lastColumn="0" w:oddVBand="0" w:evenVBand="0" w:oddHBand="0" w:evenHBand="0" w:firstRowFirstColumn="0" w:firstRowLastColumn="0" w:lastRowFirstColumn="0" w:lastRowLastColumn="0"/>
            <w:tcW w:w="4503" w:type="dxa"/>
          </w:tcPr>
          <w:p w:rsidR="00BD119F" w:rsidRPr="009D220D" w:rsidRDefault="00BD119F" w:rsidP="006F5368">
            <w:pPr>
              <w:pStyle w:val="Normal-white"/>
              <w:rPr>
                <w:szCs w:val="20"/>
              </w:rPr>
            </w:pPr>
            <w:r w:rsidRPr="009D220D">
              <w:rPr>
                <w:szCs w:val="20"/>
              </w:rPr>
              <w:t>Risk of change to the Project activities during Project Certification Period:</w:t>
            </w:r>
          </w:p>
        </w:tc>
        <w:tc>
          <w:tcPr>
            <w:tcW w:w="4338" w:type="dxa"/>
          </w:tcPr>
          <w:p w:rsidR="00BD119F" w:rsidRPr="009D220D" w:rsidRDefault="00923A2F" w:rsidP="006F5368">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9D220D">
              <w:rPr>
                <w:rFonts w:asciiTheme="minorHAnsi" w:hAnsiTheme="minorHAnsi" w:cs="Arial"/>
                <w:color w:val="515151" w:themeColor="text1"/>
                <w:sz w:val="20"/>
                <w:szCs w:val="20"/>
              </w:rPr>
              <w:t>NA</w:t>
            </w:r>
          </w:p>
        </w:tc>
      </w:tr>
      <w:tr w:rsidR="00BD119F" w:rsidRPr="009D220D" w:rsidTr="009D220D">
        <w:trPr>
          <w:trHeight w:val="242"/>
        </w:trPr>
        <w:tc>
          <w:tcPr>
            <w:cnfStyle w:val="001000000000" w:firstRow="0" w:lastRow="0" w:firstColumn="1" w:lastColumn="0" w:oddVBand="0" w:evenVBand="0" w:oddHBand="0" w:evenHBand="0" w:firstRowFirstColumn="0" w:firstRowLastColumn="0" w:lastRowFirstColumn="0" w:lastRowLastColumn="0"/>
            <w:tcW w:w="4503" w:type="dxa"/>
          </w:tcPr>
          <w:p w:rsidR="00BD119F" w:rsidRPr="009D220D" w:rsidRDefault="00BD119F" w:rsidP="006F5368">
            <w:pPr>
              <w:pStyle w:val="Normal-white"/>
              <w:rPr>
                <w:szCs w:val="20"/>
              </w:rPr>
            </w:pPr>
            <w:r w:rsidRPr="009D220D">
              <w:rPr>
                <w:szCs w:val="20"/>
              </w:rPr>
              <w:t>Land-use history and current status of Project Area:</w:t>
            </w:r>
          </w:p>
        </w:tc>
        <w:tc>
          <w:tcPr>
            <w:tcW w:w="4338" w:type="dxa"/>
          </w:tcPr>
          <w:p w:rsidR="00BD119F" w:rsidRPr="009D220D" w:rsidRDefault="00923A2F" w:rsidP="006F5368">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9D220D">
              <w:rPr>
                <w:rFonts w:asciiTheme="minorHAnsi" w:hAnsiTheme="minorHAnsi" w:cs="Arial"/>
                <w:color w:val="515151" w:themeColor="text1"/>
                <w:sz w:val="20"/>
                <w:szCs w:val="20"/>
              </w:rPr>
              <w:t>NA</w:t>
            </w:r>
          </w:p>
        </w:tc>
      </w:tr>
      <w:tr w:rsidR="00BD119F" w:rsidRPr="009D220D" w:rsidTr="009D220D">
        <w:trPr>
          <w:trHeight w:val="305"/>
        </w:trPr>
        <w:tc>
          <w:tcPr>
            <w:cnfStyle w:val="001000000000" w:firstRow="0" w:lastRow="0" w:firstColumn="1" w:lastColumn="0" w:oddVBand="0" w:evenVBand="0" w:oddHBand="0" w:evenHBand="0" w:firstRowFirstColumn="0" w:firstRowLastColumn="0" w:lastRowFirstColumn="0" w:lastRowLastColumn="0"/>
            <w:tcW w:w="4503" w:type="dxa"/>
          </w:tcPr>
          <w:p w:rsidR="00BD119F" w:rsidRPr="009D220D" w:rsidRDefault="00BD119F" w:rsidP="006F5368">
            <w:pPr>
              <w:pStyle w:val="Normal-white"/>
              <w:rPr>
                <w:szCs w:val="20"/>
              </w:rPr>
            </w:pPr>
            <w:r w:rsidRPr="009D220D">
              <w:rPr>
                <w:szCs w:val="20"/>
              </w:rPr>
              <w:t>Socio-Economic history:</w:t>
            </w:r>
          </w:p>
        </w:tc>
        <w:tc>
          <w:tcPr>
            <w:tcW w:w="4338" w:type="dxa"/>
          </w:tcPr>
          <w:p w:rsidR="00BD119F" w:rsidRPr="009D220D" w:rsidRDefault="00923A2F" w:rsidP="00923A2F">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9D220D">
              <w:rPr>
                <w:rFonts w:asciiTheme="minorHAnsi" w:hAnsiTheme="minorHAnsi" w:cs="Arial"/>
                <w:color w:val="515151" w:themeColor="text1"/>
                <w:sz w:val="20"/>
                <w:szCs w:val="20"/>
              </w:rPr>
              <w:t>NA</w:t>
            </w:r>
          </w:p>
        </w:tc>
      </w:tr>
      <w:tr w:rsidR="00BD119F" w:rsidRPr="009D220D" w:rsidTr="009D220D">
        <w:trPr>
          <w:trHeight w:val="305"/>
        </w:trPr>
        <w:tc>
          <w:tcPr>
            <w:cnfStyle w:val="001000000000" w:firstRow="0" w:lastRow="0" w:firstColumn="1" w:lastColumn="0" w:oddVBand="0" w:evenVBand="0" w:oddHBand="0" w:evenHBand="0" w:firstRowFirstColumn="0" w:firstRowLastColumn="0" w:lastRowFirstColumn="0" w:lastRowLastColumn="0"/>
            <w:tcW w:w="4503" w:type="dxa"/>
          </w:tcPr>
          <w:p w:rsidR="00BD119F" w:rsidRPr="009D220D" w:rsidRDefault="00BD119F" w:rsidP="006F5368">
            <w:pPr>
              <w:pStyle w:val="Normal-white"/>
              <w:rPr>
                <w:szCs w:val="20"/>
              </w:rPr>
            </w:pPr>
            <w:r w:rsidRPr="009D220D">
              <w:rPr>
                <w:szCs w:val="20"/>
              </w:rPr>
              <w:t>Forest management applied (past and future)</w:t>
            </w:r>
          </w:p>
        </w:tc>
        <w:tc>
          <w:tcPr>
            <w:tcW w:w="4338" w:type="dxa"/>
          </w:tcPr>
          <w:p w:rsidR="00BD119F" w:rsidRPr="009D220D" w:rsidRDefault="00923A2F" w:rsidP="006F5368">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9D220D">
              <w:rPr>
                <w:rFonts w:asciiTheme="minorHAnsi" w:hAnsiTheme="minorHAnsi" w:cs="Arial"/>
                <w:color w:val="515151" w:themeColor="text1"/>
                <w:sz w:val="20"/>
                <w:szCs w:val="20"/>
              </w:rPr>
              <w:t>NA</w:t>
            </w:r>
          </w:p>
        </w:tc>
      </w:tr>
      <w:tr w:rsidR="00BD119F" w:rsidRPr="009D220D" w:rsidTr="009D220D">
        <w:trPr>
          <w:trHeight w:val="242"/>
        </w:trPr>
        <w:tc>
          <w:tcPr>
            <w:cnfStyle w:val="001000000000" w:firstRow="0" w:lastRow="0" w:firstColumn="1" w:lastColumn="0" w:oddVBand="0" w:evenVBand="0" w:oddHBand="0" w:evenHBand="0" w:firstRowFirstColumn="0" w:firstRowLastColumn="0" w:lastRowFirstColumn="0" w:lastRowLastColumn="0"/>
            <w:tcW w:w="4503" w:type="dxa"/>
          </w:tcPr>
          <w:p w:rsidR="00BD119F" w:rsidRPr="009D220D" w:rsidRDefault="00BD119F" w:rsidP="006F5368">
            <w:pPr>
              <w:pStyle w:val="Normal-white"/>
              <w:rPr>
                <w:szCs w:val="20"/>
              </w:rPr>
            </w:pPr>
            <w:r w:rsidRPr="009D220D">
              <w:rPr>
                <w:szCs w:val="20"/>
              </w:rPr>
              <w:t>Forest characteristics (including main tree species planted)</w:t>
            </w:r>
          </w:p>
        </w:tc>
        <w:tc>
          <w:tcPr>
            <w:tcW w:w="4338" w:type="dxa"/>
          </w:tcPr>
          <w:p w:rsidR="00BD119F" w:rsidRPr="009D220D" w:rsidRDefault="00923A2F" w:rsidP="006F5368">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9D220D">
              <w:rPr>
                <w:rFonts w:asciiTheme="minorHAnsi" w:hAnsiTheme="minorHAnsi" w:cs="Arial"/>
                <w:color w:val="515151" w:themeColor="text1"/>
                <w:sz w:val="20"/>
                <w:szCs w:val="20"/>
              </w:rPr>
              <w:t>NA</w:t>
            </w:r>
          </w:p>
        </w:tc>
      </w:tr>
      <w:tr w:rsidR="00BD119F" w:rsidRPr="009D220D" w:rsidTr="009D220D">
        <w:trPr>
          <w:trHeight w:val="242"/>
        </w:trPr>
        <w:tc>
          <w:tcPr>
            <w:cnfStyle w:val="001000000000" w:firstRow="0" w:lastRow="0" w:firstColumn="1" w:lastColumn="0" w:oddVBand="0" w:evenVBand="0" w:oddHBand="0" w:evenHBand="0" w:firstRowFirstColumn="0" w:firstRowLastColumn="0" w:lastRowFirstColumn="0" w:lastRowLastColumn="0"/>
            <w:tcW w:w="4503" w:type="dxa"/>
          </w:tcPr>
          <w:p w:rsidR="00BD119F" w:rsidRPr="009D220D" w:rsidRDefault="00BD119F" w:rsidP="006F5368">
            <w:pPr>
              <w:pStyle w:val="Normal-white"/>
              <w:rPr>
                <w:szCs w:val="20"/>
              </w:rPr>
            </w:pPr>
            <w:r w:rsidRPr="009D220D">
              <w:rPr>
                <w:szCs w:val="20"/>
              </w:rPr>
              <w:t>Main social impacts (risks and benefits)</w:t>
            </w:r>
          </w:p>
        </w:tc>
        <w:tc>
          <w:tcPr>
            <w:tcW w:w="4338" w:type="dxa"/>
          </w:tcPr>
          <w:p w:rsidR="00BD119F" w:rsidRPr="009D220D" w:rsidRDefault="00923A2F" w:rsidP="006F5368">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9D220D">
              <w:rPr>
                <w:rFonts w:asciiTheme="minorHAnsi" w:hAnsiTheme="minorHAnsi" w:cs="Arial"/>
                <w:color w:val="515151" w:themeColor="text1"/>
                <w:sz w:val="20"/>
                <w:szCs w:val="20"/>
              </w:rPr>
              <w:t>NA</w:t>
            </w:r>
          </w:p>
        </w:tc>
      </w:tr>
      <w:tr w:rsidR="00BD119F" w:rsidRPr="009D220D" w:rsidTr="009D220D">
        <w:trPr>
          <w:trHeight w:val="242"/>
        </w:trPr>
        <w:tc>
          <w:tcPr>
            <w:cnfStyle w:val="001000000000" w:firstRow="0" w:lastRow="0" w:firstColumn="1" w:lastColumn="0" w:oddVBand="0" w:evenVBand="0" w:oddHBand="0" w:evenHBand="0" w:firstRowFirstColumn="0" w:firstRowLastColumn="0" w:lastRowFirstColumn="0" w:lastRowLastColumn="0"/>
            <w:tcW w:w="4503" w:type="dxa"/>
          </w:tcPr>
          <w:p w:rsidR="00BD119F" w:rsidRPr="009D220D" w:rsidRDefault="00BD119F" w:rsidP="006F5368">
            <w:pPr>
              <w:pStyle w:val="Normal-white"/>
              <w:rPr>
                <w:szCs w:val="20"/>
              </w:rPr>
            </w:pPr>
            <w:r w:rsidRPr="009D220D">
              <w:rPr>
                <w:szCs w:val="20"/>
              </w:rPr>
              <w:t>Main environmental impacts (risks and benefits)</w:t>
            </w:r>
          </w:p>
        </w:tc>
        <w:tc>
          <w:tcPr>
            <w:tcW w:w="4338" w:type="dxa"/>
          </w:tcPr>
          <w:p w:rsidR="00BD119F" w:rsidRPr="009D220D" w:rsidRDefault="00923A2F" w:rsidP="006F5368">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9D220D">
              <w:rPr>
                <w:rFonts w:asciiTheme="minorHAnsi" w:hAnsiTheme="minorHAnsi" w:cs="Arial"/>
                <w:color w:val="515151" w:themeColor="text1"/>
                <w:sz w:val="20"/>
                <w:szCs w:val="20"/>
              </w:rPr>
              <w:t>NA</w:t>
            </w:r>
          </w:p>
        </w:tc>
      </w:tr>
      <w:tr w:rsidR="00BD119F" w:rsidRPr="009D220D" w:rsidTr="009D220D">
        <w:trPr>
          <w:trHeight w:val="242"/>
        </w:trPr>
        <w:tc>
          <w:tcPr>
            <w:cnfStyle w:val="001000000000" w:firstRow="0" w:lastRow="0" w:firstColumn="1" w:lastColumn="0" w:oddVBand="0" w:evenVBand="0" w:oddHBand="0" w:evenHBand="0" w:firstRowFirstColumn="0" w:firstRowLastColumn="0" w:lastRowFirstColumn="0" w:lastRowLastColumn="0"/>
            <w:tcW w:w="4503" w:type="dxa"/>
          </w:tcPr>
          <w:p w:rsidR="00BD119F" w:rsidRPr="009D220D" w:rsidRDefault="00BD119F" w:rsidP="006F5368">
            <w:pPr>
              <w:pStyle w:val="Normal-white"/>
              <w:rPr>
                <w:szCs w:val="20"/>
              </w:rPr>
            </w:pPr>
            <w:r w:rsidRPr="009D220D">
              <w:rPr>
                <w:szCs w:val="20"/>
              </w:rPr>
              <w:t>Financial structure</w:t>
            </w:r>
          </w:p>
        </w:tc>
        <w:tc>
          <w:tcPr>
            <w:tcW w:w="4338" w:type="dxa"/>
          </w:tcPr>
          <w:p w:rsidR="00BD119F" w:rsidRPr="009D220D" w:rsidRDefault="00923A2F" w:rsidP="006F5368">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9D220D">
              <w:rPr>
                <w:rFonts w:asciiTheme="minorHAnsi" w:hAnsiTheme="minorHAnsi" w:cs="Arial"/>
                <w:color w:val="515151" w:themeColor="text1"/>
                <w:sz w:val="20"/>
                <w:szCs w:val="20"/>
              </w:rPr>
              <w:t>NA</w:t>
            </w:r>
          </w:p>
        </w:tc>
      </w:tr>
      <w:tr w:rsidR="00BD119F" w:rsidRPr="009D220D" w:rsidTr="009D220D">
        <w:trPr>
          <w:trHeight w:val="242"/>
        </w:trPr>
        <w:tc>
          <w:tcPr>
            <w:cnfStyle w:val="001000000000" w:firstRow="0" w:lastRow="0" w:firstColumn="1" w:lastColumn="0" w:oddVBand="0" w:evenVBand="0" w:oddHBand="0" w:evenHBand="0" w:firstRowFirstColumn="0" w:firstRowLastColumn="0" w:lastRowFirstColumn="0" w:lastRowLastColumn="0"/>
            <w:tcW w:w="4503" w:type="dxa"/>
          </w:tcPr>
          <w:p w:rsidR="00BD119F" w:rsidRPr="009D220D" w:rsidRDefault="00BD119F" w:rsidP="006F5368">
            <w:pPr>
              <w:pStyle w:val="Normal-white"/>
              <w:rPr>
                <w:szCs w:val="20"/>
              </w:rPr>
            </w:pPr>
            <w:r w:rsidRPr="009D220D">
              <w:rPr>
                <w:szCs w:val="20"/>
              </w:rPr>
              <w:t xml:space="preserve">Infrastructure (roads/houses </w:t>
            </w:r>
            <w:proofErr w:type="spellStart"/>
            <w:r w:rsidRPr="009D220D">
              <w:rPr>
                <w:szCs w:val="20"/>
              </w:rPr>
              <w:t>etc</w:t>
            </w:r>
            <w:proofErr w:type="spellEnd"/>
            <w:r w:rsidRPr="009D220D">
              <w:rPr>
                <w:szCs w:val="20"/>
              </w:rPr>
              <w:t>):</w:t>
            </w:r>
          </w:p>
        </w:tc>
        <w:tc>
          <w:tcPr>
            <w:tcW w:w="4338" w:type="dxa"/>
          </w:tcPr>
          <w:p w:rsidR="00BD119F" w:rsidRPr="009D220D" w:rsidRDefault="00923A2F" w:rsidP="006F5368">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9D220D">
              <w:rPr>
                <w:rFonts w:asciiTheme="minorHAnsi" w:hAnsiTheme="minorHAnsi" w:cs="Arial"/>
                <w:color w:val="515151" w:themeColor="text1"/>
                <w:sz w:val="20"/>
                <w:szCs w:val="20"/>
              </w:rPr>
              <w:t>NA</w:t>
            </w:r>
          </w:p>
        </w:tc>
      </w:tr>
      <w:tr w:rsidR="00BD119F" w:rsidRPr="009D220D" w:rsidTr="009D220D">
        <w:trPr>
          <w:trHeight w:val="242"/>
        </w:trPr>
        <w:tc>
          <w:tcPr>
            <w:cnfStyle w:val="001000000000" w:firstRow="0" w:lastRow="0" w:firstColumn="1" w:lastColumn="0" w:oddVBand="0" w:evenVBand="0" w:oddHBand="0" w:evenHBand="0" w:firstRowFirstColumn="0" w:firstRowLastColumn="0" w:lastRowFirstColumn="0" w:lastRowLastColumn="0"/>
            <w:tcW w:w="4503" w:type="dxa"/>
          </w:tcPr>
          <w:p w:rsidR="00BD119F" w:rsidRPr="009D220D" w:rsidRDefault="00BD119F" w:rsidP="006F5368">
            <w:pPr>
              <w:pStyle w:val="Normal-white"/>
              <w:rPr>
                <w:szCs w:val="20"/>
              </w:rPr>
            </w:pPr>
            <w:r w:rsidRPr="009D220D">
              <w:rPr>
                <w:szCs w:val="20"/>
              </w:rPr>
              <w:t>Water bodies:</w:t>
            </w:r>
          </w:p>
        </w:tc>
        <w:tc>
          <w:tcPr>
            <w:tcW w:w="4338" w:type="dxa"/>
          </w:tcPr>
          <w:p w:rsidR="00BD119F" w:rsidRPr="009D220D" w:rsidRDefault="00923A2F" w:rsidP="006F5368">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9D220D">
              <w:rPr>
                <w:rFonts w:asciiTheme="minorHAnsi" w:hAnsiTheme="minorHAnsi" w:cs="Arial"/>
                <w:color w:val="515151" w:themeColor="text1"/>
                <w:sz w:val="20"/>
                <w:szCs w:val="20"/>
              </w:rPr>
              <w:t>NA</w:t>
            </w:r>
          </w:p>
        </w:tc>
      </w:tr>
      <w:tr w:rsidR="00BD119F" w:rsidRPr="009D220D" w:rsidTr="009D220D">
        <w:trPr>
          <w:trHeight w:val="242"/>
        </w:trPr>
        <w:tc>
          <w:tcPr>
            <w:cnfStyle w:val="001000000000" w:firstRow="0" w:lastRow="0" w:firstColumn="1" w:lastColumn="0" w:oddVBand="0" w:evenVBand="0" w:oddHBand="0" w:evenHBand="0" w:firstRowFirstColumn="0" w:firstRowLastColumn="0" w:lastRowFirstColumn="0" w:lastRowLastColumn="0"/>
            <w:tcW w:w="4503" w:type="dxa"/>
          </w:tcPr>
          <w:p w:rsidR="00BD119F" w:rsidRPr="009D220D" w:rsidRDefault="00BD119F" w:rsidP="006F5368">
            <w:pPr>
              <w:tabs>
                <w:tab w:val="left" w:pos="3536"/>
              </w:tabs>
              <w:spacing w:line="276" w:lineRule="auto"/>
              <w:rPr>
                <w:rFonts w:asciiTheme="minorHAnsi" w:hAnsiTheme="minorHAnsi" w:cs="Arial"/>
                <w:color w:val="FFFFFF" w:themeColor="background1"/>
                <w:sz w:val="20"/>
                <w:szCs w:val="20"/>
              </w:rPr>
            </w:pPr>
            <w:r w:rsidRPr="009D220D">
              <w:rPr>
                <w:rFonts w:asciiTheme="minorHAnsi" w:hAnsiTheme="minorHAnsi" w:cs="Arial"/>
                <w:color w:val="FFFFFF" w:themeColor="background1"/>
                <w:sz w:val="20"/>
                <w:szCs w:val="20"/>
              </w:rPr>
              <w:t xml:space="preserve">Sites with special  significance  for  indigenous  people and  local  communities </w:t>
            </w:r>
            <w:r w:rsidRPr="009D220D">
              <w:rPr>
                <w:rFonts w:asciiTheme="minorHAnsi" w:hAnsiTheme="minorHAnsi" w:cs="Arial"/>
                <w:color w:val="FFFFFF" w:themeColor="background1"/>
                <w:sz w:val="20"/>
                <w:szCs w:val="20"/>
              </w:rPr>
              <w:softHyphen/>
            </w:r>
            <w:r w:rsidRPr="009D220D">
              <w:rPr>
                <w:rFonts w:ascii="Cambria Math" w:hAnsi="Cambria Math" w:cs="Cambria Math"/>
                <w:color w:val="FFFFFF" w:themeColor="background1"/>
                <w:sz w:val="20"/>
                <w:szCs w:val="20"/>
              </w:rPr>
              <w:t>‐</w:t>
            </w:r>
            <w:r w:rsidRPr="009D220D">
              <w:rPr>
                <w:rFonts w:asciiTheme="minorHAnsi" w:hAnsiTheme="minorHAnsi" w:cs="Arial"/>
                <w:color w:val="FFFFFF" w:themeColor="background1"/>
                <w:sz w:val="20"/>
                <w:szCs w:val="20"/>
              </w:rPr>
              <w:t xml:space="preserve"> resulting  from the Stakeholder  Consultation:</w:t>
            </w:r>
          </w:p>
        </w:tc>
        <w:tc>
          <w:tcPr>
            <w:tcW w:w="4338" w:type="dxa"/>
          </w:tcPr>
          <w:p w:rsidR="00BD119F" w:rsidRPr="009D220D" w:rsidRDefault="00923A2F" w:rsidP="006F5368">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9D220D">
              <w:rPr>
                <w:rFonts w:asciiTheme="minorHAnsi" w:hAnsiTheme="minorHAnsi" w:cs="Arial"/>
                <w:color w:val="515151" w:themeColor="text1"/>
                <w:sz w:val="20"/>
                <w:szCs w:val="20"/>
              </w:rPr>
              <w:t>NA</w:t>
            </w:r>
          </w:p>
        </w:tc>
      </w:tr>
      <w:tr w:rsidR="00BD119F" w:rsidRPr="009D220D" w:rsidTr="009D220D">
        <w:trPr>
          <w:trHeight w:val="242"/>
        </w:trPr>
        <w:tc>
          <w:tcPr>
            <w:cnfStyle w:val="001000000000" w:firstRow="0" w:lastRow="0" w:firstColumn="1" w:lastColumn="0" w:oddVBand="0" w:evenVBand="0" w:oddHBand="0" w:evenHBand="0" w:firstRowFirstColumn="0" w:firstRowLastColumn="0" w:lastRowFirstColumn="0" w:lastRowLastColumn="0"/>
            <w:tcW w:w="4503" w:type="dxa"/>
          </w:tcPr>
          <w:p w:rsidR="00BD119F" w:rsidRPr="009D220D" w:rsidRDefault="00BD119F" w:rsidP="006F5368">
            <w:pPr>
              <w:pStyle w:val="Normal-white"/>
              <w:rPr>
                <w:szCs w:val="20"/>
              </w:rPr>
            </w:pPr>
            <w:r w:rsidRPr="009D220D">
              <w:rPr>
                <w:szCs w:val="20"/>
              </w:rPr>
              <w:t>Where indigenous people and local communities are situated:</w:t>
            </w:r>
          </w:p>
        </w:tc>
        <w:tc>
          <w:tcPr>
            <w:tcW w:w="4338" w:type="dxa"/>
          </w:tcPr>
          <w:p w:rsidR="00BD119F" w:rsidRPr="009D220D" w:rsidRDefault="00923A2F" w:rsidP="006F5368">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9D220D">
              <w:rPr>
                <w:rFonts w:asciiTheme="minorHAnsi" w:hAnsiTheme="minorHAnsi" w:cs="Arial"/>
                <w:color w:val="515151" w:themeColor="text1"/>
                <w:sz w:val="20"/>
                <w:szCs w:val="20"/>
              </w:rPr>
              <w:t>NA</w:t>
            </w:r>
          </w:p>
        </w:tc>
      </w:tr>
      <w:tr w:rsidR="00BD119F" w:rsidRPr="009D220D" w:rsidTr="009D220D">
        <w:trPr>
          <w:trHeight w:val="242"/>
        </w:trPr>
        <w:tc>
          <w:tcPr>
            <w:cnfStyle w:val="001000000000" w:firstRow="0" w:lastRow="0" w:firstColumn="1" w:lastColumn="0" w:oddVBand="0" w:evenVBand="0" w:oddHBand="0" w:evenHBand="0" w:firstRowFirstColumn="0" w:firstRowLastColumn="0" w:lastRowFirstColumn="0" w:lastRowLastColumn="0"/>
            <w:tcW w:w="4503" w:type="dxa"/>
          </w:tcPr>
          <w:p w:rsidR="00BD119F" w:rsidRPr="009D220D" w:rsidRDefault="00BD119F" w:rsidP="006F5368">
            <w:pPr>
              <w:pStyle w:val="Normal-white"/>
              <w:rPr>
                <w:szCs w:val="20"/>
              </w:rPr>
            </w:pPr>
            <w:r w:rsidRPr="009D220D">
              <w:rPr>
                <w:szCs w:val="20"/>
              </w:rPr>
              <w:t>Where indigenous people and local communities have legal rights, customary rights or sites with special cultural, ecological, economic, religious or spiritual significance:</w:t>
            </w:r>
          </w:p>
        </w:tc>
        <w:tc>
          <w:tcPr>
            <w:tcW w:w="4338" w:type="dxa"/>
          </w:tcPr>
          <w:p w:rsidR="00BD119F" w:rsidRPr="009D220D" w:rsidRDefault="00923A2F" w:rsidP="006F5368">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9D220D">
              <w:rPr>
                <w:rFonts w:asciiTheme="minorHAnsi" w:hAnsiTheme="minorHAnsi" w:cs="Arial"/>
                <w:color w:val="515151" w:themeColor="text1"/>
                <w:sz w:val="20"/>
                <w:szCs w:val="20"/>
              </w:rPr>
              <w:t>NA</w:t>
            </w:r>
          </w:p>
        </w:tc>
      </w:tr>
    </w:tbl>
    <w:p w:rsidR="00BD119F" w:rsidRPr="00075762" w:rsidRDefault="00BD119F" w:rsidP="00BD119F">
      <w:pPr>
        <w:rPr>
          <w:rFonts w:asciiTheme="minorHAnsi" w:hAnsiTheme="minorHAnsi"/>
          <w:szCs w:val="22"/>
        </w:rPr>
      </w:pPr>
    </w:p>
    <w:p w:rsidR="00B71A2B" w:rsidRPr="009D220D" w:rsidRDefault="00B71A2B" w:rsidP="00B71A2B">
      <w:pPr>
        <w:pStyle w:val="Heading3"/>
        <w:rPr>
          <w:szCs w:val="32"/>
        </w:rPr>
      </w:pPr>
      <w:r w:rsidRPr="009D220D">
        <w:rPr>
          <w:szCs w:val="32"/>
        </w:rPr>
        <w:t xml:space="preserve">Appendix </w:t>
      </w:r>
      <w:r w:rsidR="00BD119F" w:rsidRPr="009D220D">
        <w:rPr>
          <w:szCs w:val="32"/>
        </w:rPr>
        <w:t>4</w:t>
      </w:r>
      <w:r w:rsidR="009F606C" w:rsidRPr="009D220D">
        <w:rPr>
          <w:szCs w:val="32"/>
        </w:rPr>
        <w:t xml:space="preserve"> </w:t>
      </w:r>
      <w:r w:rsidRPr="009D220D">
        <w:rPr>
          <w:szCs w:val="32"/>
        </w:rPr>
        <w:t>-</w:t>
      </w:r>
      <w:r w:rsidR="009F606C" w:rsidRPr="009D220D">
        <w:rPr>
          <w:szCs w:val="32"/>
        </w:rPr>
        <w:t xml:space="preserve"> </w:t>
      </w:r>
      <w:r w:rsidRPr="009D220D">
        <w:rPr>
          <w:szCs w:val="32"/>
        </w:rPr>
        <w:t>Design Changes</w:t>
      </w:r>
      <w:bookmarkEnd w:id="18"/>
    </w:p>
    <w:p w:rsidR="00016185" w:rsidRPr="00075762" w:rsidRDefault="00016185" w:rsidP="00016185">
      <w:pPr>
        <w:rPr>
          <w:rFonts w:asciiTheme="minorHAnsi" w:eastAsiaTheme="majorEastAsia" w:hAnsiTheme="minorHAnsi" w:cs="Times New Roman (Headings CS)"/>
          <w:b/>
          <w:bCs/>
          <w:color w:val="323232" w:themeColor="text2"/>
          <w:szCs w:val="22"/>
          <w:lang w:val="en-GB"/>
          <w14:ligatures w14:val="standardContextual"/>
          <w14:numForm w14:val="oldStyle"/>
        </w:rPr>
      </w:pPr>
      <w:r w:rsidRPr="00075762">
        <w:rPr>
          <w:rFonts w:asciiTheme="minorHAnsi" w:eastAsiaTheme="majorEastAsia" w:hAnsiTheme="minorHAnsi" w:cs="Times New Roman (Headings CS)"/>
          <w:b/>
          <w:bCs/>
          <w:color w:val="323232" w:themeColor="text2"/>
          <w:szCs w:val="22"/>
          <w:lang w:val="en-GB"/>
          <w14:ligatures w14:val="standardContextual"/>
          <w14:numForm w14:val="oldStyle"/>
        </w:rPr>
        <w:t xml:space="preserve">A4.1. </w:t>
      </w:r>
      <w:r w:rsidR="00BF2BFB" w:rsidRPr="009D220D">
        <w:rPr>
          <w:rFonts w:eastAsiaTheme="majorEastAsia" w:cs="Times New Roman (Headings CS)"/>
          <w:b/>
          <w:bCs/>
          <w:color w:val="323232" w:themeColor="text2"/>
          <w:szCs w:val="22"/>
          <w:lang w:val="en-GB"/>
          <w14:ligatures w14:val="standardContextual"/>
          <w14:numForm w14:val="oldStyle"/>
        </w:rPr>
        <w:t>Details of proposed or actual design change</w:t>
      </w:r>
      <w:r w:rsidR="00BF2BFB" w:rsidRPr="00075762" w:rsidDel="00BF2BFB">
        <w:rPr>
          <w:rFonts w:asciiTheme="minorHAnsi" w:eastAsiaTheme="majorEastAsia" w:hAnsiTheme="minorHAnsi" w:cs="Times New Roman (Headings CS)"/>
          <w:b/>
          <w:bCs/>
          <w:color w:val="323232" w:themeColor="text2"/>
          <w:szCs w:val="22"/>
          <w:lang w:val="en-GB"/>
          <w14:ligatures w14:val="standardContextual"/>
          <w14:numForm w14:val="oldStyle"/>
        </w:rPr>
        <w:t xml:space="preserve"> </w:t>
      </w:r>
      <w:r w:rsidRPr="00075762">
        <w:rPr>
          <w:rFonts w:asciiTheme="minorHAnsi" w:eastAsiaTheme="majorEastAsia" w:hAnsiTheme="minorHAnsi" w:cs="Times New Roman (Headings CS)"/>
          <w:b/>
          <w:bCs/>
          <w:color w:val="323232" w:themeColor="text2"/>
          <w:szCs w:val="22"/>
          <w:lang w:val="en-GB"/>
          <w14:ligatures w14:val="standardContextual"/>
          <w14:numForm w14:val="oldStyle"/>
        </w:rPr>
        <w:t xml:space="preserve"> </w:t>
      </w:r>
      <w:r w:rsidRPr="00075762">
        <w:rPr>
          <w:rFonts w:asciiTheme="minorHAnsi" w:eastAsiaTheme="majorEastAsia" w:hAnsiTheme="minorHAnsi" w:cs="Times New Roman (Headings CS)"/>
          <w:b/>
          <w:bCs/>
          <w:color w:val="323232" w:themeColor="text2"/>
          <w:szCs w:val="22"/>
          <w:lang w:val="en-GB"/>
          <w14:ligatures w14:val="standardContextual"/>
          <w14:numForm w14:val="oldStyle"/>
        </w:rPr>
        <w:br/>
      </w:r>
      <w:r w:rsidRPr="00075762">
        <w:rPr>
          <w:rFonts w:asciiTheme="minorHAnsi" w:hAnsiTheme="minorHAnsi"/>
          <w:i/>
          <w:szCs w:val="22"/>
          <w:lang w:val="en-GB"/>
        </w:rPr>
        <w:t xml:space="preserve">&gt;&gt; </w:t>
      </w:r>
    </w:p>
    <w:p w:rsidR="00016185" w:rsidRPr="00075762" w:rsidRDefault="00923A2F" w:rsidP="00016185">
      <w:pPr>
        <w:jc w:val="both"/>
        <w:rPr>
          <w:rFonts w:asciiTheme="minorHAnsi" w:hAnsiTheme="minorHAnsi"/>
          <w:i/>
          <w:szCs w:val="22"/>
          <w:lang w:val="en-GB"/>
        </w:rPr>
      </w:pPr>
      <w:r>
        <w:rPr>
          <w:rFonts w:asciiTheme="minorHAnsi" w:hAnsiTheme="minorHAnsi"/>
          <w:i/>
          <w:szCs w:val="22"/>
          <w:lang w:val="en-GB"/>
        </w:rPr>
        <w:t>NA</w:t>
      </w:r>
    </w:p>
    <w:p w:rsidR="00016185" w:rsidRPr="00075762" w:rsidRDefault="00016185" w:rsidP="00016185">
      <w:pPr>
        <w:jc w:val="both"/>
        <w:rPr>
          <w:rFonts w:asciiTheme="minorHAnsi" w:hAnsiTheme="minorHAnsi"/>
          <w:i/>
          <w:szCs w:val="22"/>
          <w:lang w:val="en-GB"/>
        </w:rPr>
      </w:pPr>
    </w:p>
    <w:p w:rsidR="00016185" w:rsidRPr="00075762" w:rsidRDefault="00016185" w:rsidP="00016185">
      <w:pPr>
        <w:pStyle w:val="Heading5"/>
        <w:jc w:val="both"/>
        <w:rPr>
          <w:rFonts w:asciiTheme="minorHAnsi" w:hAnsiTheme="minorHAnsi"/>
          <w:szCs w:val="22"/>
          <w:lang w:val="en-GB"/>
        </w:rPr>
      </w:pPr>
      <w:r w:rsidRPr="00075762">
        <w:rPr>
          <w:rFonts w:asciiTheme="minorHAnsi" w:hAnsiTheme="minorHAnsi"/>
          <w:szCs w:val="22"/>
          <w:lang w:val="en-GB"/>
        </w:rPr>
        <w:t xml:space="preserve">A4.2. </w:t>
      </w:r>
      <w:r w:rsidRPr="009D220D">
        <w:rPr>
          <w:szCs w:val="22"/>
          <w:lang w:val="en-GB"/>
        </w:rPr>
        <w:t>Describe the Impacts of Design Change on the following</w:t>
      </w:r>
    </w:p>
    <w:p w:rsidR="00016185" w:rsidRPr="009D220D" w:rsidRDefault="00016185" w:rsidP="00B42051">
      <w:pPr>
        <w:pStyle w:val="List"/>
        <w:numPr>
          <w:ilvl w:val="0"/>
          <w:numId w:val="19"/>
        </w:numPr>
        <w:ind w:left="360"/>
        <w:jc w:val="both"/>
        <w:rPr>
          <w:b/>
          <w:bCs/>
          <w:i/>
          <w:iCs/>
          <w:szCs w:val="22"/>
          <w:lang w:val="en-GB"/>
        </w:rPr>
      </w:pPr>
      <w:r w:rsidRPr="009D220D">
        <w:rPr>
          <w:b/>
          <w:bCs/>
          <w:i/>
          <w:iCs/>
          <w:szCs w:val="22"/>
          <w:lang w:val="en-GB"/>
        </w:rPr>
        <w:t>Additionality</w:t>
      </w:r>
    </w:p>
    <w:p w:rsidR="00016185" w:rsidRPr="00075762" w:rsidRDefault="00016185" w:rsidP="00016185">
      <w:pPr>
        <w:pStyle w:val="List"/>
        <w:jc w:val="both"/>
        <w:rPr>
          <w:rFonts w:asciiTheme="minorHAnsi" w:hAnsiTheme="minorHAnsi"/>
          <w:i/>
          <w:szCs w:val="22"/>
          <w:lang w:val="en-GB"/>
        </w:rPr>
      </w:pPr>
      <w:r w:rsidRPr="00075762">
        <w:rPr>
          <w:rFonts w:asciiTheme="minorHAnsi" w:hAnsiTheme="minorHAnsi"/>
          <w:i/>
          <w:szCs w:val="22"/>
          <w:lang w:val="en-GB"/>
        </w:rPr>
        <w:t>&gt;&gt;</w:t>
      </w:r>
    </w:p>
    <w:p w:rsidR="00016185" w:rsidRPr="00075762" w:rsidRDefault="00923A2F" w:rsidP="00016185">
      <w:pPr>
        <w:pStyle w:val="List"/>
        <w:jc w:val="both"/>
        <w:rPr>
          <w:rFonts w:asciiTheme="minorHAnsi" w:hAnsiTheme="minorHAnsi"/>
          <w:szCs w:val="22"/>
          <w:lang w:val="en-GB"/>
        </w:rPr>
      </w:pPr>
      <w:r>
        <w:rPr>
          <w:rFonts w:asciiTheme="minorHAnsi" w:hAnsiTheme="minorHAnsi"/>
          <w:szCs w:val="22"/>
          <w:lang w:val="en-GB"/>
        </w:rPr>
        <w:t>NA</w:t>
      </w:r>
    </w:p>
    <w:p w:rsidR="00016185" w:rsidRPr="009D220D" w:rsidRDefault="00016185" w:rsidP="00B42051">
      <w:pPr>
        <w:pStyle w:val="List"/>
        <w:numPr>
          <w:ilvl w:val="0"/>
          <w:numId w:val="19"/>
        </w:numPr>
        <w:ind w:left="360"/>
        <w:jc w:val="both"/>
        <w:rPr>
          <w:b/>
          <w:bCs/>
          <w:i/>
          <w:iCs/>
          <w:szCs w:val="22"/>
          <w:lang w:val="en-GB"/>
        </w:rPr>
      </w:pPr>
      <w:r w:rsidRPr="009D220D">
        <w:rPr>
          <w:b/>
          <w:bCs/>
          <w:i/>
          <w:iCs/>
          <w:szCs w:val="22"/>
          <w:lang w:val="en-GB"/>
        </w:rPr>
        <w:t>Applicability of methodology and other methodological regulatory documents with which the project activity has been certified</w:t>
      </w:r>
    </w:p>
    <w:p w:rsidR="00016185" w:rsidRPr="00075762" w:rsidRDefault="00016185" w:rsidP="00016185">
      <w:pPr>
        <w:pStyle w:val="List"/>
        <w:jc w:val="both"/>
        <w:rPr>
          <w:rFonts w:asciiTheme="minorHAnsi" w:hAnsiTheme="minorHAnsi"/>
          <w:i/>
          <w:szCs w:val="22"/>
          <w:lang w:val="en-GB"/>
        </w:rPr>
      </w:pPr>
      <w:r w:rsidRPr="00075762">
        <w:rPr>
          <w:rFonts w:asciiTheme="minorHAnsi" w:hAnsiTheme="minorHAnsi"/>
          <w:i/>
          <w:szCs w:val="22"/>
          <w:lang w:val="en-GB"/>
        </w:rPr>
        <w:t>&gt;&gt;</w:t>
      </w:r>
    </w:p>
    <w:p w:rsidR="00016185" w:rsidRPr="00075762" w:rsidRDefault="00923A2F" w:rsidP="00016185">
      <w:pPr>
        <w:pStyle w:val="List"/>
        <w:jc w:val="both"/>
        <w:rPr>
          <w:rFonts w:asciiTheme="minorHAnsi" w:hAnsiTheme="minorHAnsi"/>
          <w:i/>
          <w:szCs w:val="22"/>
          <w:lang w:val="en-GB"/>
        </w:rPr>
      </w:pPr>
      <w:r>
        <w:rPr>
          <w:rFonts w:asciiTheme="minorHAnsi" w:hAnsiTheme="minorHAnsi"/>
          <w:i/>
          <w:szCs w:val="22"/>
          <w:lang w:val="en-GB"/>
        </w:rPr>
        <w:t>NA</w:t>
      </w:r>
    </w:p>
    <w:p w:rsidR="00016185" w:rsidRPr="009D220D" w:rsidRDefault="00016185" w:rsidP="00B42051">
      <w:pPr>
        <w:pStyle w:val="List"/>
        <w:numPr>
          <w:ilvl w:val="0"/>
          <w:numId w:val="19"/>
        </w:numPr>
        <w:ind w:left="360"/>
        <w:jc w:val="both"/>
        <w:rPr>
          <w:b/>
          <w:bCs/>
          <w:i/>
          <w:iCs/>
          <w:szCs w:val="22"/>
          <w:lang w:val="en-GB"/>
        </w:rPr>
      </w:pPr>
      <w:r w:rsidRPr="009D220D">
        <w:rPr>
          <w:b/>
          <w:bCs/>
          <w:i/>
          <w:iCs/>
          <w:szCs w:val="22"/>
          <w:lang w:val="en-GB"/>
        </w:rPr>
        <w:t>Compliance with the monitoring plan of the applied methodology</w:t>
      </w:r>
    </w:p>
    <w:p w:rsidR="00016185" w:rsidRPr="00075762" w:rsidRDefault="00016185" w:rsidP="00016185">
      <w:pPr>
        <w:pStyle w:val="List"/>
        <w:jc w:val="both"/>
        <w:rPr>
          <w:rFonts w:asciiTheme="minorHAnsi" w:hAnsiTheme="minorHAnsi"/>
          <w:i/>
          <w:szCs w:val="22"/>
          <w:lang w:val="en-GB"/>
        </w:rPr>
      </w:pPr>
      <w:r w:rsidRPr="00075762">
        <w:rPr>
          <w:rFonts w:asciiTheme="minorHAnsi" w:hAnsiTheme="minorHAnsi"/>
          <w:i/>
          <w:szCs w:val="22"/>
          <w:lang w:val="en-GB"/>
        </w:rPr>
        <w:t>&gt;&gt;</w:t>
      </w:r>
    </w:p>
    <w:p w:rsidR="00016185" w:rsidRPr="00075762" w:rsidRDefault="00923A2F" w:rsidP="00016185">
      <w:pPr>
        <w:pStyle w:val="List"/>
        <w:jc w:val="both"/>
        <w:rPr>
          <w:rFonts w:asciiTheme="minorHAnsi" w:hAnsiTheme="minorHAnsi"/>
          <w:i/>
          <w:szCs w:val="22"/>
          <w:lang w:val="en-GB"/>
        </w:rPr>
      </w:pPr>
      <w:r>
        <w:rPr>
          <w:rFonts w:asciiTheme="minorHAnsi" w:hAnsiTheme="minorHAnsi"/>
          <w:i/>
          <w:szCs w:val="22"/>
          <w:lang w:val="en-GB"/>
        </w:rPr>
        <w:t>NA</w:t>
      </w:r>
    </w:p>
    <w:p w:rsidR="00016185" w:rsidRPr="009D220D" w:rsidRDefault="00016185" w:rsidP="00B42051">
      <w:pPr>
        <w:pStyle w:val="List"/>
        <w:numPr>
          <w:ilvl w:val="0"/>
          <w:numId w:val="19"/>
        </w:numPr>
        <w:ind w:left="360"/>
        <w:jc w:val="both"/>
        <w:rPr>
          <w:b/>
          <w:bCs/>
          <w:i/>
          <w:iCs/>
          <w:szCs w:val="22"/>
          <w:lang w:val="en-GB"/>
        </w:rPr>
      </w:pPr>
      <w:r w:rsidRPr="009D220D">
        <w:rPr>
          <w:b/>
          <w:bCs/>
          <w:i/>
          <w:iCs/>
          <w:szCs w:val="22"/>
          <w:lang w:val="en-GB"/>
        </w:rPr>
        <w:t>Level of accuracy and completeness in the monitoring of the project activity compared with the requirements contained in the registered monitoring plan</w:t>
      </w:r>
    </w:p>
    <w:p w:rsidR="00016185" w:rsidRPr="00075762" w:rsidRDefault="00016185" w:rsidP="00016185">
      <w:pPr>
        <w:pStyle w:val="List"/>
        <w:jc w:val="both"/>
        <w:rPr>
          <w:rFonts w:asciiTheme="minorHAnsi" w:hAnsiTheme="minorHAnsi"/>
          <w:i/>
          <w:szCs w:val="22"/>
          <w:lang w:val="en-GB"/>
        </w:rPr>
      </w:pPr>
      <w:r w:rsidRPr="00075762">
        <w:rPr>
          <w:rFonts w:asciiTheme="minorHAnsi" w:hAnsiTheme="minorHAnsi"/>
          <w:i/>
          <w:szCs w:val="22"/>
          <w:lang w:val="en-GB"/>
        </w:rPr>
        <w:t>&gt;&gt;</w:t>
      </w:r>
    </w:p>
    <w:p w:rsidR="00016185" w:rsidRPr="00075762" w:rsidRDefault="00923A2F" w:rsidP="00016185">
      <w:pPr>
        <w:pStyle w:val="List"/>
        <w:jc w:val="both"/>
        <w:rPr>
          <w:rFonts w:asciiTheme="minorHAnsi" w:hAnsiTheme="minorHAnsi"/>
          <w:i/>
          <w:szCs w:val="22"/>
          <w:lang w:val="en-GB"/>
        </w:rPr>
      </w:pPr>
      <w:r>
        <w:rPr>
          <w:rFonts w:asciiTheme="minorHAnsi" w:hAnsiTheme="minorHAnsi"/>
          <w:i/>
          <w:szCs w:val="22"/>
          <w:lang w:val="en-GB"/>
        </w:rPr>
        <w:t>NA</w:t>
      </w:r>
    </w:p>
    <w:p w:rsidR="00016185" w:rsidRPr="009D220D" w:rsidRDefault="00016185" w:rsidP="00B42051">
      <w:pPr>
        <w:pStyle w:val="List"/>
        <w:numPr>
          <w:ilvl w:val="0"/>
          <w:numId w:val="19"/>
        </w:numPr>
        <w:ind w:left="360"/>
        <w:jc w:val="both"/>
        <w:rPr>
          <w:i/>
          <w:szCs w:val="22"/>
          <w:lang w:val="en-GB"/>
        </w:rPr>
      </w:pPr>
      <w:r w:rsidRPr="009D220D">
        <w:rPr>
          <w:b/>
          <w:bCs/>
          <w:i/>
          <w:iCs/>
          <w:szCs w:val="22"/>
          <w:lang w:val="en-GB"/>
        </w:rPr>
        <w:t xml:space="preserve">Scale of the project activity </w:t>
      </w:r>
    </w:p>
    <w:p w:rsidR="00016185" w:rsidRPr="00075762" w:rsidRDefault="00016185" w:rsidP="00016185">
      <w:pPr>
        <w:pStyle w:val="List"/>
        <w:jc w:val="both"/>
        <w:rPr>
          <w:rFonts w:asciiTheme="minorHAnsi" w:hAnsiTheme="minorHAnsi"/>
          <w:i/>
          <w:szCs w:val="22"/>
          <w:lang w:val="en-GB"/>
        </w:rPr>
      </w:pPr>
      <w:r w:rsidRPr="00075762">
        <w:rPr>
          <w:rFonts w:asciiTheme="minorHAnsi" w:hAnsiTheme="minorHAnsi"/>
          <w:i/>
          <w:szCs w:val="22"/>
          <w:lang w:val="en-GB"/>
        </w:rPr>
        <w:t>&gt;&gt;</w:t>
      </w:r>
    </w:p>
    <w:p w:rsidR="00016185" w:rsidRPr="00075762" w:rsidRDefault="00923A2F" w:rsidP="00016185">
      <w:pPr>
        <w:pStyle w:val="List"/>
        <w:jc w:val="both"/>
        <w:rPr>
          <w:rFonts w:asciiTheme="minorHAnsi" w:hAnsiTheme="minorHAnsi"/>
          <w:i/>
          <w:szCs w:val="22"/>
          <w:lang w:val="en-GB"/>
        </w:rPr>
      </w:pPr>
      <w:r>
        <w:rPr>
          <w:rFonts w:asciiTheme="minorHAnsi" w:hAnsiTheme="minorHAnsi"/>
          <w:i/>
          <w:szCs w:val="22"/>
          <w:lang w:val="en-GB"/>
        </w:rPr>
        <w:t>NA</w:t>
      </w:r>
    </w:p>
    <w:p w:rsidR="00016185" w:rsidRPr="009D220D" w:rsidRDefault="00016185" w:rsidP="00B42051">
      <w:pPr>
        <w:pStyle w:val="List"/>
        <w:numPr>
          <w:ilvl w:val="0"/>
          <w:numId w:val="19"/>
        </w:numPr>
        <w:ind w:left="360"/>
        <w:jc w:val="both"/>
        <w:rPr>
          <w:b/>
          <w:bCs/>
          <w:i/>
          <w:iCs/>
          <w:szCs w:val="22"/>
          <w:lang w:val="en-GB"/>
        </w:rPr>
      </w:pPr>
      <w:r w:rsidRPr="009D220D">
        <w:rPr>
          <w:b/>
          <w:bCs/>
          <w:i/>
          <w:iCs/>
          <w:szCs w:val="22"/>
          <w:lang w:val="en-GB"/>
        </w:rPr>
        <w:t xml:space="preserve">Stakeholder </w:t>
      </w:r>
      <w:r w:rsidR="00BF2BFB" w:rsidRPr="009D220D">
        <w:rPr>
          <w:b/>
          <w:bCs/>
          <w:i/>
          <w:iCs/>
          <w:szCs w:val="22"/>
          <w:lang w:val="en-GB"/>
        </w:rPr>
        <w:t>consultation</w:t>
      </w:r>
    </w:p>
    <w:p w:rsidR="00016185" w:rsidRPr="00075762" w:rsidRDefault="00016185" w:rsidP="00016185">
      <w:pPr>
        <w:pStyle w:val="List"/>
        <w:jc w:val="both"/>
        <w:rPr>
          <w:rFonts w:asciiTheme="minorHAnsi" w:hAnsiTheme="minorHAnsi"/>
          <w:i/>
          <w:szCs w:val="22"/>
          <w:lang w:val="en-GB"/>
        </w:rPr>
      </w:pPr>
      <w:r w:rsidRPr="00075762">
        <w:rPr>
          <w:rFonts w:asciiTheme="minorHAnsi" w:hAnsiTheme="minorHAnsi"/>
          <w:i/>
          <w:szCs w:val="22"/>
          <w:lang w:val="en-GB"/>
        </w:rPr>
        <w:t>&gt;&gt;</w:t>
      </w:r>
    </w:p>
    <w:p w:rsidR="00016185" w:rsidRPr="00075762" w:rsidRDefault="00923A2F" w:rsidP="00016185">
      <w:pPr>
        <w:pStyle w:val="List"/>
        <w:jc w:val="both"/>
        <w:rPr>
          <w:rFonts w:asciiTheme="minorHAnsi" w:hAnsiTheme="minorHAnsi"/>
          <w:i/>
          <w:szCs w:val="22"/>
          <w:lang w:val="en-GB"/>
        </w:rPr>
      </w:pPr>
      <w:r>
        <w:rPr>
          <w:rFonts w:asciiTheme="minorHAnsi" w:hAnsiTheme="minorHAnsi"/>
          <w:i/>
          <w:szCs w:val="22"/>
          <w:lang w:val="en-GB"/>
        </w:rPr>
        <w:t>NA</w:t>
      </w:r>
    </w:p>
    <w:p w:rsidR="00016185" w:rsidRPr="009D220D" w:rsidRDefault="00BF2BFB" w:rsidP="00B42051">
      <w:pPr>
        <w:pStyle w:val="List"/>
        <w:numPr>
          <w:ilvl w:val="0"/>
          <w:numId w:val="19"/>
        </w:numPr>
        <w:ind w:left="360"/>
        <w:jc w:val="both"/>
        <w:rPr>
          <w:b/>
          <w:bCs/>
          <w:i/>
          <w:iCs/>
          <w:szCs w:val="22"/>
          <w:lang w:val="en-GB"/>
        </w:rPr>
      </w:pPr>
      <w:r w:rsidRPr="009D220D">
        <w:rPr>
          <w:b/>
          <w:bCs/>
          <w:i/>
          <w:iCs/>
          <w:szCs w:val="22"/>
          <w:lang w:val="en-GB"/>
        </w:rPr>
        <w:t>Sustainable development criteria</w:t>
      </w:r>
      <w:r w:rsidRPr="009D220D" w:rsidDel="00BF2BFB">
        <w:rPr>
          <w:b/>
          <w:bCs/>
          <w:i/>
          <w:iCs/>
          <w:szCs w:val="22"/>
          <w:lang w:val="en-GB"/>
        </w:rPr>
        <w:t xml:space="preserve"> </w:t>
      </w:r>
    </w:p>
    <w:p w:rsidR="00016185" w:rsidRPr="00075762" w:rsidRDefault="00016185" w:rsidP="00016185">
      <w:pPr>
        <w:pStyle w:val="List"/>
        <w:jc w:val="both"/>
        <w:rPr>
          <w:rFonts w:asciiTheme="minorHAnsi" w:hAnsiTheme="minorHAnsi"/>
          <w:i/>
          <w:szCs w:val="22"/>
          <w:lang w:val="en-GB"/>
        </w:rPr>
      </w:pPr>
      <w:r w:rsidRPr="00075762">
        <w:rPr>
          <w:rFonts w:asciiTheme="minorHAnsi" w:hAnsiTheme="minorHAnsi"/>
          <w:i/>
          <w:szCs w:val="22"/>
          <w:lang w:val="en-GB"/>
        </w:rPr>
        <w:t>&gt;&gt;</w:t>
      </w:r>
    </w:p>
    <w:p w:rsidR="00016185" w:rsidRPr="00075762" w:rsidRDefault="00923A2F" w:rsidP="00016185">
      <w:pPr>
        <w:pStyle w:val="List"/>
        <w:jc w:val="both"/>
        <w:rPr>
          <w:rFonts w:asciiTheme="minorHAnsi" w:hAnsiTheme="minorHAnsi"/>
          <w:i/>
          <w:szCs w:val="22"/>
          <w:lang w:val="en-GB"/>
        </w:rPr>
      </w:pPr>
      <w:r>
        <w:rPr>
          <w:rFonts w:asciiTheme="minorHAnsi" w:hAnsiTheme="minorHAnsi"/>
          <w:i/>
          <w:szCs w:val="22"/>
          <w:lang w:val="en-GB"/>
        </w:rPr>
        <w:t>NA</w:t>
      </w:r>
    </w:p>
    <w:p w:rsidR="00016185" w:rsidRPr="009D220D" w:rsidRDefault="00016185" w:rsidP="00B42051">
      <w:pPr>
        <w:pStyle w:val="List"/>
        <w:numPr>
          <w:ilvl w:val="0"/>
          <w:numId w:val="19"/>
        </w:numPr>
        <w:ind w:left="360"/>
        <w:jc w:val="both"/>
        <w:rPr>
          <w:b/>
          <w:bCs/>
          <w:i/>
          <w:iCs/>
          <w:szCs w:val="22"/>
          <w:lang w:val="en-GB"/>
        </w:rPr>
      </w:pPr>
      <w:r w:rsidRPr="009D220D">
        <w:rPr>
          <w:b/>
          <w:bCs/>
          <w:i/>
          <w:iCs/>
          <w:szCs w:val="22"/>
          <w:lang w:val="en-GB"/>
        </w:rPr>
        <w:t>Safeguarding Assessment</w:t>
      </w:r>
    </w:p>
    <w:p w:rsidR="00016185" w:rsidRPr="00075762" w:rsidRDefault="00016185" w:rsidP="00016185">
      <w:pPr>
        <w:pStyle w:val="List"/>
        <w:jc w:val="both"/>
        <w:rPr>
          <w:rFonts w:asciiTheme="minorHAnsi" w:hAnsiTheme="minorHAnsi"/>
          <w:i/>
          <w:szCs w:val="22"/>
          <w:lang w:val="en-GB"/>
        </w:rPr>
      </w:pPr>
      <w:r w:rsidRPr="00075762">
        <w:rPr>
          <w:rFonts w:asciiTheme="minorHAnsi" w:hAnsiTheme="minorHAnsi"/>
          <w:i/>
          <w:szCs w:val="22"/>
          <w:lang w:val="en-GB"/>
        </w:rPr>
        <w:t>&gt;&gt;</w:t>
      </w:r>
    </w:p>
    <w:p w:rsidR="00016185" w:rsidRPr="00075762" w:rsidRDefault="00923A2F" w:rsidP="00016185">
      <w:pPr>
        <w:pStyle w:val="List"/>
        <w:jc w:val="both"/>
        <w:rPr>
          <w:rFonts w:asciiTheme="minorHAnsi" w:hAnsiTheme="minorHAnsi"/>
          <w:i/>
          <w:szCs w:val="22"/>
          <w:lang w:val="en-GB"/>
        </w:rPr>
      </w:pPr>
      <w:r>
        <w:rPr>
          <w:rFonts w:asciiTheme="minorHAnsi" w:hAnsiTheme="minorHAnsi"/>
          <w:i/>
          <w:szCs w:val="22"/>
          <w:lang w:val="en-GB"/>
        </w:rPr>
        <w:t>NA</w:t>
      </w:r>
    </w:p>
    <w:p w:rsidR="00016185" w:rsidRPr="009D220D" w:rsidRDefault="00BF2BFB" w:rsidP="00B42051">
      <w:pPr>
        <w:pStyle w:val="List"/>
        <w:numPr>
          <w:ilvl w:val="0"/>
          <w:numId w:val="19"/>
        </w:numPr>
        <w:ind w:left="360"/>
        <w:jc w:val="both"/>
        <w:rPr>
          <w:b/>
          <w:bCs/>
          <w:i/>
          <w:iCs/>
          <w:szCs w:val="22"/>
          <w:lang w:val="en-GB"/>
        </w:rPr>
      </w:pPr>
      <w:r w:rsidRPr="009D220D">
        <w:rPr>
          <w:b/>
          <w:bCs/>
          <w:i/>
          <w:iCs/>
          <w:szCs w:val="22"/>
          <w:lang w:val="en-GB"/>
        </w:rPr>
        <w:t>Compliance with applicable legislation</w:t>
      </w:r>
      <w:r w:rsidRPr="009D220D" w:rsidDel="00BF2BFB">
        <w:rPr>
          <w:b/>
          <w:bCs/>
          <w:i/>
          <w:iCs/>
          <w:szCs w:val="22"/>
          <w:lang w:val="en-GB"/>
        </w:rPr>
        <w:t xml:space="preserve"> </w:t>
      </w:r>
    </w:p>
    <w:p w:rsidR="00A61184" w:rsidRPr="00075762" w:rsidRDefault="00016185" w:rsidP="00016185">
      <w:pPr>
        <w:rPr>
          <w:rFonts w:asciiTheme="minorHAnsi" w:hAnsiTheme="minorHAnsi"/>
          <w:szCs w:val="22"/>
          <w:lang w:eastAsia="en-GB"/>
        </w:rPr>
      </w:pPr>
      <w:r w:rsidRPr="00075762">
        <w:rPr>
          <w:rFonts w:asciiTheme="minorHAnsi" w:hAnsiTheme="minorHAnsi"/>
          <w:i/>
          <w:szCs w:val="22"/>
          <w:lang w:val="en-GB"/>
        </w:rPr>
        <w:t>&gt;&gt;</w:t>
      </w:r>
    </w:p>
    <w:p w:rsidR="00B71A2B" w:rsidRPr="00075762" w:rsidRDefault="00923A2F" w:rsidP="00A61CC2">
      <w:pPr>
        <w:rPr>
          <w:rFonts w:asciiTheme="minorHAnsi" w:hAnsiTheme="minorHAnsi"/>
          <w:szCs w:val="22"/>
        </w:rPr>
      </w:pPr>
      <w:r>
        <w:rPr>
          <w:rFonts w:asciiTheme="minorHAnsi" w:hAnsiTheme="minorHAnsi"/>
          <w:szCs w:val="22"/>
        </w:rPr>
        <w:t>NA</w:t>
      </w:r>
    </w:p>
    <w:p w:rsidR="00206434" w:rsidRPr="00075762" w:rsidRDefault="00206434" w:rsidP="00A61CC2">
      <w:pPr>
        <w:rPr>
          <w:rFonts w:asciiTheme="minorHAnsi" w:hAnsiTheme="minorHAnsi"/>
          <w:szCs w:val="22"/>
        </w:rPr>
      </w:pPr>
    </w:p>
    <w:p w:rsidR="00206434" w:rsidRPr="00075762" w:rsidRDefault="00206434" w:rsidP="00A61CC2">
      <w:pPr>
        <w:rPr>
          <w:rFonts w:asciiTheme="minorHAnsi" w:hAnsiTheme="minorHAnsi"/>
          <w:szCs w:val="22"/>
        </w:rPr>
      </w:pPr>
    </w:p>
    <w:p w:rsidR="00D20DAE" w:rsidRPr="00075762" w:rsidRDefault="00D20DAE">
      <w:pPr>
        <w:spacing w:line="276" w:lineRule="auto"/>
        <w:contextualSpacing w:val="0"/>
        <w:rPr>
          <w:rFonts w:asciiTheme="minorHAnsi" w:eastAsiaTheme="majorEastAsia" w:hAnsiTheme="minorHAnsi" w:cs="Times New Roman (Headings CS)"/>
          <w:b/>
          <w:color w:val="323232" w:themeColor="text2"/>
          <w:szCs w:val="22"/>
          <w14:ligatures w14:val="standardContextual"/>
          <w14:numForm w14:val="oldStyle"/>
        </w:rPr>
      </w:pPr>
      <w:r w:rsidRPr="00075762">
        <w:rPr>
          <w:rFonts w:asciiTheme="minorHAnsi" w:hAnsiTheme="minorHAnsi"/>
          <w:szCs w:val="22"/>
        </w:rPr>
        <w:br w:type="page"/>
      </w:r>
    </w:p>
    <w:p w:rsidR="00206434" w:rsidRPr="00075762" w:rsidRDefault="00206434" w:rsidP="00206434">
      <w:pPr>
        <w:pStyle w:val="Heading5"/>
        <w:rPr>
          <w:rFonts w:asciiTheme="minorHAnsi" w:hAnsiTheme="minorHAnsi"/>
          <w:szCs w:val="22"/>
        </w:rPr>
      </w:pPr>
      <w:r w:rsidRPr="00075762">
        <w:rPr>
          <w:rFonts w:asciiTheme="minorHAnsi" w:hAnsiTheme="minorHAnsi"/>
          <w:szCs w:val="22"/>
        </w:rPr>
        <w:t>Revision History</w:t>
      </w:r>
    </w:p>
    <w:p w:rsidR="00206434" w:rsidRPr="00075762" w:rsidRDefault="00206434" w:rsidP="00206434">
      <w:pPr>
        <w:rPr>
          <w:rFonts w:asciiTheme="minorHAnsi" w:hAnsiTheme="minorHAnsi"/>
          <w:szCs w:val="22"/>
        </w:rPr>
      </w:pPr>
    </w:p>
    <w:tbl>
      <w:tblPr>
        <w:tblStyle w:val="GSTableSimple"/>
        <w:tblW w:w="0" w:type="auto"/>
        <w:tblLook w:val="04A0" w:firstRow="1" w:lastRow="0" w:firstColumn="1" w:lastColumn="0" w:noHBand="0" w:noVBand="1"/>
      </w:tblPr>
      <w:tblGrid>
        <w:gridCol w:w="1277"/>
        <w:gridCol w:w="1845"/>
        <w:gridCol w:w="6507"/>
      </w:tblGrid>
      <w:tr w:rsidR="00206434" w:rsidRPr="00075762" w:rsidTr="00206434">
        <w:trPr>
          <w:cnfStyle w:val="100000000000" w:firstRow="1" w:lastRow="0" w:firstColumn="0" w:lastColumn="0" w:oddVBand="0" w:evenVBand="0" w:oddHBand="0" w:evenHBand="0" w:firstRowFirstColumn="0" w:firstRowLastColumn="0" w:lastRowFirstColumn="0" w:lastRowLastColumn="0"/>
        </w:trPr>
        <w:tc>
          <w:tcPr>
            <w:tcW w:w="1277" w:type="dxa"/>
            <w:vAlign w:val="top"/>
          </w:tcPr>
          <w:p w:rsidR="00206434" w:rsidRPr="00075762" w:rsidRDefault="00206434" w:rsidP="00206434">
            <w:pPr>
              <w:rPr>
                <w:rFonts w:asciiTheme="minorHAnsi" w:hAnsiTheme="minorHAnsi"/>
                <w:b/>
                <w:bCs/>
                <w:szCs w:val="22"/>
              </w:rPr>
            </w:pPr>
            <w:r w:rsidRPr="00075762">
              <w:rPr>
                <w:rFonts w:asciiTheme="minorHAnsi" w:hAnsiTheme="minorHAnsi"/>
                <w:b/>
                <w:bCs/>
                <w:szCs w:val="22"/>
              </w:rPr>
              <w:t>Version</w:t>
            </w:r>
          </w:p>
        </w:tc>
        <w:tc>
          <w:tcPr>
            <w:tcW w:w="1845" w:type="dxa"/>
            <w:vAlign w:val="top"/>
          </w:tcPr>
          <w:p w:rsidR="00206434" w:rsidRPr="00075762" w:rsidRDefault="00206434" w:rsidP="00206434">
            <w:pPr>
              <w:rPr>
                <w:rFonts w:asciiTheme="minorHAnsi" w:hAnsiTheme="minorHAnsi"/>
                <w:b/>
                <w:bCs/>
                <w:szCs w:val="22"/>
              </w:rPr>
            </w:pPr>
            <w:r w:rsidRPr="00075762">
              <w:rPr>
                <w:rFonts w:asciiTheme="minorHAnsi" w:hAnsiTheme="minorHAnsi"/>
                <w:b/>
                <w:bCs/>
                <w:szCs w:val="22"/>
              </w:rPr>
              <w:t>Date</w:t>
            </w:r>
          </w:p>
        </w:tc>
        <w:tc>
          <w:tcPr>
            <w:tcW w:w="6507" w:type="dxa"/>
            <w:vAlign w:val="top"/>
          </w:tcPr>
          <w:p w:rsidR="00206434" w:rsidRPr="00075762" w:rsidRDefault="00206434" w:rsidP="00206434">
            <w:pPr>
              <w:rPr>
                <w:rFonts w:asciiTheme="minorHAnsi" w:hAnsiTheme="minorHAnsi"/>
                <w:b/>
                <w:bCs/>
                <w:szCs w:val="22"/>
              </w:rPr>
            </w:pPr>
            <w:r w:rsidRPr="00075762">
              <w:rPr>
                <w:rFonts w:asciiTheme="minorHAnsi" w:hAnsiTheme="minorHAnsi"/>
                <w:b/>
                <w:bCs/>
                <w:szCs w:val="22"/>
              </w:rPr>
              <w:t>Remarks</w:t>
            </w:r>
          </w:p>
        </w:tc>
      </w:tr>
      <w:tr w:rsidR="00016185" w:rsidRPr="00075762" w:rsidTr="00206434">
        <w:trPr>
          <w:cnfStyle w:val="000000100000" w:firstRow="0" w:lastRow="0" w:firstColumn="0" w:lastColumn="0" w:oddVBand="0" w:evenVBand="0" w:oddHBand="1" w:evenHBand="0" w:firstRowFirstColumn="0" w:firstRowLastColumn="0" w:lastRowFirstColumn="0" w:lastRowLastColumn="0"/>
        </w:trPr>
        <w:tc>
          <w:tcPr>
            <w:tcW w:w="1277" w:type="dxa"/>
            <w:vAlign w:val="top"/>
          </w:tcPr>
          <w:p w:rsidR="00016185" w:rsidRPr="00075762" w:rsidRDefault="002E2375" w:rsidP="00016185">
            <w:pPr>
              <w:rPr>
                <w:rFonts w:asciiTheme="minorHAnsi" w:hAnsiTheme="minorHAnsi"/>
                <w:szCs w:val="22"/>
              </w:rPr>
            </w:pPr>
            <w:r w:rsidRPr="00075762">
              <w:rPr>
                <w:rFonts w:asciiTheme="minorHAnsi" w:hAnsiTheme="minorHAnsi"/>
                <w:szCs w:val="22"/>
              </w:rPr>
              <w:t>2.3</w:t>
            </w:r>
          </w:p>
        </w:tc>
        <w:tc>
          <w:tcPr>
            <w:tcW w:w="1845" w:type="dxa"/>
            <w:vAlign w:val="top"/>
          </w:tcPr>
          <w:p w:rsidR="00016185" w:rsidRPr="00075762" w:rsidRDefault="002E2375" w:rsidP="00016185">
            <w:pPr>
              <w:rPr>
                <w:rFonts w:asciiTheme="minorHAnsi" w:hAnsiTheme="minorHAnsi"/>
                <w:szCs w:val="22"/>
              </w:rPr>
            </w:pPr>
            <w:proofErr w:type="spellStart"/>
            <w:r w:rsidRPr="00075762">
              <w:rPr>
                <w:rFonts w:asciiTheme="minorHAnsi" w:hAnsiTheme="minorHAnsi"/>
                <w:szCs w:val="22"/>
              </w:rPr>
              <w:t>Dd</w:t>
            </w:r>
            <w:proofErr w:type="spellEnd"/>
            <w:r w:rsidRPr="00075762">
              <w:rPr>
                <w:rFonts w:asciiTheme="minorHAnsi" w:hAnsiTheme="minorHAnsi"/>
                <w:szCs w:val="22"/>
              </w:rPr>
              <w:t>/mm/</w:t>
            </w:r>
            <w:proofErr w:type="spellStart"/>
            <w:r w:rsidRPr="00075762">
              <w:rPr>
                <w:rFonts w:asciiTheme="minorHAnsi" w:hAnsiTheme="minorHAnsi"/>
                <w:szCs w:val="22"/>
              </w:rPr>
              <w:t>yyyy</w:t>
            </w:r>
            <w:proofErr w:type="spellEnd"/>
          </w:p>
        </w:tc>
        <w:tc>
          <w:tcPr>
            <w:tcW w:w="6507" w:type="dxa"/>
            <w:vAlign w:val="top"/>
          </w:tcPr>
          <w:p w:rsidR="00016185" w:rsidRPr="00075762" w:rsidRDefault="002E2375" w:rsidP="00016185">
            <w:pPr>
              <w:spacing w:line="276" w:lineRule="auto"/>
              <w:rPr>
                <w:rFonts w:asciiTheme="minorHAnsi" w:hAnsiTheme="minorHAnsi"/>
                <w:szCs w:val="22"/>
              </w:rPr>
            </w:pPr>
            <w:r w:rsidRPr="00075762">
              <w:rPr>
                <w:rFonts w:asciiTheme="minorHAnsi" w:hAnsiTheme="minorHAnsi"/>
                <w:szCs w:val="22"/>
              </w:rPr>
              <w:t>Editorial changes in line with V2.1 of the Safeguarding Principles and Requirements</w:t>
            </w:r>
            <w:r w:rsidRPr="00075762" w:rsidDel="00F577F2">
              <w:rPr>
                <w:rFonts w:asciiTheme="minorHAnsi" w:hAnsiTheme="minorHAnsi"/>
                <w:szCs w:val="22"/>
              </w:rPr>
              <w:t xml:space="preserve"> </w:t>
            </w:r>
          </w:p>
        </w:tc>
      </w:tr>
      <w:tr w:rsidR="00F577F2" w:rsidRPr="00075762" w:rsidTr="00206434">
        <w:tc>
          <w:tcPr>
            <w:tcW w:w="1277" w:type="dxa"/>
            <w:vAlign w:val="top"/>
          </w:tcPr>
          <w:p w:rsidR="00F577F2" w:rsidRPr="00075762" w:rsidDel="00F577F2" w:rsidRDefault="00F577F2" w:rsidP="00016185">
            <w:pPr>
              <w:rPr>
                <w:rFonts w:asciiTheme="minorHAnsi" w:hAnsiTheme="minorHAnsi"/>
                <w:szCs w:val="22"/>
              </w:rPr>
            </w:pPr>
            <w:r w:rsidRPr="00075762">
              <w:rPr>
                <w:rFonts w:asciiTheme="minorHAnsi" w:hAnsiTheme="minorHAnsi"/>
                <w:szCs w:val="22"/>
              </w:rPr>
              <w:t>2.2</w:t>
            </w:r>
          </w:p>
        </w:tc>
        <w:tc>
          <w:tcPr>
            <w:tcW w:w="1845" w:type="dxa"/>
            <w:vAlign w:val="top"/>
          </w:tcPr>
          <w:p w:rsidR="00F577F2" w:rsidRPr="00075762" w:rsidDel="00F577F2" w:rsidRDefault="002E2375" w:rsidP="00016185">
            <w:pPr>
              <w:rPr>
                <w:rFonts w:asciiTheme="minorHAnsi" w:hAnsiTheme="minorHAnsi"/>
                <w:szCs w:val="22"/>
              </w:rPr>
            </w:pPr>
            <w:r w:rsidRPr="00075762">
              <w:rPr>
                <w:rFonts w:asciiTheme="minorHAnsi" w:hAnsiTheme="minorHAnsi"/>
                <w:szCs w:val="22"/>
              </w:rPr>
              <w:t>21 June 2023</w:t>
            </w:r>
          </w:p>
        </w:tc>
        <w:tc>
          <w:tcPr>
            <w:tcW w:w="6507" w:type="dxa"/>
            <w:vAlign w:val="top"/>
          </w:tcPr>
          <w:p w:rsidR="00F577F2" w:rsidRPr="00075762" w:rsidDel="00F577F2" w:rsidRDefault="002E2375" w:rsidP="00016185">
            <w:pPr>
              <w:spacing w:line="276" w:lineRule="auto"/>
              <w:rPr>
                <w:rFonts w:asciiTheme="minorHAnsi" w:hAnsiTheme="minorHAnsi"/>
                <w:szCs w:val="22"/>
              </w:rPr>
            </w:pPr>
            <w:r w:rsidRPr="00075762">
              <w:rPr>
                <w:rFonts w:asciiTheme="minorHAnsi" w:hAnsiTheme="minorHAnsi"/>
                <w:szCs w:val="22"/>
              </w:rPr>
              <w:t>Editorial changes in line with V2.0 of the Safeguarding Principles and Requirements</w:t>
            </w:r>
          </w:p>
        </w:tc>
      </w:tr>
      <w:tr w:rsidR="00F577F2" w:rsidRPr="00075762" w:rsidTr="00206434">
        <w:trPr>
          <w:cnfStyle w:val="000000100000" w:firstRow="0" w:lastRow="0" w:firstColumn="0" w:lastColumn="0" w:oddVBand="0" w:evenVBand="0" w:oddHBand="1" w:evenHBand="0" w:firstRowFirstColumn="0" w:firstRowLastColumn="0" w:lastRowFirstColumn="0" w:lastRowLastColumn="0"/>
        </w:trPr>
        <w:tc>
          <w:tcPr>
            <w:tcW w:w="1277" w:type="dxa"/>
            <w:vAlign w:val="top"/>
          </w:tcPr>
          <w:p w:rsidR="00F577F2" w:rsidRPr="00075762" w:rsidRDefault="00F577F2" w:rsidP="00F577F2">
            <w:pPr>
              <w:rPr>
                <w:rFonts w:asciiTheme="minorHAnsi" w:hAnsiTheme="minorHAnsi"/>
                <w:szCs w:val="22"/>
              </w:rPr>
            </w:pPr>
            <w:r w:rsidRPr="00075762">
              <w:rPr>
                <w:rFonts w:asciiTheme="minorHAnsi" w:hAnsiTheme="minorHAnsi"/>
                <w:szCs w:val="22"/>
              </w:rPr>
              <w:t>2.1</w:t>
            </w:r>
          </w:p>
        </w:tc>
        <w:tc>
          <w:tcPr>
            <w:tcW w:w="1845" w:type="dxa"/>
            <w:vAlign w:val="top"/>
          </w:tcPr>
          <w:p w:rsidR="00F577F2" w:rsidRPr="00075762" w:rsidRDefault="00F577F2" w:rsidP="00F577F2">
            <w:pPr>
              <w:rPr>
                <w:rFonts w:asciiTheme="minorHAnsi" w:hAnsiTheme="minorHAnsi"/>
                <w:szCs w:val="22"/>
              </w:rPr>
            </w:pPr>
            <w:r w:rsidRPr="00075762">
              <w:rPr>
                <w:rFonts w:asciiTheme="minorHAnsi" w:hAnsiTheme="minorHAnsi"/>
                <w:szCs w:val="22"/>
              </w:rPr>
              <w:t>14 April 2023</w:t>
            </w:r>
          </w:p>
        </w:tc>
        <w:tc>
          <w:tcPr>
            <w:tcW w:w="6507" w:type="dxa"/>
            <w:vAlign w:val="top"/>
          </w:tcPr>
          <w:p w:rsidR="00F577F2" w:rsidRPr="00075762" w:rsidRDefault="00F577F2" w:rsidP="00F577F2">
            <w:pPr>
              <w:spacing w:line="276" w:lineRule="auto"/>
              <w:rPr>
                <w:rFonts w:asciiTheme="minorHAnsi" w:hAnsiTheme="minorHAnsi"/>
                <w:szCs w:val="22"/>
              </w:rPr>
            </w:pPr>
            <w:r w:rsidRPr="00075762">
              <w:rPr>
                <w:rFonts w:asciiTheme="minorHAnsi" w:hAnsiTheme="minorHAnsi"/>
                <w:szCs w:val="22"/>
              </w:rPr>
              <w:t>Integrated the design change memo as annex of the document.</w:t>
            </w:r>
          </w:p>
        </w:tc>
      </w:tr>
      <w:tr w:rsidR="00F577F2" w:rsidRPr="00075762" w:rsidTr="00206434">
        <w:tc>
          <w:tcPr>
            <w:tcW w:w="1277" w:type="dxa"/>
            <w:vAlign w:val="top"/>
          </w:tcPr>
          <w:p w:rsidR="00F577F2" w:rsidRPr="00075762" w:rsidRDefault="00F577F2" w:rsidP="00F577F2">
            <w:pPr>
              <w:rPr>
                <w:rFonts w:asciiTheme="minorHAnsi" w:hAnsiTheme="minorHAnsi"/>
                <w:szCs w:val="22"/>
              </w:rPr>
            </w:pPr>
            <w:r w:rsidRPr="00075762">
              <w:rPr>
                <w:rFonts w:asciiTheme="minorHAnsi" w:hAnsiTheme="minorHAnsi"/>
                <w:szCs w:val="22"/>
              </w:rPr>
              <w:t>2.0</w:t>
            </w:r>
          </w:p>
        </w:tc>
        <w:tc>
          <w:tcPr>
            <w:tcW w:w="1845" w:type="dxa"/>
            <w:vAlign w:val="top"/>
          </w:tcPr>
          <w:p w:rsidR="00F577F2" w:rsidRPr="00075762" w:rsidRDefault="00F577F2" w:rsidP="00F577F2">
            <w:pPr>
              <w:rPr>
                <w:rFonts w:asciiTheme="minorHAnsi" w:hAnsiTheme="minorHAnsi"/>
                <w:szCs w:val="22"/>
              </w:rPr>
            </w:pPr>
            <w:r w:rsidRPr="00075762">
              <w:rPr>
                <w:rFonts w:asciiTheme="minorHAnsi" w:hAnsiTheme="minorHAnsi"/>
                <w:szCs w:val="22"/>
              </w:rPr>
              <w:t>4 May 2022</w:t>
            </w:r>
          </w:p>
        </w:tc>
        <w:tc>
          <w:tcPr>
            <w:tcW w:w="6507" w:type="dxa"/>
            <w:vAlign w:val="top"/>
          </w:tcPr>
          <w:p w:rsidR="00F577F2" w:rsidRPr="00075762" w:rsidRDefault="00F577F2" w:rsidP="00F577F2">
            <w:pPr>
              <w:spacing w:line="276" w:lineRule="auto"/>
              <w:rPr>
                <w:rFonts w:asciiTheme="minorHAnsi" w:hAnsiTheme="minorHAnsi"/>
                <w:szCs w:val="22"/>
              </w:rPr>
            </w:pPr>
          </w:p>
        </w:tc>
      </w:tr>
      <w:tr w:rsidR="00F577F2" w:rsidRPr="00075762" w:rsidTr="00206434">
        <w:trPr>
          <w:cnfStyle w:val="000000100000" w:firstRow="0" w:lastRow="0" w:firstColumn="0" w:lastColumn="0" w:oddVBand="0" w:evenVBand="0" w:oddHBand="1" w:evenHBand="0" w:firstRowFirstColumn="0" w:firstRowLastColumn="0" w:lastRowFirstColumn="0" w:lastRowLastColumn="0"/>
        </w:trPr>
        <w:tc>
          <w:tcPr>
            <w:tcW w:w="1277" w:type="dxa"/>
            <w:vAlign w:val="top"/>
          </w:tcPr>
          <w:p w:rsidR="00F577F2" w:rsidRPr="00075762" w:rsidRDefault="00F577F2" w:rsidP="00F577F2">
            <w:pPr>
              <w:rPr>
                <w:rFonts w:asciiTheme="minorHAnsi" w:hAnsiTheme="minorHAnsi"/>
                <w:szCs w:val="22"/>
              </w:rPr>
            </w:pPr>
            <w:r w:rsidRPr="00075762">
              <w:rPr>
                <w:rFonts w:asciiTheme="minorHAnsi" w:hAnsiTheme="minorHAnsi"/>
                <w:szCs w:val="22"/>
              </w:rPr>
              <w:t>1.1</w:t>
            </w:r>
          </w:p>
        </w:tc>
        <w:tc>
          <w:tcPr>
            <w:tcW w:w="1845" w:type="dxa"/>
            <w:vAlign w:val="top"/>
          </w:tcPr>
          <w:p w:rsidR="00F577F2" w:rsidRPr="00075762" w:rsidRDefault="00F577F2" w:rsidP="00F577F2">
            <w:pPr>
              <w:rPr>
                <w:rFonts w:asciiTheme="minorHAnsi" w:hAnsiTheme="minorHAnsi"/>
                <w:szCs w:val="22"/>
              </w:rPr>
            </w:pPr>
            <w:r w:rsidRPr="00075762">
              <w:rPr>
                <w:rFonts w:asciiTheme="minorHAnsi" w:hAnsiTheme="minorHAnsi"/>
                <w:szCs w:val="22"/>
              </w:rPr>
              <w:t>7 October 2020</w:t>
            </w:r>
          </w:p>
        </w:tc>
        <w:tc>
          <w:tcPr>
            <w:tcW w:w="6507" w:type="dxa"/>
            <w:vAlign w:val="top"/>
          </w:tcPr>
          <w:p w:rsidR="00F577F2" w:rsidRPr="00075762" w:rsidRDefault="00F577F2" w:rsidP="00F577F2">
            <w:pPr>
              <w:spacing w:line="276" w:lineRule="auto"/>
              <w:rPr>
                <w:rFonts w:asciiTheme="minorHAnsi" w:hAnsiTheme="minorHAnsi"/>
                <w:szCs w:val="22"/>
              </w:rPr>
            </w:pPr>
            <w:r w:rsidRPr="00075762">
              <w:rPr>
                <w:rFonts w:asciiTheme="minorHAnsi" w:hAnsiTheme="minorHAnsi"/>
                <w:szCs w:val="22"/>
              </w:rPr>
              <w:t>Hyperlinked section summary to enable quick access to key sections</w:t>
            </w:r>
          </w:p>
          <w:p w:rsidR="00F577F2" w:rsidRPr="00075762" w:rsidRDefault="00F577F2" w:rsidP="00F577F2">
            <w:pPr>
              <w:spacing w:line="276" w:lineRule="auto"/>
              <w:rPr>
                <w:rFonts w:asciiTheme="minorHAnsi" w:hAnsiTheme="minorHAnsi"/>
                <w:szCs w:val="22"/>
              </w:rPr>
            </w:pPr>
            <w:r w:rsidRPr="00075762">
              <w:rPr>
                <w:rFonts w:asciiTheme="minorHAnsi" w:hAnsiTheme="minorHAnsi"/>
                <w:szCs w:val="22"/>
              </w:rPr>
              <w:t>Improved clarity on Key Project Information</w:t>
            </w:r>
          </w:p>
          <w:p w:rsidR="00F577F2" w:rsidRPr="00075762" w:rsidRDefault="00F577F2" w:rsidP="00F577F2">
            <w:pPr>
              <w:spacing w:line="276" w:lineRule="auto"/>
              <w:rPr>
                <w:rFonts w:asciiTheme="minorHAnsi" w:hAnsiTheme="minorHAnsi"/>
                <w:szCs w:val="22"/>
              </w:rPr>
            </w:pPr>
            <w:r w:rsidRPr="00075762">
              <w:rPr>
                <w:rFonts w:asciiTheme="minorHAnsi" w:hAnsiTheme="minorHAnsi"/>
                <w:szCs w:val="22"/>
              </w:rPr>
              <w:t>Inclusion criteria table added</w:t>
            </w:r>
          </w:p>
          <w:p w:rsidR="00F577F2" w:rsidRPr="00075762" w:rsidRDefault="00F577F2" w:rsidP="00F577F2">
            <w:pPr>
              <w:spacing w:line="276" w:lineRule="auto"/>
              <w:rPr>
                <w:rFonts w:asciiTheme="minorHAnsi" w:hAnsiTheme="minorHAnsi"/>
                <w:szCs w:val="22"/>
              </w:rPr>
            </w:pPr>
            <w:r w:rsidRPr="00075762">
              <w:rPr>
                <w:rFonts w:asciiTheme="minorHAnsi" w:hAnsiTheme="minorHAnsi"/>
                <w:szCs w:val="22"/>
              </w:rPr>
              <w:t xml:space="preserve">Gender sensitive requirements added </w:t>
            </w:r>
          </w:p>
          <w:p w:rsidR="00F577F2" w:rsidRPr="00075762" w:rsidRDefault="00F577F2" w:rsidP="00F577F2">
            <w:pPr>
              <w:spacing w:line="276" w:lineRule="auto"/>
              <w:rPr>
                <w:rFonts w:asciiTheme="minorHAnsi" w:hAnsiTheme="minorHAnsi"/>
                <w:szCs w:val="22"/>
              </w:rPr>
            </w:pPr>
            <w:r w:rsidRPr="00075762">
              <w:rPr>
                <w:rFonts w:asciiTheme="minorHAnsi" w:hAnsiTheme="minorHAnsi"/>
                <w:szCs w:val="22"/>
              </w:rPr>
              <w:t xml:space="preserve">Prior consideration (1 </w:t>
            </w:r>
            <w:proofErr w:type="spellStart"/>
            <w:r w:rsidRPr="00075762">
              <w:rPr>
                <w:rFonts w:asciiTheme="minorHAnsi" w:hAnsiTheme="minorHAnsi"/>
                <w:szCs w:val="22"/>
              </w:rPr>
              <w:t>yr</w:t>
            </w:r>
            <w:proofErr w:type="spellEnd"/>
            <w:r w:rsidRPr="00075762">
              <w:rPr>
                <w:rFonts w:asciiTheme="minorHAnsi" w:hAnsiTheme="minorHAnsi"/>
                <w:szCs w:val="22"/>
              </w:rPr>
              <w:t xml:space="preserve"> rule) and Ongoing Financial Need added</w:t>
            </w:r>
          </w:p>
          <w:p w:rsidR="00F577F2" w:rsidRPr="00075762" w:rsidRDefault="00F577F2" w:rsidP="00F577F2">
            <w:pPr>
              <w:spacing w:line="276" w:lineRule="auto"/>
              <w:rPr>
                <w:rFonts w:asciiTheme="minorHAnsi" w:hAnsiTheme="minorHAnsi"/>
                <w:szCs w:val="22"/>
              </w:rPr>
            </w:pPr>
            <w:r w:rsidRPr="00075762">
              <w:rPr>
                <w:rFonts w:asciiTheme="minorHAnsi" w:hAnsiTheme="minorHAnsi"/>
                <w:szCs w:val="22"/>
              </w:rPr>
              <w:t>Safeguard Principles Assessment as annex and a new section to include applicable safeguards for clarity</w:t>
            </w:r>
          </w:p>
          <w:p w:rsidR="00F577F2" w:rsidRPr="00075762" w:rsidRDefault="00F577F2" w:rsidP="00F577F2">
            <w:pPr>
              <w:spacing w:line="276" w:lineRule="auto"/>
              <w:rPr>
                <w:rFonts w:asciiTheme="minorHAnsi" w:hAnsiTheme="minorHAnsi"/>
                <w:szCs w:val="22"/>
              </w:rPr>
            </w:pPr>
            <w:r w:rsidRPr="00075762">
              <w:rPr>
                <w:rFonts w:asciiTheme="minorHAnsi" w:hAnsiTheme="minorHAnsi"/>
                <w:szCs w:val="22"/>
              </w:rPr>
              <w:t>Improved Clarity on SDG contribution/SDG Impact term used throughout</w:t>
            </w:r>
          </w:p>
          <w:p w:rsidR="00F577F2" w:rsidRPr="00075762" w:rsidRDefault="00F577F2" w:rsidP="00F577F2">
            <w:pPr>
              <w:spacing w:line="276" w:lineRule="auto"/>
              <w:rPr>
                <w:rFonts w:asciiTheme="minorHAnsi" w:hAnsiTheme="minorHAnsi"/>
                <w:szCs w:val="22"/>
              </w:rPr>
            </w:pPr>
            <w:r w:rsidRPr="00075762">
              <w:rPr>
                <w:rFonts w:asciiTheme="minorHAnsi" w:hAnsiTheme="minorHAnsi"/>
                <w:szCs w:val="22"/>
              </w:rPr>
              <w:t>Clarity on Stakeholder Consultation information required</w:t>
            </w:r>
          </w:p>
          <w:p w:rsidR="00F577F2" w:rsidRPr="00075762" w:rsidRDefault="00F577F2" w:rsidP="00F577F2">
            <w:pPr>
              <w:spacing w:line="276" w:lineRule="auto"/>
              <w:rPr>
                <w:rFonts w:asciiTheme="minorHAnsi" w:hAnsiTheme="minorHAnsi"/>
                <w:szCs w:val="22"/>
              </w:rPr>
            </w:pPr>
            <w:r w:rsidRPr="00075762">
              <w:rPr>
                <w:rFonts w:asciiTheme="minorHAnsi" w:hAnsiTheme="minorHAnsi"/>
                <w:szCs w:val="22"/>
              </w:rPr>
              <w:t xml:space="preserve">Provision of an </w:t>
            </w:r>
            <w:hyperlink r:id="rId27" w:history="1">
              <w:r w:rsidRPr="00075762">
                <w:rPr>
                  <w:rStyle w:val="Hyperlink"/>
                  <w:szCs w:val="22"/>
                </w:rPr>
                <w:t>accompanying Guide</w:t>
              </w:r>
            </w:hyperlink>
            <w:r w:rsidRPr="00075762">
              <w:rPr>
                <w:rFonts w:asciiTheme="minorHAnsi" w:hAnsiTheme="minorHAnsi"/>
                <w:szCs w:val="22"/>
              </w:rPr>
              <w:t xml:space="preserve"> to help the user understand detailed rules and requirements</w:t>
            </w:r>
          </w:p>
        </w:tc>
      </w:tr>
      <w:tr w:rsidR="00F577F2" w:rsidRPr="00075762" w:rsidTr="00206434">
        <w:tc>
          <w:tcPr>
            <w:tcW w:w="1277" w:type="dxa"/>
            <w:vAlign w:val="top"/>
          </w:tcPr>
          <w:p w:rsidR="00F577F2" w:rsidRPr="00075762" w:rsidRDefault="00F577F2" w:rsidP="00F577F2">
            <w:pPr>
              <w:rPr>
                <w:rFonts w:asciiTheme="minorHAnsi" w:hAnsiTheme="minorHAnsi"/>
                <w:szCs w:val="22"/>
              </w:rPr>
            </w:pPr>
            <w:r w:rsidRPr="00075762">
              <w:rPr>
                <w:rFonts w:asciiTheme="minorHAnsi" w:hAnsiTheme="minorHAnsi"/>
                <w:szCs w:val="22"/>
              </w:rPr>
              <w:t>1.0</w:t>
            </w:r>
          </w:p>
        </w:tc>
        <w:tc>
          <w:tcPr>
            <w:tcW w:w="1845" w:type="dxa"/>
            <w:vAlign w:val="top"/>
          </w:tcPr>
          <w:p w:rsidR="00F577F2" w:rsidRPr="00075762" w:rsidRDefault="00F577F2" w:rsidP="00F577F2">
            <w:pPr>
              <w:rPr>
                <w:rFonts w:asciiTheme="minorHAnsi" w:hAnsiTheme="minorHAnsi"/>
                <w:szCs w:val="22"/>
              </w:rPr>
            </w:pPr>
            <w:r w:rsidRPr="00075762">
              <w:rPr>
                <w:rFonts w:asciiTheme="minorHAnsi" w:hAnsiTheme="minorHAnsi"/>
                <w:szCs w:val="22"/>
              </w:rPr>
              <w:t>10 July 2017</w:t>
            </w:r>
          </w:p>
        </w:tc>
        <w:tc>
          <w:tcPr>
            <w:tcW w:w="6507" w:type="dxa"/>
            <w:vAlign w:val="top"/>
          </w:tcPr>
          <w:p w:rsidR="00F577F2" w:rsidRPr="00075762" w:rsidRDefault="00F577F2" w:rsidP="00F577F2">
            <w:pPr>
              <w:rPr>
                <w:rFonts w:asciiTheme="minorHAnsi" w:hAnsiTheme="minorHAnsi"/>
                <w:szCs w:val="22"/>
              </w:rPr>
            </w:pPr>
            <w:r w:rsidRPr="00075762">
              <w:rPr>
                <w:rFonts w:asciiTheme="minorHAnsi" w:hAnsiTheme="minorHAnsi"/>
                <w:szCs w:val="22"/>
              </w:rPr>
              <w:t>Initial adoption</w:t>
            </w:r>
          </w:p>
        </w:tc>
      </w:tr>
    </w:tbl>
    <w:p w:rsidR="00206434" w:rsidRPr="00075762" w:rsidRDefault="00206434" w:rsidP="00A61CC2">
      <w:pPr>
        <w:rPr>
          <w:rFonts w:asciiTheme="minorHAnsi" w:hAnsiTheme="minorHAnsi"/>
          <w:szCs w:val="22"/>
        </w:rPr>
      </w:pPr>
    </w:p>
    <w:sectPr w:rsidR="00206434" w:rsidRPr="00075762" w:rsidSect="00AB4B86">
      <w:pgSz w:w="11900" w:h="16840"/>
      <w:pgMar w:top="1381" w:right="1134" w:bottom="1021" w:left="1134" w:header="283" w:footer="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193339E" w15:done="0"/>
  <w15:commentEx w15:paraId="572FFC67" w15:done="0"/>
  <w15:commentEx w15:paraId="66F2EA9C" w15:done="0"/>
  <w15:commentEx w15:paraId="101F51CB" w15:done="0"/>
  <w15:commentEx w15:paraId="1C919A89" w15:done="0"/>
  <w15:commentEx w15:paraId="18E23FAE" w15:done="0"/>
  <w15:commentEx w15:paraId="3AB1BBBF" w15:done="0"/>
  <w15:commentEx w15:paraId="4F7C5771" w15:done="0"/>
  <w15:commentEx w15:paraId="52106763" w15:done="0"/>
  <w15:commentEx w15:paraId="5A5B295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193339E" w16cid:durableId="27FF4742"/>
  <w16cid:commentId w16cid:paraId="572FFC67" w16cid:durableId="78BEA5D6"/>
  <w16cid:commentId w16cid:paraId="66F2EA9C" w16cid:durableId="4678410D"/>
  <w16cid:commentId w16cid:paraId="101F51CB" w16cid:durableId="1D02FBF0"/>
  <w16cid:commentId w16cid:paraId="1C919A89" w16cid:durableId="488A25FE"/>
  <w16cid:commentId w16cid:paraId="18E23FAE" w16cid:durableId="100BCF90"/>
  <w16cid:commentId w16cid:paraId="3AB1BBBF" w16cid:durableId="7A01A769"/>
  <w16cid:commentId w16cid:paraId="4F7C5771" w16cid:durableId="7278E32D"/>
  <w16cid:commentId w16cid:paraId="52106763" w16cid:durableId="5ABCBD0A"/>
  <w16cid:commentId w16cid:paraId="5A5B2957" w16cid:durableId="5FB2797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71F" w:rsidRDefault="000B471F" w:rsidP="008C7A19">
      <w:r>
        <w:separator/>
      </w:r>
    </w:p>
    <w:p w:rsidR="000B471F" w:rsidRDefault="000B471F"/>
    <w:p w:rsidR="000B471F" w:rsidRDefault="000B471F"/>
  </w:endnote>
  <w:endnote w:type="continuationSeparator" w:id="0">
    <w:p w:rsidR="000B471F" w:rsidRDefault="000B471F" w:rsidP="008C7A19">
      <w:r>
        <w:continuationSeparator/>
      </w:r>
    </w:p>
    <w:p w:rsidR="000B471F" w:rsidRDefault="000B471F"/>
    <w:p w:rsidR="000B471F" w:rsidRDefault="000B47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altName w:val="Times New Roman"/>
    <w:charset w:val="00"/>
    <w:family w:val="roman"/>
    <w:pitch w:val="default"/>
  </w:font>
  <w:font w:name="Times New Roman (Headings CS)">
    <w:altName w:val="Times New Roman"/>
    <w:charset w:val="00"/>
    <w:family w:val="roman"/>
    <w:pitch w:val="variable"/>
    <w:sig w:usb0="E0002AE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PT Mono">
    <w:altName w:val="﷽﷽﷽﷽﷽﷽﷽﷽7}"/>
    <w:charset w:val="4D"/>
    <w:family w:val="modern"/>
    <w:pitch w:val="fixed"/>
    <w:sig w:usb0="A00002EF" w:usb1="500078EB" w:usb2="00000000" w:usb3="00000000" w:csb0="000000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DD6" w:rsidRDefault="00201DD6" w:rsidP="00926E1B">
    <w:pPr>
      <w:framePr w:wrap="none" w:vAnchor="text" w:hAnchor="margin" w:xAlign="right" w:y="1"/>
    </w:pPr>
    <w:r>
      <w:fldChar w:fldCharType="begin"/>
    </w:r>
    <w:r>
      <w:instrText xml:space="preserve">PAGE  </w:instrText>
    </w:r>
    <w:r>
      <w:fldChar w:fldCharType="end"/>
    </w:r>
  </w:p>
  <w:p w:rsidR="00201DD6" w:rsidRDefault="00201DD6" w:rsidP="006E4980">
    <w:pPr>
      <w:ind w:right="360"/>
    </w:pPr>
  </w:p>
  <w:p w:rsidR="00201DD6" w:rsidRDefault="00201DD6"/>
  <w:p w:rsidR="00201DD6" w:rsidRDefault="00201D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DD6" w:rsidRPr="00872BFA" w:rsidRDefault="00201DD6" w:rsidP="006E3FE5">
    <w:pPr>
      <w:ind w:right="360"/>
      <w:rPr>
        <w:szCs w:val="20"/>
      </w:rPr>
    </w:pPr>
    <w:r>
      <w:rPr>
        <w:noProof/>
        <w:szCs w:val="20"/>
      </w:rPr>
      <mc:AlternateContent>
        <mc:Choice Requires="wps">
          <w:drawing>
            <wp:anchor distT="0" distB="0" distL="114300" distR="114300" simplePos="0" relativeHeight="251659264" behindDoc="0" locked="0" layoutInCell="1" allowOverlap="1" wp14:anchorId="00476A85" wp14:editId="4ECE2058">
              <wp:simplePos x="0" y="0"/>
              <wp:positionH relativeFrom="column">
                <wp:posOffset>1577884</wp:posOffset>
              </wp:positionH>
              <wp:positionV relativeFrom="paragraph">
                <wp:posOffset>189865</wp:posOffset>
              </wp:positionV>
              <wp:extent cx="3810000" cy="3441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0000" cy="344170"/>
                      </a:xfrm>
                      <a:prstGeom prst="rect">
                        <a:avLst/>
                      </a:prstGeom>
                      <a:solidFill>
                        <a:schemeClr val="lt1"/>
                      </a:solidFill>
                      <a:ln w="6350">
                        <a:noFill/>
                      </a:ln>
                    </wps:spPr>
                    <wps:txbx>
                      <w:txbxContent>
                        <w:p w:rsidR="00201DD6" w:rsidRPr="001F6981" w:rsidRDefault="00201DD6" w:rsidP="00D061EC">
                          <w:pPr>
                            <w:ind w:right="360"/>
                            <w:rPr>
                              <w:i/>
                              <w:iCs/>
                              <w:szCs w:val="20"/>
                            </w:rPr>
                          </w:pPr>
                          <w:r w:rsidRPr="001F6981">
                            <w:rPr>
                              <w:i/>
                              <w:iCs/>
                              <w:szCs w:val="20"/>
                            </w:rPr>
                            <w:t>Climate Security and Sustainable Development</w:t>
                          </w:r>
                        </w:p>
                        <w:p w:rsidR="00201DD6" w:rsidRDefault="00201DD6" w:rsidP="00D06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4C82A770" id="_x0000_t202" coordsize="21600,21600" o:spt="202" path="m,l,21600r21600,l21600,xe">
              <v:stroke joinstyle="miter"/>
              <v:path gradientshapeok="t" o:connecttype="rect"/>
            </v:shapetype>
            <v:shape id="Text Box 6" o:spid="_x0000_s1026" type="#_x0000_t202" style="position:absolute;margin-left:124.25pt;margin-top:14.95pt;width:300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" fillcolor="white [3201]" stroked="f" strokeweight=".5pt">
              <v:textbox>
                <w:txbxContent>
                  <w:p w14:paraId="25B3AE21" w14:textId="77777777" w:rsidR="00201DD6" w:rsidRPr="001F6981" w:rsidRDefault="00201DD6" w:rsidP="00D061EC">
                    <w:pPr>
                      <w:ind w:right="360"/>
                      <w:rPr>
                        <w:i/>
                        <w:iCs/>
                        <w:szCs w:val="20"/>
                      </w:rPr>
                    </w:pPr>
                    <w:r w:rsidRPr="001F6981">
                      <w:rPr>
                        <w:i/>
                        <w:iCs/>
                        <w:szCs w:val="20"/>
                      </w:rPr>
                      <w:t>Climate Security and Sustainable Development</w:t>
                    </w:r>
                  </w:p>
                  <w:p w14:paraId="792BEE45" w14:textId="77777777" w:rsidR="00201DD6" w:rsidRDefault="00201DD6" w:rsidP="00D061EC"/>
                </w:txbxContent>
              </v:textbox>
            </v:shape>
          </w:pict>
        </mc:Fallback>
      </mc:AlternateContent>
    </w:r>
    <w:r>
      <w:rPr>
        <w:noProof/>
      </w:rPr>
      <w:drawing>
        <wp:anchor distT="0" distB="0" distL="114300" distR="114300" simplePos="0" relativeHeight="251662336" behindDoc="0" locked="1" layoutInCell="1" allowOverlap="0" wp14:anchorId="54BBBA5E" wp14:editId="40E98DAD">
          <wp:simplePos x="0" y="0"/>
          <wp:positionH relativeFrom="margin">
            <wp:posOffset>0</wp:posOffset>
          </wp:positionH>
          <wp:positionV relativeFrom="bottomMargin">
            <wp:posOffset>252095</wp:posOffset>
          </wp:positionV>
          <wp:extent cx="1231200" cy="144000"/>
          <wp:effectExtent l="0" t="0" r="127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rsidR="00201DD6" w:rsidRPr="00B01B0E" w:rsidRDefault="00201DD6"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sidR="00DE7B85">
      <w:rPr>
        <w:rFonts w:asciiTheme="minorHAnsi" w:hAnsiTheme="minorHAnsi"/>
        <w:noProof/>
        <w:sz w:val="18"/>
        <w:szCs w:val="18"/>
      </w:rPr>
      <w:t>51</w:t>
    </w:r>
    <w:r w:rsidRPr="00B01B0E">
      <w:rPr>
        <w:rFonts w:asciiTheme="minorHAnsi" w:hAnsiTheme="minorHAnsi"/>
        <w:sz w:val="18"/>
        <w:szCs w:val="18"/>
      </w:rPr>
      <w:fldChar w:fldCharType="end"/>
    </w:r>
  </w:p>
  <w:p w:rsidR="00201DD6" w:rsidRDefault="00201DD6"/>
  <w:p w:rsidR="00201DD6" w:rsidRDefault="00201DD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DD6" w:rsidRDefault="00201DD6">
    <w:r w:rsidRPr="007B2737">
      <w:rPr>
        <w:noProof/>
      </w:rPr>
      <mc:AlternateContent>
        <mc:Choice Requires="wps">
          <w:drawing>
            <wp:anchor distT="0" distB="0" distL="114300" distR="114300" simplePos="0" relativeHeight="251675648" behindDoc="0" locked="0" layoutInCell="1" allowOverlap="1" wp14:anchorId="7D424A29" wp14:editId="732404FF">
              <wp:simplePos x="0" y="0"/>
              <wp:positionH relativeFrom="column">
                <wp:posOffset>1787525</wp:posOffset>
              </wp:positionH>
              <wp:positionV relativeFrom="paragraph">
                <wp:posOffset>-73660</wp:posOffset>
              </wp:positionV>
              <wp:extent cx="3788229" cy="34417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88229" cy="344170"/>
                      </a:xfrm>
                      <a:prstGeom prst="rect">
                        <a:avLst/>
                      </a:prstGeom>
                      <a:solidFill>
                        <a:schemeClr val="lt1"/>
                      </a:solidFill>
                      <a:ln w="6350">
                        <a:noFill/>
                      </a:ln>
                    </wps:spPr>
                    <wps:txbx>
                      <w:txbxContent>
                        <w:p w:rsidR="00201DD6" w:rsidRPr="001F6981" w:rsidRDefault="00201DD6" w:rsidP="007B2737">
                          <w:pPr>
                            <w:ind w:right="360"/>
                            <w:rPr>
                              <w:i/>
                              <w:iCs/>
                              <w:szCs w:val="20"/>
                            </w:rPr>
                          </w:pPr>
                          <w:r w:rsidRPr="001F6981">
                            <w:rPr>
                              <w:i/>
                              <w:iCs/>
                              <w:szCs w:val="20"/>
                            </w:rPr>
                            <w:t>Climate Security and Sustainable Development</w:t>
                          </w:r>
                        </w:p>
                        <w:p w:rsidR="00201DD6" w:rsidRDefault="00201DD6" w:rsidP="007B2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1A100B2E" id="_x0000_t202" coordsize="21600,21600" o:spt="202" path="m,l,21600r21600,l21600,xe">
              <v:stroke joinstyle="miter"/>
              <v:path gradientshapeok="t" o:connecttype="rect"/>
            </v:shapetype>
            <v:shape id="Text Box 1" o:spid="_x0000_s1028" type="#_x0000_t202" style="position:absolute;margin-left:140.75pt;margin-top:-5.8pt;width:298.3pt;height:2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" fillcolor="white [3201]" stroked="f" strokeweight=".5pt">
              <v:textbox>
                <w:txbxContent>
                  <w:p w14:paraId="72C8EF5B" w14:textId="77777777" w:rsidR="00201DD6" w:rsidRPr="001F6981" w:rsidRDefault="00201DD6" w:rsidP="007B2737">
                    <w:pPr>
                      <w:ind w:right="360"/>
                      <w:rPr>
                        <w:i/>
                        <w:iCs/>
                        <w:szCs w:val="20"/>
                      </w:rPr>
                    </w:pPr>
                    <w:r w:rsidRPr="001F6981">
                      <w:rPr>
                        <w:i/>
                        <w:iCs/>
                        <w:szCs w:val="20"/>
                      </w:rPr>
                      <w:t>Climate Security and Sustainable Development</w:t>
                    </w:r>
                  </w:p>
                  <w:p w14:paraId="21936FE5" w14:textId="77777777" w:rsidR="00201DD6" w:rsidRDefault="00201DD6" w:rsidP="007B2737"/>
                </w:txbxContent>
              </v:textbox>
            </v:shape>
          </w:pict>
        </mc:Fallback>
      </mc:AlternateContent>
    </w:r>
    <w:r>
      <w:rPr>
        <w:noProof/>
        <w14:cntxtAlts w14:val="0"/>
      </w:rPr>
      <w:drawing>
        <wp:anchor distT="0" distB="0" distL="114300" distR="114300" simplePos="0" relativeHeight="251678720" behindDoc="0" locked="0" layoutInCell="1" allowOverlap="1" wp14:anchorId="47E09F73" wp14:editId="0F51DF83">
          <wp:simplePos x="0" y="0"/>
          <wp:positionH relativeFrom="column">
            <wp:posOffset>0</wp:posOffset>
          </wp:positionH>
          <wp:positionV relativeFrom="bottomMargin">
            <wp:posOffset>252095</wp:posOffset>
          </wp:positionV>
          <wp:extent cx="1222244" cy="144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52F86B2C" wp14:editId="1F3454DF">
          <wp:simplePos x="0" y="0"/>
          <wp:positionH relativeFrom="margin">
            <wp:posOffset>4518660</wp:posOffset>
          </wp:positionH>
          <wp:positionV relativeFrom="margin">
            <wp:posOffset>10076263</wp:posOffset>
          </wp:positionV>
          <wp:extent cx="1816100" cy="211455"/>
          <wp:effectExtent l="0" t="0" r="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35A8B957" wp14:editId="24DB1FA4">
          <wp:simplePos x="0" y="0"/>
          <wp:positionH relativeFrom="column">
            <wp:posOffset>225590</wp:posOffset>
          </wp:positionH>
          <wp:positionV relativeFrom="paragraph">
            <wp:posOffset>5165449</wp:posOffset>
          </wp:positionV>
          <wp:extent cx="3869635" cy="769085"/>
          <wp:effectExtent l="0" t="0" r="4445"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71F" w:rsidRDefault="000B471F" w:rsidP="008C7A19">
      <w:r>
        <w:separator/>
      </w:r>
    </w:p>
    <w:p w:rsidR="000B471F" w:rsidRDefault="000B471F"/>
    <w:p w:rsidR="000B471F" w:rsidRDefault="000B471F"/>
  </w:footnote>
  <w:footnote w:type="continuationSeparator" w:id="0">
    <w:p w:rsidR="000B471F" w:rsidRDefault="000B471F" w:rsidP="008C7A19">
      <w:r>
        <w:continuationSeparator/>
      </w:r>
    </w:p>
    <w:p w:rsidR="000B471F" w:rsidRDefault="000B471F"/>
    <w:p w:rsidR="000B471F" w:rsidRDefault="000B471F"/>
  </w:footnote>
  <w:footnote w:id="1">
    <w:p w:rsidR="00201DD6" w:rsidRPr="003D4244" w:rsidRDefault="00201DD6" w:rsidP="00D802B3">
      <w:pPr>
        <w:pStyle w:val="FootnoteText"/>
        <w:rPr>
          <w:lang w:val="en-GB"/>
        </w:rPr>
      </w:pPr>
      <w:r>
        <w:rPr>
          <w:rStyle w:val="FootnoteReference"/>
        </w:rPr>
        <w:footnoteRef/>
      </w:r>
      <w:r>
        <w:t xml:space="preserve"> </w:t>
      </w:r>
      <w:r w:rsidRPr="003D4244">
        <w:t>https://www.iea.org/articles/ethiopia-energy-outlook</w:t>
      </w:r>
    </w:p>
  </w:footnote>
  <w:footnote w:id="2">
    <w:p w:rsidR="00201DD6" w:rsidRPr="00D61BCE" w:rsidRDefault="00201DD6" w:rsidP="00D802B3">
      <w:pPr>
        <w:pStyle w:val="FootnoteText"/>
        <w:rPr>
          <w:lang w:val="en-GB"/>
        </w:rPr>
      </w:pPr>
      <w:r>
        <w:rPr>
          <w:rStyle w:val="FootnoteReference"/>
        </w:rPr>
        <w:footnoteRef/>
      </w:r>
      <w:r>
        <w:t xml:space="preserve"> </w:t>
      </w:r>
      <w:r w:rsidRPr="00D61BCE">
        <w:t>https://documents1.worldbank.org/curated/pt/372371533064359909/pdf/Ethiopia-Beyond-connections-energy-access-diagnostic-report-based-on-the-multi-tier-framework.pdf</w:t>
      </w:r>
    </w:p>
  </w:footnote>
  <w:footnote w:id="3">
    <w:p w:rsidR="00201DD6" w:rsidRPr="009340F0" w:rsidRDefault="00201DD6" w:rsidP="003639A2">
      <w:pPr>
        <w:pStyle w:val="FootnoteText"/>
        <w:rPr>
          <w:lang w:val="en-GB"/>
        </w:rPr>
      </w:pPr>
      <w:r>
        <w:rPr>
          <w:rStyle w:val="FootnoteReference"/>
        </w:rPr>
        <w:footnoteRef/>
      </w:r>
      <w:r w:rsidRPr="009340F0">
        <w:t>file:///C:/Users/HP/Desktop/Design%20validation%20docs/Ethiopia_Biomass%20energy%20strategy%20Ethiopia.pdf</w:t>
      </w:r>
    </w:p>
  </w:footnote>
  <w:footnote w:id="4">
    <w:p w:rsidR="00201DD6" w:rsidRPr="003416E8" w:rsidRDefault="00201DD6" w:rsidP="00734A73">
      <w:pPr>
        <w:pStyle w:val="FootnoteText"/>
        <w:rPr>
          <w:lang w:val="en-GB"/>
        </w:rPr>
      </w:pPr>
      <w:r>
        <w:rPr>
          <w:rStyle w:val="FootnoteReference"/>
        </w:rPr>
        <w:footnoteRef/>
      </w:r>
      <w:r>
        <w:t xml:space="preserve"> </w:t>
      </w:r>
      <w:r w:rsidRPr="003416E8">
        <w:t>Basic services requirements refer to minimum space, supply of water, adequate sewage and garbage disposal system, appropriate protection against heat, cold, damp, noise, fire, and disease-carrying animals, adequate sanitary and washing facilities, ventilation, cooking and storage facilities and natural and artificial lighting, and in some cases basic medical services.</w:t>
      </w:r>
    </w:p>
    <w:p w:rsidR="00201DD6" w:rsidRPr="00EC75EE" w:rsidRDefault="00201DD6" w:rsidP="00734A73">
      <w:pPr>
        <w:pStyle w:val="FootnoteText"/>
        <w:rPr>
          <w:lang w:val="en-GB"/>
        </w:rPr>
      </w:pPr>
    </w:p>
  </w:footnote>
  <w:footnote w:id="5">
    <w:p w:rsidR="00201DD6" w:rsidRPr="00E23B0D" w:rsidRDefault="00201DD6" w:rsidP="00734A73">
      <w:pPr>
        <w:pStyle w:val="FootnoteText"/>
      </w:pPr>
      <w:r>
        <w:rPr>
          <w:rStyle w:val="FootnoteReference"/>
        </w:rPr>
        <w:footnoteRef/>
      </w:r>
      <w:r>
        <w:t xml:space="preserve"> </w:t>
      </w:r>
      <w:r w:rsidRPr="0066358B">
        <w:t>'Involve' means if the project mechanism and</w:t>
      </w:r>
      <w:r>
        <w:t>/or</w:t>
      </w:r>
      <w:r w:rsidRPr="0066358B">
        <w:t xml:space="preserve"> impact</w:t>
      </w:r>
      <w:r>
        <w:t>(s)</w:t>
      </w:r>
      <w:r w:rsidRPr="0066358B">
        <w:t xml:space="preserve"> </w:t>
      </w:r>
      <w:r>
        <w:t>are</w:t>
      </w:r>
      <w:r w:rsidRPr="0066358B">
        <w:t xml:space="preserve"> achieved via changing animal husbandry practice</w:t>
      </w:r>
      <w:r>
        <w:t>s in some way.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DD6" w:rsidRDefault="00201DD6" w:rsidP="00926E1B">
    <w:pPr>
      <w:framePr w:wrap="none" w:vAnchor="text" w:hAnchor="margin" w:xAlign="right" w:y="1"/>
    </w:pPr>
    <w:r>
      <w:fldChar w:fldCharType="begin"/>
    </w:r>
    <w:r>
      <w:instrText xml:space="preserve">PAGE  </w:instrText>
    </w:r>
    <w:r>
      <w:fldChar w:fldCharType="end"/>
    </w:r>
  </w:p>
  <w:p w:rsidR="00201DD6" w:rsidRDefault="00201DD6" w:rsidP="00DB4ED0">
    <w:pPr>
      <w:ind w:right="360"/>
    </w:pPr>
  </w:p>
  <w:p w:rsidR="00201DD6" w:rsidRDefault="00201DD6"/>
  <w:p w:rsidR="00201DD6" w:rsidRDefault="00201DD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DD6" w:rsidRPr="001D04BE" w:rsidRDefault="00201DD6" w:rsidP="006C572D">
    <w:pPr>
      <w:rPr>
        <w:b/>
        <w:bCs/>
        <w:sz w:val="16"/>
        <w:szCs w:val="16"/>
        <w:lang w:val="it-IT"/>
      </w:rPr>
    </w:pPr>
    <w:r w:rsidRPr="001D04BE">
      <w:rPr>
        <w:rStyle w:val="SmallTags"/>
        <w:b/>
        <w:bCs/>
        <w:lang w:val="it-IT"/>
      </w:rPr>
      <w:br/>
    </w:r>
    <w:sdt>
      <w:sdtPr>
        <w:rPr>
          <w:b/>
          <w:bCs/>
          <w:color w:val="00B9BD" w:themeColor="accent1"/>
          <w:sz w:val="16"/>
          <w:szCs w:val="16"/>
          <w:lang w:val="it-IT"/>
        </w:rPr>
        <w:alias w:val="Title"/>
        <w:id w:val="-996726657"/>
        <w:dataBinding w:prefixMappings="xmlns:ns0='http://schemas.openxmlformats.org/package/2006/metadata/core-properties' xmlns:ns1='http://purl.org/dc/elements/1.1/'" w:xpath="/ns0:coreProperties[1]/ns1:title[1]" w:storeItemID="{6C3C8BC8-F283-45AE-878A-BAB7291924A1}"/>
        <w:text/>
      </w:sdtPr>
      <w:sdtEndPr/>
      <w:sdtContent>
        <w:r w:rsidRPr="001D04BE">
          <w:rPr>
            <w:b/>
            <w:bCs/>
            <w:color w:val="00B9BD" w:themeColor="accent1"/>
            <w:sz w:val="16"/>
            <w:szCs w:val="16"/>
            <w:lang w:val="it-IT"/>
          </w:rPr>
          <w:t>TEMPLATE- V2.</w:t>
        </w:r>
        <w:r>
          <w:rPr>
            <w:b/>
            <w:bCs/>
            <w:color w:val="00B9BD" w:themeColor="accent1"/>
            <w:sz w:val="16"/>
            <w:szCs w:val="16"/>
            <w:lang w:val="it-IT"/>
          </w:rPr>
          <w:t>2</w:t>
        </w:r>
        <w:r w:rsidRPr="001D04BE">
          <w:rPr>
            <w:b/>
            <w:bCs/>
            <w:color w:val="00B9BD" w:themeColor="accent1"/>
            <w:sz w:val="16"/>
            <w:szCs w:val="16"/>
            <w:lang w:val="it-IT"/>
          </w:rPr>
          <w:t xml:space="preserve"> VPA Design Document</w:t>
        </w:r>
      </w:sdtContent>
    </w:sdt>
  </w:p>
  <w:p w:rsidR="00201DD6" w:rsidRPr="001D04BE" w:rsidRDefault="00201DD6">
    <w:pPr>
      <w:rPr>
        <w:lang w:val="it-I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DD6" w:rsidRPr="008F3380" w:rsidRDefault="00201DD6" w:rsidP="00B01B0E">
    <w:pPr>
      <w:ind w:left="-1134"/>
    </w:pPr>
    <w:r>
      <w:rPr>
        <w:noProof/>
        <w14:cntxtAlts w14:val="0"/>
      </w:rPr>
      <mc:AlternateContent>
        <mc:Choice Requires="wps">
          <w:drawing>
            <wp:anchor distT="0" distB="0" distL="114300" distR="114300" simplePos="0" relativeHeight="251677696" behindDoc="0" locked="0" layoutInCell="1" allowOverlap="1" wp14:anchorId="5AED0468" wp14:editId="51CEEC76">
              <wp:simplePos x="0" y="0"/>
              <wp:positionH relativeFrom="column">
                <wp:posOffset>-47915</wp:posOffset>
              </wp:positionH>
              <wp:positionV relativeFrom="paragraph">
                <wp:posOffset>1473482</wp:posOffset>
              </wp:positionV>
              <wp:extent cx="1029457" cy="248467"/>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029457" cy="248467"/>
                      </a:xfrm>
                      <a:prstGeom prst="rect">
                        <a:avLst/>
                      </a:prstGeom>
                      <a:solidFill>
                        <a:schemeClr val="accent1"/>
                      </a:solidFill>
                    </wps:spPr>
                    <wps:txbx>
                      <w:txbxContent>
                        <w:p w:rsidR="00201DD6" w:rsidRPr="00EC5900" w:rsidRDefault="00201DD6">
                          <w:pPr>
                            <w:rPr>
                              <w:b/>
                              <w:bCs/>
                              <w:color w:val="FFFFFF" w:themeColor="background1"/>
                              <w:lang w:val="it-IT"/>
                            </w:rPr>
                          </w:pPr>
                          <w:r>
                            <w:rPr>
                              <w:b/>
                              <w:bCs/>
                              <w:color w:val="FFFFFF" w:themeColor="background1"/>
                              <w:lang w:val="it-IT"/>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79D15CBB" id="_x0000_t202" coordsize="21600,21600" o:spt="202" path="m,l,21600r21600,l21600,xe">
              <v:stroke joinstyle="miter"/>
              <v:path gradientshapeok="t" o:connecttype="rect"/>
            </v:shapetype>
            <v:shape id="Text Box 3" o:spid="_x0000_s1027" type="#_x0000_t202" style="position:absolute;left:0;text-align:left;margin-left:-3.75pt;margin-top:116pt;width:81.05pt;height:1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" fillcolor="#00b9bd [3204]" stroked="f">
              <v:textbox>
                <w:txbxContent>
                  <w:p w14:paraId="0A1D8AF1" w14:textId="77777777" w:rsidR="00201DD6" w:rsidRPr="00EC5900" w:rsidRDefault="00201DD6">
                    <w:pPr>
                      <w:rPr>
                        <w:b/>
                        <w:bCs/>
                        <w:color w:val="FFFFFF" w:themeColor="background1"/>
                        <w:lang w:val="it-IT"/>
                      </w:rPr>
                    </w:pPr>
                    <w:r>
                      <w:rPr>
                        <w:b/>
                        <w:bCs/>
                        <w:color w:val="FFFFFF" w:themeColor="background1"/>
                        <w:lang w:val="it-IT"/>
                      </w:rPr>
                      <w:t>TEMPLATE</w:t>
                    </w:r>
                  </w:p>
                </w:txbxContent>
              </v:textbox>
            </v:shape>
          </w:pict>
        </mc:Fallback>
      </mc:AlternateContent>
    </w:r>
    <w:r>
      <w:rPr>
        <w:noProof/>
      </w:rPr>
      <w:drawing>
        <wp:anchor distT="0" distB="0" distL="114300" distR="114300" simplePos="0" relativeHeight="251673600" behindDoc="0" locked="0" layoutInCell="1" allowOverlap="1" wp14:anchorId="0A524D2D" wp14:editId="126776D1">
          <wp:simplePos x="0" y="0"/>
          <wp:positionH relativeFrom="column">
            <wp:posOffset>-445589</wp:posOffset>
          </wp:positionH>
          <wp:positionV relativeFrom="paragraph">
            <wp:posOffset>-544</wp:posOffset>
          </wp:positionV>
          <wp:extent cx="3633348" cy="142394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_Logo_Primary_MonoWhite_Tagline.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3633348" cy="14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645DDA2" wp14:editId="6154620C">
          <wp:extent cx="7593965" cy="1580606"/>
          <wp:effectExtent l="0" t="0" r="6985" b="635"/>
          <wp:docPr id="20" name="Diagram 20"/>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9pt;height:9pt" o:bullet="t">
        <v:imagedata r:id="rId1" o:title="caret-cyan-bulletpoint"/>
      </v:shape>
    </w:pict>
  </w:numPicBullet>
  <w:abstractNum w:abstractNumId="0">
    <w:nsid w:val="FFFFFF7C"/>
    <w:multiLevelType w:val="singleLevel"/>
    <w:tmpl w:val="7BFA8C4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78805F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EF4C6E2"/>
    <w:lvl w:ilvl="0">
      <w:start w:val="1"/>
      <w:numFmt w:val="decimal"/>
      <w:pStyle w:val="ListNumber3"/>
      <w:lvlText w:val="%1."/>
      <w:lvlJc w:val="left"/>
      <w:pPr>
        <w:tabs>
          <w:tab w:val="num" w:pos="926"/>
        </w:tabs>
        <w:ind w:left="926" w:hanging="360"/>
      </w:pPr>
    </w:lvl>
  </w:abstractNum>
  <w:abstractNum w:abstractNumId="3">
    <w:nsid w:val="FFFFFF7F"/>
    <w:multiLevelType w:val="singleLevel"/>
    <w:tmpl w:val="60B805C2"/>
    <w:lvl w:ilvl="0">
      <w:start w:val="1"/>
      <w:numFmt w:val="decimal"/>
      <w:pStyle w:val="ListNumber2"/>
      <w:lvlText w:val="%1."/>
      <w:lvlJc w:val="left"/>
      <w:pPr>
        <w:tabs>
          <w:tab w:val="num" w:pos="643"/>
        </w:tabs>
        <w:ind w:left="643" w:hanging="360"/>
      </w:pPr>
      <w:rPr>
        <w:rFonts w:hint="default"/>
      </w:rPr>
    </w:lvl>
  </w:abstractNum>
  <w:abstractNum w:abstractNumId="4">
    <w:nsid w:val="FFFFFF80"/>
    <w:multiLevelType w:val="singleLevel"/>
    <w:tmpl w:val="4FD40E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0FED7B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28E6716"/>
    <w:lvl w:ilvl="0">
      <w:start w:val="1"/>
      <w:numFmt w:val="bullet"/>
      <w:pStyle w:val="ListBullet3"/>
      <w:lvlText w:val=""/>
      <w:lvlJc w:val="left"/>
      <w:pPr>
        <w:tabs>
          <w:tab w:val="num" w:pos="926"/>
        </w:tabs>
        <w:ind w:left="926" w:hanging="360"/>
      </w:pPr>
      <w:rPr>
        <w:rFonts w:ascii="Symbol" w:hAnsi="Symbol" w:hint="default"/>
        <w:color w:val="auto"/>
      </w:rPr>
    </w:lvl>
  </w:abstractNum>
  <w:abstractNum w:abstractNumId="7">
    <w:nsid w:val="FFFFFF83"/>
    <w:multiLevelType w:val="singleLevel"/>
    <w:tmpl w:val="651EBF6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21408F4"/>
    <w:lvl w:ilvl="0">
      <w:start w:val="1"/>
      <w:numFmt w:val="decimal"/>
      <w:pStyle w:val="ListNumber"/>
      <w:lvlText w:val="%1."/>
      <w:lvlJc w:val="left"/>
      <w:pPr>
        <w:tabs>
          <w:tab w:val="num" w:pos="360"/>
        </w:tabs>
        <w:ind w:left="360" w:hanging="360"/>
      </w:pPr>
    </w:lvl>
  </w:abstractNum>
  <w:abstractNum w:abstractNumId="9">
    <w:nsid w:val="FFFFFF89"/>
    <w:multiLevelType w:val="singleLevel"/>
    <w:tmpl w:val="625281DC"/>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0">
    <w:nsid w:val="04957051"/>
    <w:multiLevelType w:val="multilevel"/>
    <w:tmpl w:val="6748C454"/>
    <w:name w:val="Sections LIST"/>
    <w:lvl w:ilvl="0">
      <w:start w:val="1"/>
      <w:numFmt w:val="upperLetter"/>
      <w:pStyle w:val="SectionTitle"/>
      <w:lvlText w:val="Section %1."/>
      <w:lvlJc w:val="left"/>
      <w:pPr>
        <w:ind w:left="0" w:firstLine="0"/>
      </w:pPr>
      <w:rPr>
        <w:rFonts w:hint="default"/>
        <w:caps/>
      </w:rPr>
    </w:lvl>
    <w:lvl w:ilvl="1">
      <w:start w:val="1"/>
      <w:numFmt w:val="decimal"/>
      <w:pStyle w:val="SectionList"/>
      <w:lvlText w:val="%1.%2."/>
      <w:lvlJc w:val="left"/>
      <w:pPr>
        <w:tabs>
          <w:tab w:val="num" w:pos="794"/>
        </w:tabs>
        <w:ind w:left="0" w:firstLine="0"/>
      </w:pPr>
      <w:rPr>
        <w:rFonts w:hint="default"/>
      </w:rPr>
    </w:lvl>
    <w:lvl w:ilvl="2">
      <w:start w:val="1"/>
      <w:numFmt w:val="decimal"/>
      <w:pStyle w:val="SectionList2nd"/>
      <w:lvlText w:val="%1.%2.%3."/>
      <w:lvlJc w:val="left"/>
      <w:pPr>
        <w:tabs>
          <w:tab w:val="num" w:pos="119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11">
    <w:nsid w:val="07417693"/>
    <w:multiLevelType w:val="multilevel"/>
    <w:tmpl w:val="648A687A"/>
    <w:styleLink w:val="SDMTableBoxPara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2">
    <w:nsid w:val="07E20937"/>
    <w:multiLevelType w:val="multilevel"/>
    <w:tmpl w:val="C5282380"/>
    <w:styleLink w:val="ListGSBullets"/>
    <w:lvl w:ilvl="0">
      <w:start w:val="1"/>
      <w:numFmt w:val="bullet"/>
      <w:lvlText w:val=""/>
      <w:lvlPicBulletId w:val="0"/>
      <w:lvlJc w:val="left"/>
      <w:pPr>
        <w:ind w:left="284" w:hanging="284"/>
      </w:pPr>
      <w:rPr>
        <w:rFonts w:ascii="Symbol" w:hAnsi="Symbol" w:hint="default"/>
        <w:b w:val="0"/>
        <w:i w:val="0"/>
        <w:color w:val="auto"/>
        <w:sz w:val="22"/>
      </w:rPr>
    </w:lvl>
    <w:lvl w:ilvl="1">
      <w:start w:val="1"/>
      <w:numFmt w:val="bullet"/>
      <w:lvlText w:val=""/>
      <w:lvlPicBulletId w:val="0"/>
      <w:lvlJc w:val="left"/>
      <w:pPr>
        <w:ind w:left="1080" w:hanging="360"/>
      </w:pPr>
      <w:rPr>
        <w:rFonts w:ascii="Symbol" w:hAnsi="Symbol" w:hint="default"/>
        <w:color w:val="auto"/>
      </w:rPr>
    </w:lvl>
    <w:lvl w:ilvl="2">
      <w:start w:val="1"/>
      <w:numFmt w:val="bullet"/>
      <w:lvlText w:val=""/>
      <w:lvlPicBulletId w:val="0"/>
      <w:lvlJc w:val="left"/>
      <w:pPr>
        <w:ind w:left="1800" w:hanging="360"/>
      </w:pPr>
      <w:rPr>
        <w:rFonts w:ascii="Symbol" w:hAnsi="Symbol" w:hint="default"/>
        <w:color w:val="auto"/>
      </w:rPr>
    </w:lvl>
    <w:lvl w:ilvl="3">
      <w:start w:val="1"/>
      <w:numFmt w:val="bullet"/>
      <w:lvlText w:val=""/>
      <w:lvlPicBulletId w:val="0"/>
      <w:lvlJc w:val="left"/>
      <w:pPr>
        <w:ind w:left="2520" w:hanging="360"/>
      </w:pPr>
      <w:rPr>
        <w:rFonts w:ascii="Symbol" w:hAnsi="Symbol" w:hint="default"/>
        <w:color w:val="auto"/>
      </w:rPr>
    </w:lvl>
    <w:lvl w:ilvl="4">
      <w:start w:val="1"/>
      <w:numFmt w:val="bullet"/>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13">
    <w:nsid w:val="0AF22A77"/>
    <w:multiLevelType w:val="hybridMultilevel"/>
    <w:tmpl w:val="831C4842"/>
    <w:lvl w:ilvl="0" w:tplc="8B48EFDA">
      <w:numFmt w:val="bullet"/>
      <w:lvlText w:val="-"/>
      <w:lvlJc w:val="left"/>
      <w:pPr>
        <w:ind w:left="285" w:hanging="178"/>
      </w:pPr>
      <w:rPr>
        <w:rFonts w:ascii="Verdana" w:eastAsia="Verdana" w:hAnsi="Verdana" w:cs="Verdana" w:hint="default"/>
        <w:color w:val="4D4D4B"/>
        <w:w w:val="100"/>
        <w:sz w:val="22"/>
        <w:szCs w:val="22"/>
        <w:lang w:val="en-US" w:eastAsia="en-US" w:bidi="ar-SA"/>
      </w:rPr>
    </w:lvl>
    <w:lvl w:ilvl="1" w:tplc="446EA56C">
      <w:numFmt w:val="bullet"/>
      <w:lvlText w:val="•"/>
      <w:lvlJc w:val="left"/>
      <w:pPr>
        <w:ind w:left="917" w:hanging="178"/>
      </w:pPr>
      <w:rPr>
        <w:rFonts w:hint="default"/>
        <w:lang w:val="en-US" w:eastAsia="en-US" w:bidi="ar-SA"/>
      </w:rPr>
    </w:lvl>
    <w:lvl w:ilvl="2" w:tplc="C3A41A0A">
      <w:numFmt w:val="bullet"/>
      <w:lvlText w:val="•"/>
      <w:lvlJc w:val="left"/>
      <w:pPr>
        <w:ind w:left="1554" w:hanging="178"/>
      </w:pPr>
      <w:rPr>
        <w:rFonts w:hint="default"/>
        <w:lang w:val="en-US" w:eastAsia="en-US" w:bidi="ar-SA"/>
      </w:rPr>
    </w:lvl>
    <w:lvl w:ilvl="3" w:tplc="43265C6E">
      <w:numFmt w:val="bullet"/>
      <w:lvlText w:val="•"/>
      <w:lvlJc w:val="left"/>
      <w:pPr>
        <w:ind w:left="2191" w:hanging="178"/>
      </w:pPr>
      <w:rPr>
        <w:rFonts w:hint="default"/>
        <w:lang w:val="en-US" w:eastAsia="en-US" w:bidi="ar-SA"/>
      </w:rPr>
    </w:lvl>
    <w:lvl w:ilvl="4" w:tplc="6F14D562">
      <w:numFmt w:val="bullet"/>
      <w:lvlText w:val="•"/>
      <w:lvlJc w:val="left"/>
      <w:pPr>
        <w:ind w:left="2828" w:hanging="178"/>
      </w:pPr>
      <w:rPr>
        <w:rFonts w:hint="default"/>
        <w:lang w:val="en-US" w:eastAsia="en-US" w:bidi="ar-SA"/>
      </w:rPr>
    </w:lvl>
    <w:lvl w:ilvl="5" w:tplc="C7E079AC">
      <w:numFmt w:val="bullet"/>
      <w:lvlText w:val="•"/>
      <w:lvlJc w:val="left"/>
      <w:pPr>
        <w:ind w:left="3465" w:hanging="178"/>
      </w:pPr>
      <w:rPr>
        <w:rFonts w:hint="default"/>
        <w:lang w:val="en-US" w:eastAsia="en-US" w:bidi="ar-SA"/>
      </w:rPr>
    </w:lvl>
    <w:lvl w:ilvl="6" w:tplc="2FB6CC10">
      <w:numFmt w:val="bullet"/>
      <w:lvlText w:val="•"/>
      <w:lvlJc w:val="left"/>
      <w:pPr>
        <w:ind w:left="4102" w:hanging="178"/>
      </w:pPr>
      <w:rPr>
        <w:rFonts w:hint="default"/>
        <w:lang w:val="en-US" w:eastAsia="en-US" w:bidi="ar-SA"/>
      </w:rPr>
    </w:lvl>
    <w:lvl w:ilvl="7" w:tplc="04F6C6FE">
      <w:numFmt w:val="bullet"/>
      <w:lvlText w:val="•"/>
      <w:lvlJc w:val="left"/>
      <w:pPr>
        <w:ind w:left="4739" w:hanging="178"/>
      </w:pPr>
      <w:rPr>
        <w:rFonts w:hint="default"/>
        <w:lang w:val="en-US" w:eastAsia="en-US" w:bidi="ar-SA"/>
      </w:rPr>
    </w:lvl>
    <w:lvl w:ilvl="8" w:tplc="84624C66">
      <w:numFmt w:val="bullet"/>
      <w:lvlText w:val="•"/>
      <w:lvlJc w:val="left"/>
      <w:pPr>
        <w:ind w:left="5376" w:hanging="178"/>
      </w:pPr>
      <w:rPr>
        <w:rFonts w:hint="default"/>
        <w:lang w:val="en-US" w:eastAsia="en-US" w:bidi="ar-SA"/>
      </w:rPr>
    </w:lvl>
  </w:abstractNum>
  <w:abstractNum w:abstractNumId="14">
    <w:nsid w:val="0DF941D9"/>
    <w:multiLevelType w:val="hybridMultilevel"/>
    <w:tmpl w:val="D158D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E33685F"/>
    <w:multiLevelType w:val="hybridMultilevel"/>
    <w:tmpl w:val="E39C8314"/>
    <w:lvl w:ilvl="0" w:tplc="C700E0E2">
      <w:start w:val="2"/>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10791FA6"/>
    <w:multiLevelType w:val="hybridMultilevel"/>
    <w:tmpl w:val="C4068E56"/>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2B42597"/>
    <w:multiLevelType w:val="hybridMultilevel"/>
    <w:tmpl w:val="2988C1AE"/>
    <w:lvl w:ilvl="0" w:tplc="A7BC7C02">
      <w:numFmt w:val="bullet"/>
      <w:lvlText w:val="-"/>
      <w:lvlJc w:val="left"/>
      <w:pPr>
        <w:ind w:left="720" w:hanging="360"/>
      </w:pPr>
      <w:rPr>
        <w:rFonts w:ascii="Verdana" w:eastAsiaTheme="minorHAnsi" w:hAnsi="Verdana" w:cs="Times New Roman (Body CS)" w:hint="default"/>
      </w:rPr>
    </w:lvl>
    <w:lvl w:ilvl="1" w:tplc="C1429564">
      <w:numFmt w:val="bullet"/>
      <w:lvlText w:val="•"/>
      <w:lvlJc w:val="left"/>
      <w:pPr>
        <w:ind w:left="1440" w:hanging="360"/>
      </w:pPr>
      <w:rPr>
        <w:rFonts w:ascii="Verdana" w:eastAsiaTheme="minorHAnsi" w:hAnsi="Verdana" w:cs="Times New Roman (Body C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C15861"/>
    <w:multiLevelType w:val="multilevel"/>
    <w:tmpl w:val="5EDE06C6"/>
    <w:styleLink w:val="SDMParaList"/>
    <w:lvl w:ilvl="0">
      <w:start w:val="1"/>
      <w:numFmt w:val="decimal"/>
      <w:lvlText w:val="%1."/>
      <w:lvlJc w:val="left"/>
      <w:pPr>
        <w:tabs>
          <w:tab w:val="num" w:pos="709"/>
        </w:tabs>
        <w:ind w:left="709" w:hanging="709"/>
      </w:pPr>
      <w:rPr>
        <w:rFonts w:hint="default"/>
      </w:rPr>
    </w:lvl>
    <w:lvl w:ilvl="1">
      <w:start w:val="1"/>
      <w:numFmt w:val="lowerLetter"/>
      <w:lvlText w:val="(%2)"/>
      <w:lvlJc w:val="left"/>
      <w:pPr>
        <w:tabs>
          <w:tab w:val="num" w:pos="709"/>
        </w:tabs>
        <w:ind w:left="1418" w:hanging="709"/>
      </w:pPr>
      <w:rPr>
        <w:rFonts w:hint="default"/>
      </w:rPr>
    </w:lvl>
    <w:lvl w:ilvl="2">
      <w:start w:val="1"/>
      <w:numFmt w:val="lowerRoman"/>
      <w:lvlText w:val="(%3)"/>
      <w:lvlJc w:val="left"/>
      <w:pPr>
        <w:tabs>
          <w:tab w:val="num" w:pos="709"/>
        </w:tabs>
        <w:ind w:left="1985" w:hanging="567"/>
      </w:pPr>
      <w:rPr>
        <w:rFonts w:hint="default"/>
      </w:rPr>
    </w:lvl>
    <w:lvl w:ilvl="3">
      <w:start w:val="1"/>
      <w:numFmt w:val="lowerLetter"/>
      <w:lvlText w:val="%4."/>
      <w:lvlJc w:val="left"/>
      <w:pPr>
        <w:tabs>
          <w:tab w:val="num" w:pos="709"/>
        </w:tabs>
        <w:ind w:left="2722" w:hanging="596"/>
      </w:pPr>
      <w:rPr>
        <w:rFonts w:hint="default"/>
      </w:rPr>
    </w:lvl>
    <w:lvl w:ilvl="4">
      <w:start w:val="1"/>
      <w:numFmt w:val="lowerRoman"/>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19">
    <w:nsid w:val="190E5A44"/>
    <w:multiLevelType w:val="multilevel"/>
    <w:tmpl w:val="2E5020FE"/>
    <w:styleLink w:val="GS-Parapgraphsnumbered"/>
    <w:lvl w:ilvl="0">
      <w:start w:val="1"/>
      <w:numFmt w:val="decimal"/>
      <w:pStyle w:val="H3"/>
      <w:lvlText w:val="%1|"/>
      <w:lvlJc w:val="left"/>
      <w:pPr>
        <w:ind w:left="624" w:hanging="624"/>
      </w:pPr>
      <w:rPr>
        <w:rFonts w:ascii="Verdana" w:hAnsi="Verdana" w:hint="default"/>
        <w:b/>
        <w:i w:val="0"/>
        <w:color w:val="2AB9BD"/>
        <w:sz w:val="32"/>
      </w:rPr>
    </w:lvl>
    <w:lvl w:ilvl="1">
      <w:start w:val="1"/>
      <w:numFmt w:val="decimal"/>
      <w:pStyle w:val="H5"/>
      <w:lvlText w:val="%1.%2 |"/>
      <w:lvlJc w:val="left"/>
      <w:pPr>
        <w:ind w:left="680" w:hanging="680"/>
      </w:pPr>
      <w:rPr>
        <w:rFonts w:ascii="Verdana" w:hAnsi="Verdana" w:hint="default"/>
        <w:b/>
        <w:i w:val="0"/>
        <w:sz w:val="22"/>
      </w:rPr>
    </w:lvl>
    <w:lvl w:ilvl="2">
      <w:start w:val="1"/>
      <w:numFmt w:val="decimal"/>
      <w:pStyle w:val="P"/>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20">
    <w:nsid w:val="1A364ADB"/>
    <w:multiLevelType w:val="multilevel"/>
    <w:tmpl w:val="DF3464E4"/>
    <w:name w:val="Sections LIST"/>
    <w:lvl w:ilvl="0">
      <w:start w:val="1"/>
      <w:numFmt w:val="decimal"/>
      <w:lvlText w:val="%1."/>
      <w:lvlJc w:val="left"/>
      <w:pPr>
        <w:ind w:left="360" w:hanging="36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19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21">
    <w:nsid w:val="1A6C4888"/>
    <w:multiLevelType w:val="hybridMultilevel"/>
    <w:tmpl w:val="8382A26A"/>
    <w:lvl w:ilvl="0" w:tplc="0240A3C8">
      <w:start w:val="1"/>
      <w:numFmt w:val="lowerLetter"/>
      <w:pStyle w:val="FootnoteTable"/>
      <w:lvlText w:val="%1"/>
      <w:lvlJc w:val="left"/>
      <w:pPr>
        <w:tabs>
          <w:tab w:val="num" w:pos="360"/>
        </w:tabs>
        <w:ind w:left="113" w:hanging="113"/>
      </w:pPr>
      <w:rPr>
        <w:rFonts w:hint="default"/>
        <w:sz w:val="16"/>
        <w:vertAlign w:val="superscrip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BB5186F"/>
    <w:multiLevelType w:val="multilevel"/>
    <w:tmpl w:val="C182385A"/>
    <w:styleLink w:val="SDMAppHeadList"/>
    <w:lvl w:ilvl="0">
      <w:start w:val="1"/>
      <w:numFmt w:val="decimal"/>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lvlText w:val="%2.%3."/>
      <w:lvlJc w:val="left"/>
      <w:pPr>
        <w:tabs>
          <w:tab w:val="num" w:pos="709"/>
        </w:tabs>
        <w:ind w:left="851" w:hanging="851"/>
      </w:pPr>
      <w:rPr>
        <w:rFonts w:hint="default"/>
      </w:rPr>
    </w:lvl>
    <w:lvl w:ilvl="3">
      <w:start w:val="1"/>
      <w:numFmt w:val="decimal"/>
      <w:lvlText w:val="%2.%3.%4."/>
      <w:lvlJc w:val="left"/>
      <w:pPr>
        <w:tabs>
          <w:tab w:val="num" w:pos="709"/>
        </w:tabs>
        <w:ind w:left="1191" w:hanging="1191"/>
      </w:pPr>
      <w:rPr>
        <w:rFonts w:hint="default"/>
      </w:rPr>
    </w:lvl>
    <w:lvl w:ilvl="4">
      <w:start w:val="1"/>
      <w:numFmt w:val="decimal"/>
      <w:lvlText w:val="%2.%3.%4.%5."/>
      <w:lvlJc w:val="left"/>
      <w:pPr>
        <w:tabs>
          <w:tab w:val="num" w:pos="1418"/>
        </w:tabs>
        <w:ind w:left="1588" w:hanging="1588"/>
      </w:pPr>
      <w:rPr>
        <w:rFonts w:hint="default"/>
      </w:rPr>
    </w:lvl>
    <w:lvl w:ilvl="5">
      <w:start w:val="1"/>
      <w:numFmt w:val="decimal"/>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nsid w:val="1CDB2369"/>
    <w:multiLevelType w:val="multilevel"/>
    <w:tmpl w:val="9570546A"/>
    <w:lvl w:ilvl="0">
      <w:start w:val="1"/>
      <w:numFmt w:val="bullet"/>
      <w:pStyle w:val="ListGSBullet"/>
      <w:lvlText w:val=""/>
      <w:lvlPicBulletId w:val="0"/>
      <w:lvlJc w:val="left"/>
      <w:pPr>
        <w:ind w:left="284" w:hanging="284"/>
      </w:pPr>
      <w:rPr>
        <w:rFonts w:ascii="Symbol" w:hAnsi="Symbol" w:hint="default"/>
        <w:b w:val="0"/>
        <w:i w:val="0"/>
        <w:color w:val="auto"/>
        <w:sz w:val="22"/>
      </w:rPr>
    </w:lvl>
    <w:lvl w:ilvl="1">
      <w:start w:val="1"/>
      <w:numFmt w:val="bullet"/>
      <w:pStyle w:val="ListGsBullet2"/>
      <w:lvlText w:val=""/>
      <w:lvlPicBulletId w:val="0"/>
      <w:lvlJc w:val="left"/>
      <w:pPr>
        <w:ind w:left="1080" w:hanging="360"/>
      </w:pPr>
      <w:rPr>
        <w:rFonts w:ascii="Symbol" w:hAnsi="Symbol" w:hint="default"/>
        <w:color w:val="auto"/>
      </w:rPr>
    </w:lvl>
    <w:lvl w:ilvl="2">
      <w:start w:val="1"/>
      <w:numFmt w:val="bullet"/>
      <w:pStyle w:val="ListGsBullet3"/>
      <w:lvlText w:val=""/>
      <w:lvlPicBulletId w:val="0"/>
      <w:lvlJc w:val="left"/>
      <w:pPr>
        <w:ind w:left="1610" w:hanging="170"/>
      </w:pPr>
      <w:rPr>
        <w:rFonts w:ascii="Symbol" w:hAnsi="Symbol" w:hint="default"/>
        <w:color w:val="auto"/>
      </w:rPr>
    </w:lvl>
    <w:lvl w:ilvl="3">
      <w:start w:val="1"/>
      <w:numFmt w:val="bullet"/>
      <w:pStyle w:val="ListGsBullet4"/>
      <w:lvlText w:val=""/>
      <w:lvlPicBulletId w:val="0"/>
      <w:lvlJc w:val="left"/>
      <w:pPr>
        <w:ind w:left="2520" w:hanging="360"/>
      </w:pPr>
      <w:rPr>
        <w:rFonts w:ascii="Symbol" w:hAnsi="Symbol" w:hint="default"/>
        <w:color w:val="auto"/>
      </w:rPr>
    </w:lvl>
    <w:lvl w:ilvl="4">
      <w:start w:val="1"/>
      <w:numFmt w:val="bullet"/>
      <w:pStyle w:val="ListGSBullet5"/>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24">
    <w:nsid w:val="224858E1"/>
    <w:multiLevelType w:val="multilevel"/>
    <w:tmpl w:val="A5D42878"/>
    <w:name w:val="Sections LIST2"/>
    <w:lvl w:ilvl="0">
      <w:start w:val="1"/>
      <w:numFmt w:val="upperLetter"/>
      <w:lvlText w:val="Section %1."/>
      <w:lvlJc w:val="left"/>
      <w:pPr>
        <w:ind w:left="0" w:firstLine="0"/>
      </w:pPr>
      <w:rPr>
        <w:rFonts w:hint="default"/>
        <w:caps/>
      </w:rPr>
    </w:lvl>
    <w:lvl w:ilvl="1">
      <w:start w:val="1"/>
      <w:numFmt w:val="decimal"/>
      <w:lvlText w:val="%1.%2."/>
      <w:lvlJc w:val="left"/>
      <w:pPr>
        <w:ind w:left="0" w:firstLine="0"/>
      </w:pPr>
      <w:rPr>
        <w:rFonts w:hint="default"/>
      </w:rPr>
    </w:lvl>
    <w:lvl w:ilvl="2">
      <w:start w:val="1"/>
      <w:numFmt w:val="decimal"/>
      <w:lvlText w:val="%1.%2.%3."/>
      <w:lvlJc w:val="left"/>
      <w:pPr>
        <w:tabs>
          <w:tab w:val="num" w:pos="1191"/>
        </w:tabs>
        <w:ind w:left="0" w:firstLine="0"/>
      </w:pPr>
      <w:rPr>
        <w:rFonts w:hint="default"/>
      </w:rPr>
    </w:lvl>
    <w:lvl w:ilvl="3">
      <w:start w:val="1"/>
      <w:numFmt w:val="decimal"/>
      <w:lvlText w:val="SECTION %1."/>
      <w:lvlJc w:val="left"/>
      <w:pPr>
        <w:ind w:left="1418"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25">
    <w:nsid w:val="22485BD1"/>
    <w:multiLevelType w:val="hybridMultilevel"/>
    <w:tmpl w:val="358E19E4"/>
    <w:lvl w:ilvl="0" w:tplc="34809052">
      <w:start w:val="4"/>
      <w:numFmt w:val="lowerLetter"/>
      <w:lvlText w:val="%1."/>
      <w:lvlJc w:val="left"/>
      <w:pPr>
        <w:ind w:left="695" w:hanging="360"/>
      </w:pPr>
      <w:rPr>
        <w:rFonts w:asciiTheme="minorHAnsi" w:hAnsiTheme="minorHAnsi" w:hint="default"/>
        <w:color w:val="000000"/>
        <w:sz w:val="24"/>
      </w:rPr>
    </w:lvl>
    <w:lvl w:ilvl="1" w:tplc="08090019" w:tentative="1">
      <w:start w:val="1"/>
      <w:numFmt w:val="lowerLetter"/>
      <w:lvlText w:val="%2."/>
      <w:lvlJc w:val="left"/>
      <w:pPr>
        <w:ind w:left="1415" w:hanging="360"/>
      </w:pPr>
    </w:lvl>
    <w:lvl w:ilvl="2" w:tplc="0809001B" w:tentative="1">
      <w:start w:val="1"/>
      <w:numFmt w:val="lowerRoman"/>
      <w:lvlText w:val="%3."/>
      <w:lvlJc w:val="right"/>
      <w:pPr>
        <w:ind w:left="2135" w:hanging="180"/>
      </w:pPr>
    </w:lvl>
    <w:lvl w:ilvl="3" w:tplc="0809000F" w:tentative="1">
      <w:start w:val="1"/>
      <w:numFmt w:val="decimal"/>
      <w:lvlText w:val="%4."/>
      <w:lvlJc w:val="left"/>
      <w:pPr>
        <w:ind w:left="2855" w:hanging="360"/>
      </w:pPr>
    </w:lvl>
    <w:lvl w:ilvl="4" w:tplc="08090019" w:tentative="1">
      <w:start w:val="1"/>
      <w:numFmt w:val="lowerLetter"/>
      <w:lvlText w:val="%5."/>
      <w:lvlJc w:val="left"/>
      <w:pPr>
        <w:ind w:left="3575" w:hanging="360"/>
      </w:pPr>
    </w:lvl>
    <w:lvl w:ilvl="5" w:tplc="0809001B" w:tentative="1">
      <w:start w:val="1"/>
      <w:numFmt w:val="lowerRoman"/>
      <w:lvlText w:val="%6."/>
      <w:lvlJc w:val="right"/>
      <w:pPr>
        <w:ind w:left="4295" w:hanging="180"/>
      </w:pPr>
    </w:lvl>
    <w:lvl w:ilvl="6" w:tplc="0809000F" w:tentative="1">
      <w:start w:val="1"/>
      <w:numFmt w:val="decimal"/>
      <w:lvlText w:val="%7."/>
      <w:lvlJc w:val="left"/>
      <w:pPr>
        <w:ind w:left="5015" w:hanging="360"/>
      </w:pPr>
    </w:lvl>
    <w:lvl w:ilvl="7" w:tplc="08090019" w:tentative="1">
      <w:start w:val="1"/>
      <w:numFmt w:val="lowerLetter"/>
      <w:lvlText w:val="%8."/>
      <w:lvlJc w:val="left"/>
      <w:pPr>
        <w:ind w:left="5735" w:hanging="360"/>
      </w:pPr>
    </w:lvl>
    <w:lvl w:ilvl="8" w:tplc="0809001B" w:tentative="1">
      <w:start w:val="1"/>
      <w:numFmt w:val="lowerRoman"/>
      <w:lvlText w:val="%9."/>
      <w:lvlJc w:val="right"/>
      <w:pPr>
        <w:ind w:left="6455" w:hanging="180"/>
      </w:pPr>
    </w:lvl>
  </w:abstractNum>
  <w:abstractNum w:abstractNumId="26">
    <w:nsid w:val="23D25E3B"/>
    <w:multiLevelType w:val="hybridMultilevel"/>
    <w:tmpl w:val="4306D38C"/>
    <w:lvl w:ilvl="0" w:tplc="3D44D6AC">
      <w:start w:val="1"/>
      <w:numFmt w:val="lowerLetter"/>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3BEF7FF7"/>
    <w:multiLevelType w:val="multilevel"/>
    <w:tmpl w:val="EE664734"/>
    <w:name w:val="Sections LIST"/>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28">
    <w:nsid w:val="3C8040D7"/>
    <w:multiLevelType w:val="multilevel"/>
    <w:tmpl w:val="3A68F042"/>
    <w:styleLink w:val="BulletedListStyle"/>
    <w:lvl w:ilvl="0">
      <w:start w:val="1"/>
      <w:numFmt w:val="bullet"/>
      <w:lvlText w:val=""/>
      <w:lvlJc w:val="left"/>
      <w:pPr>
        <w:ind w:left="851" w:hanging="227"/>
      </w:pPr>
      <w:rPr>
        <w:rFonts w:ascii="Symbol" w:hAnsi="Symbol" w:hint="default"/>
        <w:color w:val="auto"/>
      </w:rPr>
    </w:lvl>
    <w:lvl w:ilvl="1">
      <w:start w:val="1"/>
      <w:numFmt w:val="bullet"/>
      <w:lvlText w:val=""/>
      <w:lvlJc w:val="left"/>
      <w:pPr>
        <w:ind w:left="1800" w:hanging="360"/>
      </w:pPr>
      <w:rPr>
        <w:rFonts w:ascii="Symbol" w:hAnsi="Symbol" w:hint="default"/>
        <w:color w:val="auto"/>
      </w:rPr>
    </w:lvl>
    <w:lvl w:ilvl="2">
      <w:start w:val="1"/>
      <w:numFmt w:val="bullet"/>
      <w:lvlText w:val=""/>
      <w:lvlJc w:val="left"/>
      <w:pPr>
        <w:ind w:left="2520" w:hanging="360"/>
      </w:pPr>
      <w:rPr>
        <w:rFonts w:ascii="Symbol" w:hAnsi="Symbol" w:hint="default"/>
        <w:color w:val="auto"/>
      </w:rPr>
    </w:lvl>
    <w:lvl w:ilvl="3">
      <w:start w:val="1"/>
      <w:numFmt w:val="bullet"/>
      <w:lvlText w:val=""/>
      <w:lvlJc w:val="left"/>
      <w:pPr>
        <w:ind w:left="3240" w:hanging="360"/>
      </w:pPr>
      <w:rPr>
        <w:rFonts w:ascii="Symbol" w:hAnsi="Symbol" w:hint="default"/>
        <w:color w:val="auto"/>
      </w:rPr>
    </w:lvl>
    <w:lvl w:ilvl="4">
      <w:start w:val="1"/>
      <w:numFmt w:val="bullet"/>
      <w:lvlText w:val=""/>
      <w:lvlJc w:val="left"/>
      <w:pPr>
        <w:ind w:left="3960" w:hanging="360"/>
      </w:pPr>
      <w:rPr>
        <w:rFonts w:ascii="Symbol" w:hAnsi="Symbol" w:hint="default"/>
        <w:color w:val="auto"/>
      </w:rPr>
    </w:lvl>
    <w:lvl w:ilvl="5">
      <w:start w:val="1"/>
      <w:numFmt w:val="bullet"/>
      <w:lvlText w:val=""/>
      <w:lvlJc w:val="left"/>
      <w:pPr>
        <w:ind w:left="4680" w:hanging="360"/>
      </w:pPr>
      <w:rPr>
        <w:rFonts w:ascii="Symbol" w:hAnsi="Symbol" w:hint="default"/>
        <w:color w:val="auto"/>
      </w:rPr>
    </w:lvl>
    <w:lvl w:ilvl="6">
      <w:start w:val="1"/>
      <w:numFmt w:val="bullet"/>
      <w:lvlText w:val=""/>
      <w:lvlJc w:val="left"/>
      <w:pPr>
        <w:ind w:left="5400" w:hanging="360"/>
      </w:pPr>
      <w:rPr>
        <w:rFonts w:ascii="Symbol" w:hAnsi="Symbol" w:hint="default"/>
        <w:color w:val="auto"/>
      </w:rPr>
    </w:lvl>
    <w:lvl w:ilvl="7">
      <w:start w:val="1"/>
      <w:numFmt w:val="bullet"/>
      <w:lvlText w:val=""/>
      <w:lvlJc w:val="left"/>
      <w:pPr>
        <w:ind w:left="6120" w:hanging="360"/>
      </w:pPr>
      <w:rPr>
        <w:rFonts w:ascii="Symbol" w:hAnsi="Symbol" w:hint="default"/>
        <w:color w:val="auto"/>
      </w:rPr>
    </w:lvl>
    <w:lvl w:ilvl="8">
      <w:start w:val="1"/>
      <w:numFmt w:val="bullet"/>
      <w:lvlText w:val=""/>
      <w:lvlJc w:val="left"/>
      <w:pPr>
        <w:ind w:left="6840" w:hanging="360"/>
      </w:pPr>
      <w:rPr>
        <w:rFonts w:ascii="Symbol" w:hAnsi="Symbol" w:hint="default"/>
        <w:color w:val="auto"/>
      </w:rPr>
    </w:lvl>
  </w:abstractNum>
  <w:abstractNum w:abstractNumId="29">
    <w:nsid w:val="408857BE"/>
    <w:multiLevelType w:val="hybridMultilevel"/>
    <w:tmpl w:val="A08224A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25D27BF"/>
    <w:multiLevelType w:val="hybridMultilevel"/>
    <w:tmpl w:val="3BC4595A"/>
    <w:lvl w:ilvl="0" w:tplc="D79E6596">
      <w:numFmt w:val="bullet"/>
      <w:lvlText w:val="•"/>
      <w:lvlJc w:val="left"/>
      <w:pPr>
        <w:ind w:left="1080" w:hanging="720"/>
      </w:pPr>
      <w:rPr>
        <w:rFonts w:ascii="Verdana" w:eastAsiaTheme="minorHAnsi" w:hAnsi="Verdana" w:cs="Times New Roman (Body C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42C966C7"/>
    <w:multiLevelType w:val="multilevel"/>
    <w:tmpl w:val="07DCDBF2"/>
    <w:lvl w:ilvl="0">
      <w:start w:val="1"/>
      <w:numFmt w:val="decimal"/>
      <w:pStyle w:val="DecPara"/>
      <w:lvlText w:val="%1. "/>
      <w:lvlJc w:val="left"/>
      <w:pPr>
        <w:tabs>
          <w:tab w:val="num" w:pos="1440"/>
        </w:tabs>
        <w:ind w:left="0" w:firstLine="720"/>
      </w:pPr>
      <w:rPr>
        <w:rFonts w:hint="default"/>
      </w:rPr>
    </w:lvl>
    <w:lvl w:ilvl="1">
      <w:start w:val="1"/>
      <w:numFmt w:val="lowerLetter"/>
      <w:lvlText w:val="(%2)"/>
      <w:lvlJc w:val="left"/>
      <w:pPr>
        <w:tabs>
          <w:tab w:val="num" w:pos="1440"/>
        </w:tabs>
        <w:ind w:left="0" w:firstLine="720"/>
      </w:pPr>
      <w:rPr>
        <w:rFonts w:hint="default"/>
        <w:b w:val="0"/>
      </w:rPr>
    </w:lvl>
    <w:lvl w:ilvl="2">
      <w:start w:val="1"/>
      <w:numFmt w:val="lowerLetter"/>
      <w:lvlText w:val="(%3)"/>
      <w:lvlJc w:val="left"/>
      <w:pPr>
        <w:tabs>
          <w:tab w:val="num" w:pos="2160"/>
        </w:tabs>
        <w:ind w:left="2160" w:hanging="720"/>
      </w:pPr>
      <w:rPr>
        <w:rFonts w:hint="default"/>
        <w:b w:val="0"/>
      </w:rPr>
    </w:lvl>
    <w:lvl w:ilvl="3">
      <w:start w:val="1"/>
      <w:numFmt w:val="decimal"/>
      <w:lvlText w:val="[%4."/>
      <w:lvlJc w:val="left"/>
      <w:pPr>
        <w:tabs>
          <w:tab w:val="num" w:pos="1440"/>
        </w:tabs>
        <w:ind w:left="0" w:firstLine="720"/>
      </w:pPr>
      <w:rPr>
        <w:rFonts w:hint="default"/>
      </w:rPr>
    </w:lvl>
    <w:lvl w:ilvl="4">
      <w:start w:val="1"/>
      <w:numFmt w:val="lowerLetter"/>
      <w:lvlText w:val="[(%5)"/>
      <w:lvlJc w:val="left"/>
      <w:pPr>
        <w:tabs>
          <w:tab w:val="num" w:pos="1440"/>
        </w:tabs>
        <w:ind w:left="0" w:firstLine="720"/>
      </w:pPr>
      <w:rPr>
        <w:rFonts w:hint="default"/>
      </w:rPr>
    </w:lvl>
    <w:lvl w:ilvl="5">
      <w:start w:val="1"/>
      <w:numFmt w:val="lowerLetter"/>
      <w:lvlText w:val="[(%6)"/>
      <w:lvlJc w:val="left"/>
      <w:pPr>
        <w:tabs>
          <w:tab w:val="num" w:pos="2160"/>
        </w:tabs>
        <w:ind w:left="2160" w:hanging="72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2">
    <w:nsid w:val="4BA3735B"/>
    <w:multiLevelType w:val="multilevel"/>
    <w:tmpl w:val="2E5020FE"/>
    <w:numStyleLink w:val="GS-Parapgraphsnumbered"/>
  </w:abstractNum>
  <w:abstractNum w:abstractNumId="33">
    <w:nsid w:val="4CCE40A5"/>
    <w:multiLevelType w:val="hybridMultilevel"/>
    <w:tmpl w:val="347CE37E"/>
    <w:lvl w:ilvl="0" w:tplc="08090019">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9974891"/>
    <w:multiLevelType w:val="hybridMultilevel"/>
    <w:tmpl w:val="6CF430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4C17F61"/>
    <w:multiLevelType w:val="hybridMultilevel"/>
    <w:tmpl w:val="0F7ED8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7CA34AA5"/>
    <w:multiLevelType w:val="hybridMultilevel"/>
    <w:tmpl w:val="32EA88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8"/>
  </w:num>
  <w:num w:numId="12">
    <w:abstractNumId w:val="12"/>
  </w:num>
  <w:num w:numId="13">
    <w:abstractNumId w:val="23"/>
  </w:num>
  <w:num w:numId="14">
    <w:abstractNumId w:val="19"/>
  </w:num>
  <w:num w:numId="15">
    <w:abstractNumId w:val="32"/>
  </w:num>
  <w:num w:numId="16">
    <w:abstractNumId w:val="11"/>
  </w:num>
  <w:num w:numId="17">
    <w:abstractNumId w:val="10"/>
  </w:num>
  <w:num w:numId="18">
    <w:abstractNumId w:val="22"/>
  </w:num>
  <w:num w:numId="19">
    <w:abstractNumId w:val="16"/>
  </w:num>
  <w:num w:numId="20">
    <w:abstractNumId w:val="18"/>
  </w:num>
  <w:num w:numId="21">
    <w:abstractNumId w:val="21"/>
  </w:num>
  <w:num w:numId="22">
    <w:abstractNumId w:val="31"/>
  </w:num>
  <w:num w:numId="23">
    <w:abstractNumId w:val="17"/>
  </w:num>
  <w:num w:numId="24">
    <w:abstractNumId w:val="35"/>
  </w:num>
  <w:num w:numId="25">
    <w:abstractNumId w:val="24"/>
  </w:num>
  <w:num w:numId="26">
    <w:abstractNumId w:val="34"/>
  </w:num>
  <w:num w:numId="27">
    <w:abstractNumId w:val="29"/>
  </w:num>
  <w:num w:numId="28">
    <w:abstractNumId w:val="33"/>
  </w:num>
  <w:num w:numId="29">
    <w:abstractNumId w:val="15"/>
  </w:num>
  <w:num w:numId="30">
    <w:abstractNumId w:val="25"/>
  </w:num>
  <w:num w:numId="31">
    <w:abstractNumId w:val="13"/>
  </w:num>
  <w:num w:numId="32">
    <w:abstractNumId w:val="26"/>
  </w:num>
  <w:num w:numId="33">
    <w:abstractNumId w:val="30"/>
  </w:num>
  <w:num w:numId="34">
    <w:abstractNumId w:val="14"/>
  </w:num>
  <w:num w:numId="35">
    <w:abstractNumId w:val="10"/>
  </w:num>
  <w:num w:numId="36">
    <w:abstractNumId w:val="36"/>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R">
    <w15:presenceInfo w15:providerId="None" w15:userId="TR"/>
  </w15:person>
  <w15:person w15:author="Yehya Abdellatif">
    <w15:presenceInfo w15:providerId="Windows Live" w15:userId="64e7631e0b1d0a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oNotTrackFormatting/>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DMwMTU1MjI1NDU0M7ZU0lEKTi0uzszPAykwrAUANEK4xCwAAAA="/>
  </w:docVars>
  <w:rsids>
    <w:rsidRoot w:val="005344A4"/>
    <w:rsid w:val="000026C5"/>
    <w:rsid w:val="00003103"/>
    <w:rsid w:val="00003D6F"/>
    <w:rsid w:val="00006426"/>
    <w:rsid w:val="000075AF"/>
    <w:rsid w:val="00007AE3"/>
    <w:rsid w:val="0001553A"/>
    <w:rsid w:val="00016185"/>
    <w:rsid w:val="0001679A"/>
    <w:rsid w:val="00017781"/>
    <w:rsid w:val="000210AA"/>
    <w:rsid w:val="0002272D"/>
    <w:rsid w:val="00022CE5"/>
    <w:rsid w:val="00023280"/>
    <w:rsid w:val="0002378C"/>
    <w:rsid w:val="00024265"/>
    <w:rsid w:val="000244B4"/>
    <w:rsid w:val="000247F2"/>
    <w:rsid w:val="00027486"/>
    <w:rsid w:val="000274C3"/>
    <w:rsid w:val="00030102"/>
    <w:rsid w:val="00030446"/>
    <w:rsid w:val="00030A48"/>
    <w:rsid w:val="00030E2E"/>
    <w:rsid w:val="00031E9E"/>
    <w:rsid w:val="0003304E"/>
    <w:rsid w:val="000333C7"/>
    <w:rsid w:val="000359F4"/>
    <w:rsid w:val="000402F8"/>
    <w:rsid w:val="00042FBE"/>
    <w:rsid w:val="00044765"/>
    <w:rsid w:val="0004797B"/>
    <w:rsid w:val="00050063"/>
    <w:rsid w:val="00051D69"/>
    <w:rsid w:val="000521CB"/>
    <w:rsid w:val="000522F0"/>
    <w:rsid w:val="00062B10"/>
    <w:rsid w:val="00063D65"/>
    <w:rsid w:val="00063EB5"/>
    <w:rsid w:val="00071751"/>
    <w:rsid w:val="00075762"/>
    <w:rsid w:val="000810C1"/>
    <w:rsid w:val="000814FF"/>
    <w:rsid w:val="00084B59"/>
    <w:rsid w:val="00085E86"/>
    <w:rsid w:val="00093C16"/>
    <w:rsid w:val="000A0DC9"/>
    <w:rsid w:val="000A16D6"/>
    <w:rsid w:val="000A35C3"/>
    <w:rsid w:val="000A3931"/>
    <w:rsid w:val="000A4875"/>
    <w:rsid w:val="000B471F"/>
    <w:rsid w:val="000B6474"/>
    <w:rsid w:val="000B7DA5"/>
    <w:rsid w:val="000C1D0C"/>
    <w:rsid w:val="000D3AC1"/>
    <w:rsid w:val="000D6486"/>
    <w:rsid w:val="000D6E99"/>
    <w:rsid w:val="000D7884"/>
    <w:rsid w:val="000D7EE9"/>
    <w:rsid w:val="000F0F67"/>
    <w:rsid w:val="000F2E27"/>
    <w:rsid w:val="000F32C2"/>
    <w:rsid w:val="000F6633"/>
    <w:rsid w:val="000F7605"/>
    <w:rsid w:val="001010D1"/>
    <w:rsid w:val="001021D9"/>
    <w:rsid w:val="00102372"/>
    <w:rsid w:val="00110538"/>
    <w:rsid w:val="0011166F"/>
    <w:rsid w:val="00112BD5"/>
    <w:rsid w:val="00115BD1"/>
    <w:rsid w:val="00115D7C"/>
    <w:rsid w:val="00116091"/>
    <w:rsid w:val="00116173"/>
    <w:rsid w:val="001171EC"/>
    <w:rsid w:val="00120A46"/>
    <w:rsid w:val="001244C9"/>
    <w:rsid w:val="0012730C"/>
    <w:rsid w:val="0012798F"/>
    <w:rsid w:val="001304C3"/>
    <w:rsid w:val="00135E8D"/>
    <w:rsid w:val="00143263"/>
    <w:rsid w:val="00151964"/>
    <w:rsid w:val="00153081"/>
    <w:rsid w:val="00162234"/>
    <w:rsid w:val="001646BD"/>
    <w:rsid w:val="001660DA"/>
    <w:rsid w:val="001663D9"/>
    <w:rsid w:val="001730C7"/>
    <w:rsid w:val="001756E1"/>
    <w:rsid w:val="00175F0A"/>
    <w:rsid w:val="001761B8"/>
    <w:rsid w:val="0017623D"/>
    <w:rsid w:val="00177268"/>
    <w:rsid w:val="00180D81"/>
    <w:rsid w:val="00181E13"/>
    <w:rsid w:val="00182685"/>
    <w:rsid w:val="00187D08"/>
    <w:rsid w:val="001912A7"/>
    <w:rsid w:val="00194BC2"/>
    <w:rsid w:val="00195ABB"/>
    <w:rsid w:val="00196832"/>
    <w:rsid w:val="0019700D"/>
    <w:rsid w:val="001A4056"/>
    <w:rsid w:val="001A4692"/>
    <w:rsid w:val="001A689F"/>
    <w:rsid w:val="001B0748"/>
    <w:rsid w:val="001B150B"/>
    <w:rsid w:val="001B2CC4"/>
    <w:rsid w:val="001B309B"/>
    <w:rsid w:val="001B467E"/>
    <w:rsid w:val="001C60F3"/>
    <w:rsid w:val="001D04BE"/>
    <w:rsid w:val="001D1C6F"/>
    <w:rsid w:val="001D2EDD"/>
    <w:rsid w:val="001E1C7C"/>
    <w:rsid w:val="001E6A43"/>
    <w:rsid w:val="001F3907"/>
    <w:rsid w:val="001F6981"/>
    <w:rsid w:val="00201DD6"/>
    <w:rsid w:val="002035F7"/>
    <w:rsid w:val="00203EE1"/>
    <w:rsid w:val="0020582F"/>
    <w:rsid w:val="00206434"/>
    <w:rsid w:val="00207CC8"/>
    <w:rsid w:val="00210298"/>
    <w:rsid w:val="00210E4B"/>
    <w:rsid w:val="00211D67"/>
    <w:rsid w:val="00213187"/>
    <w:rsid w:val="002134A2"/>
    <w:rsid w:val="00215AC7"/>
    <w:rsid w:val="00222F66"/>
    <w:rsid w:val="00223BA7"/>
    <w:rsid w:val="002273AC"/>
    <w:rsid w:val="00230562"/>
    <w:rsid w:val="00232015"/>
    <w:rsid w:val="0023634A"/>
    <w:rsid w:val="00242B17"/>
    <w:rsid w:val="0024785B"/>
    <w:rsid w:val="00252EB9"/>
    <w:rsid w:val="0025433D"/>
    <w:rsid w:val="00254AEF"/>
    <w:rsid w:val="00254C62"/>
    <w:rsid w:val="002551D8"/>
    <w:rsid w:val="00255999"/>
    <w:rsid w:val="00255D8C"/>
    <w:rsid w:val="00255E44"/>
    <w:rsid w:val="002562D0"/>
    <w:rsid w:val="00256315"/>
    <w:rsid w:val="00257415"/>
    <w:rsid w:val="00257CAF"/>
    <w:rsid w:val="002607BB"/>
    <w:rsid w:val="002661FB"/>
    <w:rsid w:val="00267C4A"/>
    <w:rsid w:val="0027047C"/>
    <w:rsid w:val="00270B0D"/>
    <w:rsid w:val="00277899"/>
    <w:rsid w:val="002856B0"/>
    <w:rsid w:val="00285911"/>
    <w:rsid w:val="002923CF"/>
    <w:rsid w:val="0029488B"/>
    <w:rsid w:val="0029674D"/>
    <w:rsid w:val="00296DC5"/>
    <w:rsid w:val="002A0E9B"/>
    <w:rsid w:val="002A0F33"/>
    <w:rsid w:val="002A31AA"/>
    <w:rsid w:val="002A44F4"/>
    <w:rsid w:val="002A5BC3"/>
    <w:rsid w:val="002A77A8"/>
    <w:rsid w:val="002B0227"/>
    <w:rsid w:val="002B36C7"/>
    <w:rsid w:val="002B4300"/>
    <w:rsid w:val="002B50AD"/>
    <w:rsid w:val="002C04E0"/>
    <w:rsid w:val="002C39B0"/>
    <w:rsid w:val="002C4428"/>
    <w:rsid w:val="002D3696"/>
    <w:rsid w:val="002D36D6"/>
    <w:rsid w:val="002D49B8"/>
    <w:rsid w:val="002D4C81"/>
    <w:rsid w:val="002D6690"/>
    <w:rsid w:val="002E14BB"/>
    <w:rsid w:val="002E2375"/>
    <w:rsid w:val="002E3869"/>
    <w:rsid w:val="002E5A40"/>
    <w:rsid w:val="002E5DB5"/>
    <w:rsid w:val="002E6553"/>
    <w:rsid w:val="002F15EF"/>
    <w:rsid w:val="002F3F74"/>
    <w:rsid w:val="002F4151"/>
    <w:rsid w:val="002F5C69"/>
    <w:rsid w:val="00300C32"/>
    <w:rsid w:val="003033AA"/>
    <w:rsid w:val="00303D6E"/>
    <w:rsid w:val="003047A1"/>
    <w:rsid w:val="00304DE0"/>
    <w:rsid w:val="00305A97"/>
    <w:rsid w:val="00306F75"/>
    <w:rsid w:val="003071C0"/>
    <w:rsid w:val="00307AEA"/>
    <w:rsid w:val="00310BA7"/>
    <w:rsid w:val="00310ECF"/>
    <w:rsid w:val="00315108"/>
    <w:rsid w:val="00320A38"/>
    <w:rsid w:val="00323D0B"/>
    <w:rsid w:val="003250CD"/>
    <w:rsid w:val="00331741"/>
    <w:rsid w:val="0034270A"/>
    <w:rsid w:val="00343A8B"/>
    <w:rsid w:val="00344999"/>
    <w:rsid w:val="003457C2"/>
    <w:rsid w:val="0034581C"/>
    <w:rsid w:val="00350750"/>
    <w:rsid w:val="00350D03"/>
    <w:rsid w:val="003512A0"/>
    <w:rsid w:val="003546B8"/>
    <w:rsid w:val="00354BD9"/>
    <w:rsid w:val="00355119"/>
    <w:rsid w:val="00355EF5"/>
    <w:rsid w:val="00355F47"/>
    <w:rsid w:val="003578B0"/>
    <w:rsid w:val="00357A49"/>
    <w:rsid w:val="0036066B"/>
    <w:rsid w:val="003639A2"/>
    <w:rsid w:val="00364016"/>
    <w:rsid w:val="00367DCF"/>
    <w:rsid w:val="00370703"/>
    <w:rsid w:val="00371AAD"/>
    <w:rsid w:val="00372AC4"/>
    <w:rsid w:val="00372CF9"/>
    <w:rsid w:val="00372D5E"/>
    <w:rsid w:val="003762B2"/>
    <w:rsid w:val="003765B8"/>
    <w:rsid w:val="00381555"/>
    <w:rsid w:val="003842BC"/>
    <w:rsid w:val="00384B2E"/>
    <w:rsid w:val="00386C1B"/>
    <w:rsid w:val="003905E0"/>
    <w:rsid w:val="00390A80"/>
    <w:rsid w:val="00390B72"/>
    <w:rsid w:val="00391F1F"/>
    <w:rsid w:val="00394A4D"/>
    <w:rsid w:val="00394D9C"/>
    <w:rsid w:val="00395992"/>
    <w:rsid w:val="003978A9"/>
    <w:rsid w:val="003A14E4"/>
    <w:rsid w:val="003A3479"/>
    <w:rsid w:val="003A5C71"/>
    <w:rsid w:val="003A6007"/>
    <w:rsid w:val="003B02ED"/>
    <w:rsid w:val="003B7408"/>
    <w:rsid w:val="003B74EE"/>
    <w:rsid w:val="003C0633"/>
    <w:rsid w:val="003C46B4"/>
    <w:rsid w:val="003C4B8C"/>
    <w:rsid w:val="003C536C"/>
    <w:rsid w:val="003C5387"/>
    <w:rsid w:val="003C5D19"/>
    <w:rsid w:val="003C6B42"/>
    <w:rsid w:val="003C74B1"/>
    <w:rsid w:val="003D005C"/>
    <w:rsid w:val="003D19F4"/>
    <w:rsid w:val="003D25F6"/>
    <w:rsid w:val="003D37DD"/>
    <w:rsid w:val="003D6675"/>
    <w:rsid w:val="003D78AB"/>
    <w:rsid w:val="003D7C4A"/>
    <w:rsid w:val="003E0F0A"/>
    <w:rsid w:val="003E1832"/>
    <w:rsid w:val="003E1EF0"/>
    <w:rsid w:val="003E2308"/>
    <w:rsid w:val="003E4D37"/>
    <w:rsid w:val="003E61B7"/>
    <w:rsid w:val="003E6F11"/>
    <w:rsid w:val="003F2ECB"/>
    <w:rsid w:val="003F4502"/>
    <w:rsid w:val="003F672B"/>
    <w:rsid w:val="003F79A1"/>
    <w:rsid w:val="004001EC"/>
    <w:rsid w:val="00402190"/>
    <w:rsid w:val="00406A36"/>
    <w:rsid w:val="00406CC2"/>
    <w:rsid w:val="00407130"/>
    <w:rsid w:val="0041487D"/>
    <w:rsid w:val="00414D3B"/>
    <w:rsid w:val="00415D33"/>
    <w:rsid w:val="00420BCD"/>
    <w:rsid w:val="00420D7B"/>
    <w:rsid w:val="00422221"/>
    <w:rsid w:val="004343B1"/>
    <w:rsid w:val="00435CF0"/>
    <w:rsid w:val="00437BD7"/>
    <w:rsid w:val="00442DEF"/>
    <w:rsid w:val="004459EE"/>
    <w:rsid w:val="00447370"/>
    <w:rsid w:val="00452510"/>
    <w:rsid w:val="004540DA"/>
    <w:rsid w:val="00455877"/>
    <w:rsid w:val="0045722A"/>
    <w:rsid w:val="00457A25"/>
    <w:rsid w:val="00457E9D"/>
    <w:rsid w:val="00460A48"/>
    <w:rsid w:val="00460D2E"/>
    <w:rsid w:val="00465C92"/>
    <w:rsid w:val="00472B8D"/>
    <w:rsid w:val="00472E84"/>
    <w:rsid w:val="004733D4"/>
    <w:rsid w:val="00473BA1"/>
    <w:rsid w:val="00474157"/>
    <w:rsid w:val="00474F46"/>
    <w:rsid w:val="0047688F"/>
    <w:rsid w:val="004809E4"/>
    <w:rsid w:val="00490657"/>
    <w:rsid w:val="004906F5"/>
    <w:rsid w:val="004A0AF1"/>
    <w:rsid w:val="004A4010"/>
    <w:rsid w:val="004A5E7E"/>
    <w:rsid w:val="004B3B22"/>
    <w:rsid w:val="004B4389"/>
    <w:rsid w:val="004B441C"/>
    <w:rsid w:val="004B7910"/>
    <w:rsid w:val="004C32AF"/>
    <w:rsid w:val="004C3B1A"/>
    <w:rsid w:val="004C6B4E"/>
    <w:rsid w:val="004C7F61"/>
    <w:rsid w:val="004D1837"/>
    <w:rsid w:val="004D1B59"/>
    <w:rsid w:val="004D2914"/>
    <w:rsid w:val="004D3B79"/>
    <w:rsid w:val="004E0616"/>
    <w:rsid w:val="004E2126"/>
    <w:rsid w:val="004E361A"/>
    <w:rsid w:val="004F01F3"/>
    <w:rsid w:val="004F1FBA"/>
    <w:rsid w:val="004F2E51"/>
    <w:rsid w:val="004F681E"/>
    <w:rsid w:val="00504EA6"/>
    <w:rsid w:val="005076F0"/>
    <w:rsid w:val="00510C60"/>
    <w:rsid w:val="00523A5E"/>
    <w:rsid w:val="00531799"/>
    <w:rsid w:val="0053201C"/>
    <w:rsid w:val="005344A4"/>
    <w:rsid w:val="0053684E"/>
    <w:rsid w:val="00540429"/>
    <w:rsid w:val="00542571"/>
    <w:rsid w:val="00544D39"/>
    <w:rsid w:val="00551567"/>
    <w:rsid w:val="00551C20"/>
    <w:rsid w:val="0055290A"/>
    <w:rsid w:val="00552F70"/>
    <w:rsid w:val="005567EB"/>
    <w:rsid w:val="00557180"/>
    <w:rsid w:val="005572AE"/>
    <w:rsid w:val="005603AE"/>
    <w:rsid w:val="00565E90"/>
    <w:rsid w:val="00574567"/>
    <w:rsid w:val="00576FC7"/>
    <w:rsid w:val="00582308"/>
    <w:rsid w:val="005853D8"/>
    <w:rsid w:val="00587BBB"/>
    <w:rsid w:val="005906EB"/>
    <w:rsid w:val="00594AB2"/>
    <w:rsid w:val="005A2F52"/>
    <w:rsid w:val="005A3CCB"/>
    <w:rsid w:val="005A434A"/>
    <w:rsid w:val="005B06B8"/>
    <w:rsid w:val="005B089A"/>
    <w:rsid w:val="005B0AE0"/>
    <w:rsid w:val="005B270D"/>
    <w:rsid w:val="005B5D81"/>
    <w:rsid w:val="005C0043"/>
    <w:rsid w:val="005D04BB"/>
    <w:rsid w:val="005D0E01"/>
    <w:rsid w:val="005D1CA5"/>
    <w:rsid w:val="005D3504"/>
    <w:rsid w:val="005D3DDB"/>
    <w:rsid w:val="005D6E4E"/>
    <w:rsid w:val="005E10FB"/>
    <w:rsid w:val="005E39D8"/>
    <w:rsid w:val="005E3BAB"/>
    <w:rsid w:val="005E4CFF"/>
    <w:rsid w:val="005E4DBD"/>
    <w:rsid w:val="005E56D6"/>
    <w:rsid w:val="005F0935"/>
    <w:rsid w:val="005F7365"/>
    <w:rsid w:val="00600023"/>
    <w:rsid w:val="00600E75"/>
    <w:rsid w:val="00603192"/>
    <w:rsid w:val="00604C84"/>
    <w:rsid w:val="0061070E"/>
    <w:rsid w:val="00615C39"/>
    <w:rsid w:val="00617B6E"/>
    <w:rsid w:val="00630842"/>
    <w:rsid w:val="006316A5"/>
    <w:rsid w:val="0063193F"/>
    <w:rsid w:val="00633FA4"/>
    <w:rsid w:val="00634AC2"/>
    <w:rsid w:val="00635A56"/>
    <w:rsid w:val="00636744"/>
    <w:rsid w:val="00643361"/>
    <w:rsid w:val="00643B3C"/>
    <w:rsid w:val="00645B2A"/>
    <w:rsid w:val="0064613C"/>
    <w:rsid w:val="00651118"/>
    <w:rsid w:val="00654716"/>
    <w:rsid w:val="00654B62"/>
    <w:rsid w:val="0065568E"/>
    <w:rsid w:val="00656EAB"/>
    <w:rsid w:val="00660A1F"/>
    <w:rsid w:val="00661A38"/>
    <w:rsid w:val="00661C60"/>
    <w:rsid w:val="00663AE5"/>
    <w:rsid w:val="00664CD6"/>
    <w:rsid w:val="00665AA9"/>
    <w:rsid w:val="0067093C"/>
    <w:rsid w:val="00673824"/>
    <w:rsid w:val="00673D78"/>
    <w:rsid w:val="00674989"/>
    <w:rsid w:val="0068201F"/>
    <w:rsid w:val="006824D1"/>
    <w:rsid w:val="0068294E"/>
    <w:rsid w:val="00691EFB"/>
    <w:rsid w:val="006933C8"/>
    <w:rsid w:val="00693CFB"/>
    <w:rsid w:val="00695D96"/>
    <w:rsid w:val="00696873"/>
    <w:rsid w:val="006976CA"/>
    <w:rsid w:val="006A266C"/>
    <w:rsid w:val="006A2FAC"/>
    <w:rsid w:val="006B1CE7"/>
    <w:rsid w:val="006B37F3"/>
    <w:rsid w:val="006B3D2C"/>
    <w:rsid w:val="006B5158"/>
    <w:rsid w:val="006B5898"/>
    <w:rsid w:val="006C1555"/>
    <w:rsid w:val="006C2D57"/>
    <w:rsid w:val="006C350B"/>
    <w:rsid w:val="006C544B"/>
    <w:rsid w:val="006C572D"/>
    <w:rsid w:val="006D1E83"/>
    <w:rsid w:val="006D20D9"/>
    <w:rsid w:val="006D2F2C"/>
    <w:rsid w:val="006D3032"/>
    <w:rsid w:val="006D53FE"/>
    <w:rsid w:val="006D74D1"/>
    <w:rsid w:val="006E1067"/>
    <w:rsid w:val="006E115C"/>
    <w:rsid w:val="006E3FE5"/>
    <w:rsid w:val="006E420F"/>
    <w:rsid w:val="006E4258"/>
    <w:rsid w:val="006E4980"/>
    <w:rsid w:val="006E558A"/>
    <w:rsid w:val="006F19C9"/>
    <w:rsid w:val="006F1E95"/>
    <w:rsid w:val="006F2A2E"/>
    <w:rsid w:val="006F3E5E"/>
    <w:rsid w:val="006F47AB"/>
    <w:rsid w:val="006F52DA"/>
    <w:rsid w:val="006F5368"/>
    <w:rsid w:val="00703916"/>
    <w:rsid w:val="00704510"/>
    <w:rsid w:val="0070677D"/>
    <w:rsid w:val="00713263"/>
    <w:rsid w:val="00720C0A"/>
    <w:rsid w:val="007216C7"/>
    <w:rsid w:val="00722EE0"/>
    <w:rsid w:val="00730031"/>
    <w:rsid w:val="00730DA8"/>
    <w:rsid w:val="00734A73"/>
    <w:rsid w:val="00744AB0"/>
    <w:rsid w:val="00744F34"/>
    <w:rsid w:val="007502EB"/>
    <w:rsid w:val="00750F10"/>
    <w:rsid w:val="007530C0"/>
    <w:rsid w:val="007556B8"/>
    <w:rsid w:val="0076407F"/>
    <w:rsid w:val="00765E86"/>
    <w:rsid w:val="007779C9"/>
    <w:rsid w:val="00791122"/>
    <w:rsid w:val="00791F04"/>
    <w:rsid w:val="00792086"/>
    <w:rsid w:val="007929BC"/>
    <w:rsid w:val="00793210"/>
    <w:rsid w:val="00793CCD"/>
    <w:rsid w:val="00794454"/>
    <w:rsid w:val="00794E55"/>
    <w:rsid w:val="00795912"/>
    <w:rsid w:val="00796C50"/>
    <w:rsid w:val="007A0AE9"/>
    <w:rsid w:val="007A362C"/>
    <w:rsid w:val="007A43A9"/>
    <w:rsid w:val="007A6351"/>
    <w:rsid w:val="007B2737"/>
    <w:rsid w:val="007B281F"/>
    <w:rsid w:val="007B5A04"/>
    <w:rsid w:val="007C2874"/>
    <w:rsid w:val="007D142E"/>
    <w:rsid w:val="007D1898"/>
    <w:rsid w:val="007D2F0B"/>
    <w:rsid w:val="007D5B30"/>
    <w:rsid w:val="007E127C"/>
    <w:rsid w:val="007E1576"/>
    <w:rsid w:val="007E245A"/>
    <w:rsid w:val="007E3357"/>
    <w:rsid w:val="007E4B7E"/>
    <w:rsid w:val="007E6E61"/>
    <w:rsid w:val="0080049F"/>
    <w:rsid w:val="00801100"/>
    <w:rsid w:val="00804177"/>
    <w:rsid w:val="00805356"/>
    <w:rsid w:val="00805821"/>
    <w:rsid w:val="008144AA"/>
    <w:rsid w:val="008148A5"/>
    <w:rsid w:val="008179CB"/>
    <w:rsid w:val="00822F9D"/>
    <w:rsid w:val="0082443C"/>
    <w:rsid w:val="00832863"/>
    <w:rsid w:val="00837100"/>
    <w:rsid w:val="0084019B"/>
    <w:rsid w:val="00841049"/>
    <w:rsid w:val="00841AC4"/>
    <w:rsid w:val="00842737"/>
    <w:rsid w:val="00842DC8"/>
    <w:rsid w:val="00843361"/>
    <w:rsid w:val="008447C8"/>
    <w:rsid w:val="008454D4"/>
    <w:rsid w:val="00851C62"/>
    <w:rsid w:val="008536FA"/>
    <w:rsid w:val="00856581"/>
    <w:rsid w:val="008621EB"/>
    <w:rsid w:val="0086356F"/>
    <w:rsid w:val="00870EB1"/>
    <w:rsid w:val="00871AB5"/>
    <w:rsid w:val="0087253D"/>
    <w:rsid w:val="00872BFA"/>
    <w:rsid w:val="008754EC"/>
    <w:rsid w:val="00876776"/>
    <w:rsid w:val="00876811"/>
    <w:rsid w:val="00876B11"/>
    <w:rsid w:val="008772B1"/>
    <w:rsid w:val="00884109"/>
    <w:rsid w:val="008843D4"/>
    <w:rsid w:val="00884511"/>
    <w:rsid w:val="00885D25"/>
    <w:rsid w:val="00886640"/>
    <w:rsid w:val="00887036"/>
    <w:rsid w:val="008A01A1"/>
    <w:rsid w:val="008A09BB"/>
    <w:rsid w:val="008A2069"/>
    <w:rsid w:val="008A21FD"/>
    <w:rsid w:val="008A5002"/>
    <w:rsid w:val="008A7059"/>
    <w:rsid w:val="008B0FFF"/>
    <w:rsid w:val="008B266D"/>
    <w:rsid w:val="008B5D1B"/>
    <w:rsid w:val="008C6D5F"/>
    <w:rsid w:val="008C7A19"/>
    <w:rsid w:val="008D0A88"/>
    <w:rsid w:val="008D3102"/>
    <w:rsid w:val="008D6DAE"/>
    <w:rsid w:val="008E1F4D"/>
    <w:rsid w:val="008E24AE"/>
    <w:rsid w:val="008E3455"/>
    <w:rsid w:val="008E6F56"/>
    <w:rsid w:val="008E7043"/>
    <w:rsid w:val="008F087E"/>
    <w:rsid w:val="008F259D"/>
    <w:rsid w:val="008F3380"/>
    <w:rsid w:val="008F3AF3"/>
    <w:rsid w:val="008F3BFC"/>
    <w:rsid w:val="008F7DA0"/>
    <w:rsid w:val="0090029D"/>
    <w:rsid w:val="00900D2B"/>
    <w:rsid w:val="00902FE5"/>
    <w:rsid w:val="009102B0"/>
    <w:rsid w:val="00912AEB"/>
    <w:rsid w:val="0092116A"/>
    <w:rsid w:val="00923A2F"/>
    <w:rsid w:val="00924273"/>
    <w:rsid w:val="00926E1B"/>
    <w:rsid w:val="0093232F"/>
    <w:rsid w:val="009347B6"/>
    <w:rsid w:val="00940656"/>
    <w:rsid w:val="009433A0"/>
    <w:rsid w:val="009450D7"/>
    <w:rsid w:val="00945374"/>
    <w:rsid w:val="00945F17"/>
    <w:rsid w:val="0094740C"/>
    <w:rsid w:val="009474C7"/>
    <w:rsid w:val="00947B25"/>
    <w:rsid w:val="00955526"/>
    <w:rsid w:val="00956232"/>
    <w:rsid w:val="00956C00"/>
    <w:rsid w:val="009609BB"/>
    <w:rsid w:val="0096101A"/>
    <w:rsid w:val="0096352E"/>
    <w:rsid w:val="0096773B"/>
    <w:rsid w:val="009700FD"/>
    <w:rsid w:val="00970CC8"/>
    <w:rsid w:val="00971778"/>
    <w:rsid w:val="0097343D"/>
    <w:rsid w:val="00973F7E"/>
    <w:rsid w:val="00974F10"/>
    <w:rsid w:val="009777A4"/>
    <w:rsid w:val="00980B70"/>
    <w:rsid w:val="00980D83"/>
    <w:rsid w:val="009823F5"/>
    <w:rsid w:val="00982B72"/>
    <w:rsid w:val="009864AA"/>
    <w:rsid w:val="009900F2"/>
    <w:rsid w:val="00991401"/>
    <w:rsid w:val="00991EF7"/>
    <w:rsid w:val="0099229A"/>
    <w:rsid w:val="009942F3"/>
    <w:rsid w:val="009A23BD"/>
    <w:rsid w:val="009A5331"/>
    <w:rsid w:val="009A5473"/>
    <w:rsid w:val="009A6536"/>
    <w:rsid w:val="009B1687"/>
    <w:rsid w:val="009B20DD"/>
    <w:rsid w:val="009B331D"/>
    <w:rsid w:val="009B75F1"/>
    <w:rsid w:val="009B77FD"/>
    <w:rsid w:val="009C0570"/>
    <w:rsid w:val="009C22AB"/>
    <w:rsid w:val="009C2705"/>
    <w:rsid w:val="009C2B79"/>
    <w:rsid w:val="009C2E15"/>
    <w:rsid w:val="009C3B79"/>
    <w:rsid w:val="009C72AA"/>
    <w:rsid w:val="009D05F4"/>
    <w:rsid w:val="009D18C7"/>
    <w:rsid w:val="009D1F98"/>
    <w:rsid w:val="009D21BB"/>
    <w:rsid w:val="009D220D"/>
    <w:rsid w:val="009D22A9"/>
    <w:rsid w:val="009D58FB"/>
    <w:rsid w:val="009D5FB4"/>
    <w:rsid w:val="009D7EC9"/>
    <w:rsid w:val="009E2CFB"/>
    <w:rsid w:val="009E7272"/>
    <w:rsid w:val="009E74D9"/>
    <w:rsid w:val="009F0A48"/>
    <w:rsid w:val="009F2BB0"/>
    <w:rsid w:val="009F606C"/>
    <w:rsid w:val="009F6BF9"/>
    <w:rsid w:val="00A0148B"/>
    <w:rsid w:val="00A0155E"/>
    <w:rsid w:val="00A0536F"/>
    <w:rsid w:val="00A10B5B"/>
    <w:rsid w:val="00A10B8A"/>
    <w:rsid w:val="00A30A73"/>
    <w:rsid w:val="00A35E92"/>
    <w:rsid w:val="00A40EA3"/>
    <w:rsid w:val="00A411B8"/>
    <w:rsid w:val="00A43B8D"/>
    <w:rsid w:val="00A44419"/>
    <w:rsid w:val="00A5078C"/>
    <w:rsid w:val="00A5101E"/>
    <w:rsid w:val="00A5286D"/>
    <w:rsid w:val="00A536D2"/>
    <w:rsid w:val="00A56D5F"/>
    <w:rsid w:val="00A60CCC"/>
    <w:rsid w:val="00A61184"/>
    <w:rsid w:val="00A61AD2"/>
    <w:rsid w:val="00A61CC2"/>
    <w:rsid w:val="00A6345E"/>
    <w:rsid w:val="00A655C5"/>
    <w:rsid w:val="00A66333"/>
    <w:rsid w:val="00A70AFE"/>
    <w:rsid w:val="00A7189B"/>
    <w:rsid w:val="00A72D0D"/>
    <w:rsid w:val="00A73DCA"/>
    <w:rsid w:val="00A762C3"/>
    <w:rsid w:val="00A84FFD"/>
    <w:rsid w:val="00A86EDD"/>
    <w:rsid w:val="00A90FAC"/>
    <w:rsid w:val="00A915D1"/>
    <w:rsid w:val="00A92D58"/>
    <w:rsid w:val="00A96321"/>
    <w:rsid w:val="00A96421"/>
    <w:rsid w:val="00A96D95"/>
    <w:rsid w:val="00A97BBA"/>
    <w:rsid w:val="00AA1DB2"/>
    <w:rsid w:val="00AA2706"/>
    <w:rsid w:val="00AA381B"/>
    <w:rsid w:val="00AA48A0"/>
    <w:rsid w:val="00AA56FB"/>
    <w:rsid w:val="00AA5B89"/>
    <w:rsid w:val="00AA5DF7"/>
    <w:rsid w:val="00AB1B8A"/>
    <w:rsid w:val="00AB4726"/>
    <w:rsid w:val="00AB4B86"/>
    <w:rsid w:val="00AB677D"/>
    <w:rsid w:val="00AC2448"/>
    <w:rsid w:val="00AC2A7A"/>
    <w:rsid w:val="00AC55C6"/>
    <w:rsid w:val="00AE1251"/>
    <w:rsid w:val="00AE7C52"/>
    <w:rsid w:val="00AF0902"/>
    <w:rsid w:val="00AF0E13"/>
    <w:rsid w:val="00AF17F0"/>
    <w:rsid w:val="00AF1B21"/>
    <w:rsid w:val="00AF6E33"/>
    <w:rsid w:val="00AF71E7"/>
    <w:rsid w:val="00B015DC"/>
    <w:rsid w:val="00B01B0E"/>
    <w:rsid w:val="00B03B63"/>
    <w:rsid w:val="00B04B01"/>
    <w:rsid w:val="00B07798"/>
    <w:rsid w:val="00B13F72"/>
    <w:rsid w:val="00B14058"/>
    <w:rsid w:val="00B14638"/>
    <w:rsid w:val="00B21659"/>
    <w:rsid w:val="00B300B7"/>
    <w:rsid w:val="00B3080C"/>
    <w:rsid w:val="00B33C27"/>
    <w:rsid w:val="00B34990"/>
    <w:rsid w:val="00B35CC7"/>
    <w:rsid w:val="00B36696"/>
    <w:rsid w:val="00B42051"/>
    <w:rsid w:val="00B4392B"/>
    <w:rsid w:val="00B43A33"/>
    <w:rsid w:val="00B4459D"/>
    <w:rsid w:val="00B446DF"/>
    <w:rsid w:val="00B47041"/>
    <w:rsid w:val="00B50714"/>
    <w:rsid w:val="00B5109B"/>
    <w:rsid w:val="00B55B62"/>
    <w:rsid w:val="00B57C32"/>
    <w:rsid w:val="00B60961"/>
    <w:rsid w:val="00B62B62"/>
    <w:rsid w:val="00B6326B"/>
    <w:rsid w:val="00B644A2"/>
    <w:rsid w:val="00B64ECF"/>
    <w:rsid w:val="00B6506A"/>
    <w:rsid w:val="00B7120F"/>
    <w:rsid w:val="00B71A2B"/>
    <w:rsid w:val="00B758E7"/>
    <w:rsid w:val="00B77B33"/>
    <w:rsid w:val="00B80242"/>
    <w:rsid w:val="00B8229D"/>
    <w:rsid w:val="00B824FE"/>
    <w:rsid w:val="00B8390A"/>
    <w:rsid w:val="00B84C9F"/>
    <w:rsid w:val="00B8535E"/>
    <w:rsid w:val="00B85932"/>
    <w:rsid w:val="00B87E3A"/>
    <w:rsid w:val="00B87FB9"/>
    <w:rsid w:val="00B91CFF"/>
    <w:rsid w:val="00B928BE"/>
    <w:rsid w:val="00B92E40"/>
    <w:rsid w:val="00B94D1C"/>
    <w:rsid w:val="00BA0510"/>
    <w:rsid w:val="00BA3A8B"/>
    <w:rsid w:val="00BA49E6"/>
    <w:rsid w:val="00BA628A"/>
    <w:rsid w:val="00BB1426"/>
    <w:rsid w:val="00BB1DCE"/>
    <w:rsid w:val="00BB518D"/>
    <w:rsid w:val="00BB782E"/>
    <w:rsid w:val="00BB7B7D"/>
    <w:rsid w:val="00BC0D41"/>
    <w:rsid w:val="00BC32E7"/>
    <w:rsid w:val="00BD119F"/>
    <w:rsid w:val="00BD17F6"/>
    <w:rsid w:val="00BD19CD"/>
    <w:rsid w:val="00BD1D47"/>
    <w:rsid w:val="00BD25D0"/>
    <w:rsid w:val="00BD2B5B"/>
    <w:rsid w:val="00BD3096"/>
    <w:rsid w:val="00BD3B1F"/>
    <w:rsid w:val="00BE771C"/>
    <w:rsid w:val="00BF2B80"/>
    <w:rsid w:val="00BF2BFB"/>
    <w:rsid w:val="00BF6C17"/>
    <w:rsid w:val="00C04132"/>
    <w:rsid w:val="00C045EA"/>
    <w:rsid w:val="00C064DB"/>
    <w:rsid w:val="00C07624"/>
    <w:rsid w:val="00C1023C"/>
    <w:rsid w:val="00C14517"/>
    <w:rsid w:val="00C15E96"/>
    <w:rsid w:val="00C171B1"/>
    <w:rsid w:val="00C30F02"/>
    <w:rsid w:val="00C33899"/>
    <w:rsid w:val="00C33EA5"/>
    <w:rsid w:val="00C3400F"/>
    <w:rsid w:val="00C34C84"/>
    <w:rsid w:val="00C3597A"/>
    <w:rsid w:val="00C3740B"/>
    <w:rsid w:val="00C40D2D"/>
    <w:rsid w:val="00C45155"/>
    <w:rsid w:val="00C46075"/>
    <w:rsid w:val="00C474AC"/>
    <w:rsid w:val="00C50691"/>
    <w:rsid w:val="00C522C0"/>
    <w:rsid w:val="00C53C3C"/>
    <w:rsid w:val="00C55D6A"/>
    <w:rsid w:val="00C575F3"/>
    <w:rsid w:val="00C623E5"/>
    <w:rsid w:val="00C63D79"/>
    <w:rsid w:val="00C657D0"/>
    <w:rsid w:val="00C728DA"/>
    <w:rsid w:val="00C76F04"/>
    <w:rsid w:val="00C77216"/>
    <w:rsid w:val="00C81D5A"/>
    <w:rsid w:val="00C8227A"/>
    <w:rsid w:val="00C83B2A"/>
    <w:rsid w:val="00C8412C"/>
    <w:rsid w:val="00C84F70"/>
    <w:rsid w:val="00C92677"/>
    <w:rsid w:val="00C92B11"/>
    <w:rsid w:val="00C97873"/>
    <w:rsid w:val="00CA1DB5"/>
    <w:rsid w:val="00CA264D"/>
    <w:rsid w:val="00CA7756"/>
    <w:rsid w:val="00CB03DE"/>
    <w:rsid w:val="00CB0FF8"/>
    <w:rsid w:val="00CB2E84"/>
    <w:rsid w:val="00CC0F34"/>
    <w:rsid w:val="00CC7902"/>
    <w:rsid w:val="00CD1C93"/>
    <w:rsid w:val="00CD40AC"/>
    <w:rsid w:val="00CD41BB"/>
    <w:rsid w:val="00CD604B"/>
    <w:rsid w:val="00CD6ECA"/>
    <w:rsid w:val="00CD6F2D"/>
    <w:rsid w:val="00CE0523"/>
    <w:rsid w:val="00CE2E4A"/>
    <w:rsid w:val="00CE38AB"/>
    <w:rsid w:val="00CE6E5C"/>
    <w:rsid w:val="00CF1A06"/>
    <w:rsid w:val="00CF2594"/>
    <w:rsid w:val="00CF3112"/>
    <w:rsid w:val="00CF467C"/>
    <w:rsid w:val="00CF5514"/>
    <w:rsid w:val="00CF5C76"/>
    <w:rsid w:val="00CF7A3F"/>
    <w:rsid w:val="00D05CD6"/>
    <w:rsid w:val="00D061EC"/>
    <w:rsid w:val="00D07221"/>
    <w:rsid w:val="00D1126D"/>
    <w:rsid w:val="00D11347"/>
    <w:rsid w:val="00D13CAE"/>
    <w:rsid w:val="00D16BCB"/>
    <w:rsid w:val="00D16ED0"/>
    <w:rsid w:val="00D16FF2"/>
    <w:rsid w:val="00D203D6"/>
    <w:rsid w:val="00D20DAE"/>
    <w:rsid w:val="00D23FDC"/>
    <w:rsid w:val="00D26A58"/>
    <w:rsid w:val="00D27ADD"/>
    <w:rsid w:val="00D37847"/>
    <w:rsid w:val="00D42E09"/>
    <w:rsid w:val="00D5370E"/>
    <w:rsid w:val="00D53AB4"/>
    <w:rsid w:val="00D53E6E"/>
    <w:rsid w:val="00D54690"/>
    <w:rsid w:val="00D55801"/>
    <w:rsid w:val="00D57184"/>
    <w:rsid w:val="00D6080F"/>
    <w:rsid w:val="00D61BA3"/>
    <w:rsid w:val="00D62519"/>
    <w:rsid w:val="00D629E9"/>
    <w:rsid w:val="00D63F98"/>
    <w:rsid w:val="00D6703C"/>
    <w:rsid w:val="00D675AC"/>
    <w:rsid w:val="00D67A95"/>
    <w:rsid w:val="00D72227"/>
    <w:rsid w:val="00D7300E"/>
    <w:rsid w:val="00D75EBA"/>
    <w:rsid w:val="00D802B3"/>
    <w:rsid w:val="00D828F7"/>
    <w:rsid w:val="00D82FCB"/>
    <w:rsid w:val="00D83439"/>
    <w:rsid w:val="00D850C2"/>
    <w:rsid w:val="00D86D16"/>
    <w:rsid w:val="00D93C56"/>
    <w:rsid w:val="00D95438"/>
    <w:rsid w:val="00D95D6F"/>
    <w:rsid w:val="00D96BF8"/>
    <w:rsid w:val="00DA1C22"/>
    <w:rsid w:val="00DA4F18"/>
    <w:rsid w:val="00DA56C3"/>
    <w:rsid w:val="00DA6065"/>
    <w:rsid w:val="00DA68F6"/>
    <w:rsid w:val="00DA6DB7"/>
    <w:rsid w:val="00DA79DC"/>
    <w:rsid w:val="00DB0BFB"/>
    <w:rsid w:val="00DB26E9"/>
    <w:rsid w:val="00DB4ED0"/>
    <w:rsid w:val="00DB5296"/>
    <w:rsid w:val="00DB5A1C"/>
    <w:rsid w:val="00DB5E01"/>
    <w:rsid w:val="00DB7ACA"/>
    <w:rsid w:val="00DC13A8"/>
    <w:rsid w:val="00DD118A"/>
    <w:rsid w:val="00DD1390"/>
    <w:rsid w:val="00DD592B"/>
    <w:rsid w:val="00DD5F2A"/>
    <w:rsid w:val="00DD76F7"/>
    <w:rsid w:val="00DE1179"/>
    <w:rsid w:val="00DE14DF"/>
    <w:rsid w:val="00DE19D5"/>
    <w:rsid w:val="00DE1A23"/>
    <w:rsid w:val="00DE3136"/>
    <w:rsid w:val="00DE7B85"/>
    <w:rsid w:val="00DF1DE4"/>
    <w:rsid w:val="00DF4934"/>
    <w:rsid w:val="00DF4F06"/>
    <w:rsid w:val="00E0071C"/>
    <w:rsid w:val="00E01992"/>
    <w:rsid w:val="00E05555"/>
    <w:rsid w:val="00E105D3"/>
    <w:rsid w:val="00E11165"/>
    <w:rsid w:val="00E20B96"/>
    <w:rsid w:val="00E2116C"/>
    <w:rsid w:val="00E22B04"/>
    <w:rsid w:val="00E25A2D"/>
    <w:rsid w:val="00E34EEE"/>
    <w:rsid w:val="00E3712B"/>
    <w:rsid w:val="00E40011"/>
    <w:rsid w:val="00E406B9"/>
    <w:rsid w:val="00E466C8"/>
    <w:rsid w:val="00E47FE4"/>
    <w:rsid w:val="00E53A36"/>
    <w:rsid w:val="00E540EB"/>
    <w:rsid w:val="00E54FC2"/>
    <w:rsid w:val="00E56123"/>
    <w:rsid w:val="00E61EF9"/>
    <w:rsid w:val="00E719E1"/>
    <w:rsid w:val="00E75006"/>
    <w:rsid w:val="00E754C9"/>
    <w:rsid w:val="00E84A40"/>
    <w:rsid w:val="00E85623"/>
    <w:rsid w:val="00E86263"/>
    <w:rsid w:val="00E93E5B"/>
    <w:rsid w:val="00E94E52"/>
    <w:rsid w:val="00E955E2"/>
    <w:rsid w:val="00EA1452"/>
    <w:rsid w:val="00EA3744"/>
    <w:rsid w:val="00EA3AB2"/>
    <w:rsid w:val="00EA3ADE"/>
    <w:rsid w:val="00EA6E97"/>
    <w:rsid w:val="00EC0D85"/>
    <w:rsid w:val="00EC15FF"/>
    <w:rsid w:val="00EC19F3"/>
    <w:rsid w:val="00EC1EFC"/>
    <w:rsid w:val="00EC5900"/>
    <w:rsid w:val="00ED67E7"/>
    <w:rsid w:val="00ED7B6B"/>
    <w:rsid w:val="00EE239A"/>
    <w:rsid w:val="00EE61FC"/>
    <w:rsid w:val="00EE68BC"/>
    <w:rsid w:val="00EF0841"/>
    <w:rsid w:val="00EF223D"/>
    <w:rsid w:val="00EF3C73"/>
    <w:rsid w:val="00EF5292"/>
    <w:rsid w:val="00EF5E70"/>
    <w:rsid w:val="00EF6E01"/>
    <w:rsid w:val="00F00C93"/>
    <w:rsid w:val="00F03D17"/>
    <w:rsid w:val="00F1674D"/>
    <w:rsid w:val="00F20307"/>
    <w:rsid w:val="00F24D2B"/>
    <w:rsid w:val="00F31160"/>
    <w:rsid w:val="00F34038"/>
    <w:rsid w:val="00F35964"/>
    <w:rsid w:val="00F35E8F"/>
    <w:rsid w:val="00F41357"/>
    <w:rsid w:val="00F42A40"/>
    <w:rsid w:val="00F42B5F"/>
    <w:rsid w:val="00F42BD2"/>
    <w:rsid w:val="00F43583"/>
    <w:rsid w:val="00F4363F"/>
    <w:rsid w:val="00F445B5"/>
    <w:rsid w:val="00F451D8"/>
    <w:rsid w:val="00F46D48"/>
    <w:rsid w:val="00F476BB"/>
    <w:rsid w:val="00F5420F"/>
    <w:rsid w:val="00F5452B"/>
    <w:rsid w:val="00F577F2"/>
    <w:rsid w:val="00F64D6B"/>
    <w:rsid w:val="00F65B41"/>
    <w:rsid w:val="00F65B67"/>
    <w:rsid w:val="00F70072"/>
    <w:rsid w:val="00F7073C"/>
    <w:rsid w:val="00F70788"/>
    <w:rsid w:val="00F71AA8"/>
    <w:rsid w:val="00F71EBA"/>
    <w:rsid w:val="00F73464"/>
    <w:rsid w:val="00F74E31"/>
    <w:rsid w:val="00F751F2"/>
    <w:rsid w:val="00F81184"/>
    <w:rsid w:val="00F82FB1"/>
    <w:rsid w:val="00F842B1"/>
    <w:rsid w:val="00F84364"/>
    <w:rsid w:val="00F84BDE"/>
    <w:rsid w:val="00F86141"/>
    <w:rsid w:val="00F86762"/>
    <w:rsid w:val="00F87EBE"/>
    <w:rsid w:val="00F9160F"/>
    <w:rsid w:val="00F92931"/>
    <w:rsid w:val="00F93952"/>
    <w:rsid w:val="00F958CE"/>
    <w:rsid w:val="00F96204"/>
    <w:rsid w:val="00FA54F4"/>
    <w:rsid w:val="00FB53B5"/>
    <w:rsid w:val="00FB5BFF"/>
    <w:rsid w:val="00FC1A39"/>
    <w:rsid w:val="00FC50C0"/>
    <w:rsid w:val="00FC5177"/>
    <w:rsid w:val="00FC6426"/>
    <w:rsid w:val="00FD04FA"/>
    <w:rsid w:val="00FD1176"/>
    <w:rsid w:val="00FD157C"/>
    <w:rsid w:val="00FD2388"/>
    <w:rsid w:val="00FD2E95"/>
    <w:rsid w:val="00FD688C"/>
    <w:rsid w:val="00FE33E0"/>
    <w:rsid w:val="00FE34E8"/>
    <w:rsid w:val="00FE48DE"/>
    <w:rsid w:val="00FE5DB4"/>
    <w:rsid w:val="00FE792E"/>
    <w:rsid w:val="00FF3CE7"/>
    <w:rsid w:val="00FF727C"/>
    <w:rsid w:val="03AB9010"/>
    <w:rsid w:val="5B41A9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5DEE83"/>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page number" w:uiPriority="0"/>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Title" w:semiHidden="0" w:uiPriority="10" w:unhideWhenUsed="0" w:qFormat="1"/>
    <w:lsdException w:name="Default Paragraph Font" w:uiPriority="1"/>
    <w:lsdException w:name="Body Text" w:qFormat="1"/>
    <w:lsdException w:name="Body Text Indent" w:qFormat="1"/>
    <w:lsdException w:name="List Continue" w:qFormat="1"/>
    <w:lsdException w:name="Message Header" w:qFormat="1"/>
    <w:lsdException w:name="Subtitle" w:semiHidden="0" w:uiPriority="11" w:unhideWhenUsed="0" w:qFormat="1"/>
    <w:lsdException w:name="Body Text First Indent 2" w:qFormat="1"/>
    <w:lsdException w:name="Body Text 2" w:qFormat="1"/>
    <w:lsdException w:name="Body Text Indent 2" w:qFormat="1"/>
    <w:lsdException w:name="Block Text"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B22"/>
    <w:pPr>
      <w:spacing w:line="360" w:lineRule="auto"/>
      <w:contextualSpacing/>
    </w:pPr>
    <w:rPr>
      <w:rFonts w:ascii="Verdana" w:hAnsi="Verdana" w:cs="Times New Roman (Body CS)"/>
      <w:color w:val="4D4D4C"/>
      <w:sz w:val="22"/>
      <w14:cntxtAlts/>
    </w:rPr>
  </w:style>
  <w:style w:type="paragraph" w:styleId="Heading1">
    <w:name w:val="heading 1"/>
    <w:basedOn w:val="Normal"/>
    <w:next w:val="Normal"/>
    <w:link w:val="Heading1Char"/>
    <w:uiPriority w:val="9"/>
    <w:qFormat/>
    <w:rsid w:val="005E56D6"/>
    <w:pPr>
      <w:snapToGrid w:val="0"/>
      <w:spacing w:before="240" w:after="240" w:line="240" w:lineRule="auto"/>
      <w:outlineLvl w:val="0"/>
    </w:pPr>
    <w:rPr>
      <w:b/>
      <w:caps/>
      <w:color w:val="00B9BD" w:themeColor="accent1"/>
      <w:sz w:val="48"/>
    </w:rPr>
  </w:style>
  <w:style w:type="paragraph" w:styleId="Heading2">
    <w:name w:val="heading 2"/>
    <w:basedOn w:val="Normal"/>
    <w:next w:val="Normal"/>
    <w:link w:val="Heading2Char"/>
    <w:uiPriority w:val="9"/>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Heading3">
    <w:name w:val="heading 3"/>
    <w:basedOn w:val="Normal"/>
    <w:next w:val="Normal"/>
    <w:link w:val="Heading3Char"/>
    <w:uiPriority w:val="9"/>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Heading4">
    <w:name w:val="heading 4"/>
    <w:basedOn w:val="Normal"/>
    <w:next w:val="Normal"/>
    <w:link w:val="Heading4Char"/>
    <w:uiPriority w:val="9"/>
    <w:unhideWhenUsed/>
    <w:qFormat/>
    <w:rsid w:val="00B6326B"/>
    <w:pPr>
      <w:keepNext/>
      <w:keepLines/>
      <w:numPr>
        <w:ilvl w:val="3"/>
      </w:numPr>
      <w:spacing w:before="240" w:after="120"/>
      <w:outlineLvl w:val="3"/>
    </w:pPr>
    <w:rPr>
      <w:rFonts w:asciiTheme="majorHAnsi" w:eastAsiaTheme="majorEastAsia" w:hAnsiTheme="majorHAnsi" w:cstheme="majorBidi"/>
      <w:iCs/>
      <w:sz w:val="28"/>
      <w:lang w:val="en-GB"/>
    </w:rPr>
  </w:style>
  <w:style w:type="paragraph" w:styleId="Heading5">
    <w:name w:val="heading 5"/>
    <w:basedOn w:val="Normal"/>
    <w:next w:val="Normal"/>
    <w:link w:val="Heading5Char"/>
    <w:uiPriority w:val="9"/>
    <w:unhideWhenUsed/>
    <w:qFormat/>
    <w:rsid w:val="00116173"/>
    <w:pPr>
      <w:keepNext/>
      <w:keepLines/>
      <w:spacing w:before="240" w:after="60"/>
      <w:outlineLvl w:val="4"/>
    </w:pPr>
    <w:rPr>
      <w:rFonts w:eastAsiaTheme="majorEastAsia" w:cs="Times New Roman (Headings CS)"/>
      <w:b/>
      <w:color w:val="323232" w:themeColor="text2"/>
      <w14:ligatures w14:val="standardContextual"/>
      <w14:numForm w14:val="oldStyle"/>
    </w:rPr>
  </w:style>
  <w:style w:type="paragraph" w:styleId="Heading6">
    <w:name w:val="heading 6"/>
    <w:basedOn w:val="Normal"/>
    <w:next w:val="Normal"/>
    <w:link w:val="Heading6Char"/>
    <w:uiPriority w:val="9"/>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Heading7">
    <w:name w:val="heading 7"/>
    <w:basedOn w:val="Normal"/>
    <w:next w:val="Normal"/>
    <w:link w:val="Heading7Char"/>
    <w:uiPriority w:val="9"/>
    <w:unhideWhenUsed/>
    <w:qFormat/>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Heading8">
    <w:name w:val="heading 8"/>
    <w:basedOn w:val="TablesHeadingGSCyan"/>
    <w:next w:val="Normal"/>
    <w:link w:val="Heading8Char"/>
    <w:uiPriority w:val="9"/>
    <w:unhideWhenUsed/>
    <w:qFormat/>
    <w:rsid w:val="00B01B0E"/>
    <w:pPr>
      <w:framePr w:hSpace="180" w:wrap="around" w:y="1824"/>
      <w:outlineLvl w:val="7"/>
    </w:pPr>
  </w:style>
  <w:style w:type="paragraph" w:styleId="Heading9">
    <w:name w:val="heading 9"/>
    <w:basedOn w:val="Normal"/>
    <w:next w:val="Normal"/>
    <w:link w:val="Heading9Char"/>
    <w:uiPriority w:val="9"/>
    <w:unhideWhenUsed/>
    <w:qFormat/>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B01B0E"/>
    <w:rPr>
      <w:rFonts w:ascii="Verdana" w:eastAsiaTheme="majorEastAsia" w:hAnsi="Verdana" w:cs="Times New Roman (Headings CS)"/>
      <w:b/>
      <w:color w:val="323232" w:themeColor="text2"/>
      <w:sz w:val="22"/>
      <w14:ligatures w14:val="standardContextual"/>
      <w14:numForm w14:val="oldStyle"/>
      <w14:cntxtAlts/>
    </w:rPr>
  </w:style>
  <w:style w:type="character" w:customStyle="1" w:styleId="Heading1Char">
    <w:name w:val="Heading 1 Char"/>
    <w:basedOn w:val="DefaultParagraphFont"/>
    <w:link w:val="Heading1"/>
    <w:uiPriority w:val="9"/>
    <w:rsid w:val="005E56D6"/>
    <w:rPr>
      <w:rFonts w:ascii="Verdana" w:hAnsi="Verdana" w:cs="Times New Roman (Body CS)"/>
      <w:b/>
      <w:caps/>
      <w:color w:val="00B9BD" w:themeColor="accent1"/>
      <w:sz w:val="48"/>
      <w14:cntxtAlts/>
    </w:rPr>
  </w:style>
  <w:style w:type="paragraph" w:styleId="BalloonText">
    <w:name w:val="Balloon Text"/>
    <w:basedOn w:val="Normal"/>
    <w:link w:val="BalloonTextChar"/>
    <w:uiPriority w:val="99"/>
    <w:semiHidden/>
    <w:unhideWhenUsed/>
    <w:rsid w:val="00B01B0E"/>
    <w:pPr>
      <w:spacing w:after="0" w:line="240" w:lineRule="auto"/>
    </w:pPr>
    <w:rPr>
      <w:rFonts w:asciiTheme="minorHAnsi" w:hAnsiTheme="minorHAnsi" w:cs="Times New Roman"/>
      <w:sz w:val="18"/>
      <w:szCs w:val="18"/>
    </w:rPr>
  </w:style>
  <w:style w:type="character" w:customStyle="1" w:styleId="BalloonTextChar">
    <w:name w:val="Balloon Text Char"/>
    <w:basedOn w:val="DefaultParagraphFont"/>
    <w:link w:val="BalloonText"/>
    <w:uiPriority w:val="99"/>
    <w:semiHidden/>
    <w:rsid w:val="00B01B0E"/>
    <w:rPr>
      <w:rFonts w:cs="Times New Roman"/>
      <w:color w:val="4D4D4C"/>
      <w:sz w:val="18"/>
      <w:szCs w:val="18"/>
      <w14:cntxtAlts/>
    </w:rPr>
  </w:style>
  <w:style w:type="paragraph" w:styleId="Bibliography">
    <w:name w:val="Bibliography"/>
    <w:basedOn w:val="Normal"/>
    <w:next w:val="Normal"/>
    <w:uiPriority w:val="37"/>
    <w:unhideWhenUsed/>
    <w:rsid w:val="00B01B0E"/>
  </w:style>
  <w:style w:type="paragraph" w:customStyle="1" w:styleId="BigTags">
    <w:name w:val="Big Tags"/>
    <w:next w:val="Normal"/>
    <w:qFormat/>
    <w:rsid w:val="00B01B0E"/>
    <w:pPr>
      <w:framePr w:vSpace="284" w:wrap="around" w:vAnchor="text" w:hAnchor="text" w:y="1"/>
      <w:shd w:val="clear" w:color="auto" w:fill="00B9BD" w:themeFill="accent1"/>
      <w:adjustRightInd w:val="0"/>
      <w:spacing w:after="0" w:line="240" w:lineRule="auto"/>
    </w:pPr>
    <w:rPr>
      <w:rFonts w:ascii="Verdana" w:eastAsiaTheme="minorEastAsia" w:hAnsi="Verdana" w:cs="Times New Roman (Body CS)"/>
      <w:iCs/>
      <w:caps/>
      <w:color w:val="FFFFFF" w:themeColor="background1"/>
      <w:sz w:val="20"/>
      <w14:cntxtAlts/>
    </w:rPr>
  </w:style>
  <w:style w:type="paragraph" w:styleId="BlockText">
    <w:name w:val="Block Text"/>
    <w:link w:val="BlockTextChar"/>
    <w:uiPriority w:val="99"/>
    <w:unhideWhenUsed/>
    <w:qFormat/>
    <w:rsid w:val="00A61CC2"/>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napToGrid w:val="0"/>
      <w:spacing w:after="120" w:line="240" w:lineRule="auto"/>
      <w:ind w:left="113" w:right="113"/>
    </w:pPr>
    <w:rPr>
      <w:rFonts w:eastAsiaTheme="minorEastAsia"/>
      <w:iCs/>
      <w:color w:val="00B9BD" w:themeColor="accent1"/>
      <w:sz w:val="22"/>
      <w14:cntxtAlts/>
    </w:rPr>
  </w:style>
  <w:style w:type="character" w:customStyle="1" w:styleId="BlockTextChar">
    <w:name w:val="Block Text Char"/>
    <w:basedOn w:val="DefaultParagraphFont"/>
    <w:link w:val="BlockText"/>
    <w:uiPriority w:val="99"/>
    <w:rsid w:val="00A61CC2"/>
    <w:rPr>
      <w:rFonts w:eastAsiaTheme="minorEastAsia"/>
      <w:iCs/>
      <w:color w:val="00B9BD" w:themeColor="accent1"/>
      <w:sz w:val="22"/>
      <w14:cntxtAlts/>
    </w:rPr>
  </w:style>
  <w:style w:type="paragraph" w:styleId="BodyText">
    <w:name w:val="Body Text"/>
    <w:basedOn w:val="Normal"/>
    <w:link w:val="BodyTextChar"/>
    <w:uiPriority w:val="99"/>
    <w:unhideWhenUsed/>
    <w:rsid w:val="00B01B0E"/>
    <w:pPr>
      <w:spacing w:after="120"/>
    </w:pPr>
  </w:style>
  <w:style w:type="character" w:customStyle="1" w:styleId="BodyTextChar">
    <w:name w:val="Body Text Char"/>
    <w:basedOn w:val="DefaultParagraphFont"/>
    <w:link w:val="BodyText"/>
    <w:uiPriority w:val="99"/>
    <w:rsid w:val="00B01B0E"/>
    <w:rPr>
      <w:rFonts w:ascii="Verdana" w:hAnsi="Verdana" w:cs="Times New Roman (Body CS)"/>
      <w:color w:val="4D4D4C"/>
      <w:sz w:val="22"/>
      <w14:cntxtAlts/>
    </w:rPr>
  </w:style>
  <w:style w:type="paragraph" w:styleId="BodyText2">
    <w:name w:val="Body Text 2"/>
    <w:basedOn w:val="Normal"/>
    <w:link w:val="BodyText2Char"/>
    <w:uiPriority w:val="99"/>
    <w:semiHidden/>
    <w:unhideWhenUsed/>
    <w:rsid w:val="00B01B0E"/>
    <w:pPr>
      <w:spacing w:after="120" w:line="480" w:lineRule="auto"/>
    </w:pPr>
  </w:style>
  <w:style w:type="character" w:customStyle="1" w:styleId="Heading2Char">
    <w:name w:val="Heading 2 Char"/>
    <w:basedOn w:val="DefaultParagraphFont"/>
    <w:link w:val="Heading2"/>
    <w:uiPriority w:val="9"/>
    <w:rsid w:val="00B01B0E"/>
    <w:rPr>
      <w:rFonts w:asciiTheme="majorHAnsi" w:eastAsiaTheme="majorEastAsia" w:hAnsiTheme="majorHAnsi" w:cs="Times New Roman (Headings CS)"/>
      <w:b/>
      <w:caps/>
      <w:color w:val="515151" w:themeColor="text1"/>
      <w:sz w:val="32"/>
      <w:szCs w:val="26"/>
      <w14:cntxtAlts/>
    </w:rPr>
  </w:style>
  <w:style w:type="character" w:customStyle="1" w:styleId="Heading3Char">
    <w:name w:val="Heading 3 Char"/>
    <w:basedOn w:val="DefaultParagraphFont"/>
    <w:link w:val="Heading3"/>
    <w:uiPriority w:val="9"/>
    <w:rsid w:val="007E245A"/>
    <w:rPr>
      <w:rFonts w:asciiTheme="majorHAnsi" w:eastAsiaTheme="majorEastAsia" w:hAnsiTheme="majorHAnsi" w:cs="Times New Roman (Headings CS)"/>
      <w:b/>
      <w:caps/>
      <w:color w:val="00B9BD" w:themeColor="accent1"/>
      <w:sz w:val="32"/>
      <w14:cntxtAlts/>
    </w:rPr>
  </w:style>
  <w:style w:type="character" w:customStyle="1" w:styleId="Heading4Char">
    <w:name w:val="Heading 4 Char"/>
    <w:basedOn w:val="DefaultParagraphFont"/>
    <w:link w:val="Heading4"/>
    <w:uiPriority w:val="9"/>
    <w:rsid w:val="00B6326B"/>
    <w:rPr>
      <w:rFonts w:asciiTheme="majorHAnsi" w:eastAsiaTheme="majorEastAsia" w:hAnsiTheme="majorHAnsi" w:cstheme="majorBidi"/>
      <w:iCs/>
      <w:color w:val="4D4D4C"/>
      <w:sz w:val="28"/>
      <w:lang w:val="en-GB"/>
      <w14:cntxtAlts/>
    </w:rPr>
  </w:style>
  <w:style w:type="character" w:customStyle="1" w:styleId="BodyText2Char">
    <w:name w:val="Body Text 2 Char"/>
    <w:basedOn w:val="DefaultParagraphFont"/>
    <w:link w:val="BodyText2"/>
    <w:uiPriority w:val="99"/>
    <w:semiHidden/>
    <w:rsid w:val="00B01B0E"/>
    <w:rPr>
      <w:rFonts w:ascii="Verdana" w:hAnsi="Verdana" w:cs="Times New Roman (Body CS)"/>
      <w:color w:val="4D4D4C"/>
      <w:sz w:val="22"/>
      <w14:cntxtAlts/>
    </w:rPr>
  </w:style>
  <w:style w:type="paragraph" w:styleId="BodyText3">
    <w:name w:val="Body Text 3"/>
    <w:basedOn w:val="Normal"/>
    <w:link w:val="BodyText3Char"/>
    <w:uiPriority w:val="99"/>
    <w:unhideWhenUsed/>
    <w:rsid w:val="00B01B0E"/>
    <w:pPr>
      <w:spacing w:after="120"/>
    </w:pPr>
    <w:rPr>
      <w:sz w:val="16"/>
      <w:szCs w:val="16"/>
    </w:rPr>
  </w:style>
  <w:style w:type="character" w:customStyle="1" w:styleId="BodyText3Char">
    <w:name w:val="Body Text 3 Char"/>
    <w:basedOn w:val="DefaultParagraphFont"/>
    <w:link w:val="BodyText3"/>
    <w:uiPriority w:val="99"/>
    <w:rsid w:val="00B01B0E"/>
    <w:rPr>
      <w:rFonts w:ascii="Verdana" w:hAnsi="Verdana" w:cs="Times New Roman (Body CS)"/>
      <w:color w:val="4D4D4C"/>
      <w:sz w:val="16"/>
      <w:szCs w:val="16"/>
      <w14:cntxtAlts/>
    </w:rPr>
  </w:style>
  <w:style w:type="paragraph" w:styleId="BodyTextFirstIndent">
    <w:name w:val="Body Text First Indent"/>
    <w:basedOn w:val="BodyText"/>
    <w:link w:val="BodyTextFirstIndentChar"/>
    <w:uiPriority w:val="99"/>
    <w:semiHidden/>
    <w:unhideWhenUsed/>
    <w:rsid w:val="00B01B0E"/>
    <w:pPr>
      <w:spacing w:after="200"/>
      <w:ind w:firstLine="360"/>
    </w:pPr>
  </w:style>
  <w:style w:type="character" w:customStyle="1" w:styleId="BodyTextFirstIndentChar">
    <w:name w:val="Body Text First Indent Char"/>
    <w:basedOn w:val="BodyTextChar"/>
    <w:link w:val="BodyTextFirstIndent"/>
    <w:uiPriority w:val="99"/>
    <w:semiHidden/>
    <w:rsid w:val="00B01B0E"/>
    <w:rPr>
      <w:rFonts w:ascii="Verdana" w:hAnsi="Verdana" w:cs="Times New Roman (Body CS)"/>
      <w:color w:val="4D4D4C"/>
      <w:sz w:val="22"/>
      <w14:cntxtAlts/>
    </w:rPr>
  </w:style>
  <w:style w:type="paragraph" w:styleId="BodyTextIndent">
    <w:name w:val="Body Text Indent"/>
    <w:basedOn w:val="Normal"/>
    <w:link w:val="BodyTextIndentChar"/>
    <w:uiPriority w:val="99"/>
    <w:semiHidden/>
    <w:unhideWhenUsed/>
    <w:rsid w:val="00B01B0E"/>
    <w:pPr>
      <w:spacing w:after="120"/>
      <w:ind w:left="283"/>
    </w:pPr>
  </w:style>
  <w:style w:type="character" w:customStyle="1" w:styleId="BodyTextIndentChar">
    <w:name w:val="Body Text Indent Char"/>
    <w:basedOn w:val="DefaultParagraphFont"/>
    <w:link w:val="BodyTextIndent"/>
    <w:uiPriority w:val="99"/>
    <w:semiHidden/>
    <w:rsid w:val="00B01B0E"/>
    <w:rPr>
      <w:rFonts w:ascii="Verdana" w:hAnsi="Verdana" w:cs="Times New Roman (Body CS)"/>
      <w:color w:val="4D4D4C"/>
      <w:sz w:val="22"/>
      <w14:cntxtAlts/>
    </w:rPr>
  </w:style>
  <w:style w:type="paragraph" w:styleId="BodyTextFirstIndent2">
    <w:name w:val="Body Text First Indent 2"/>
    <w:basedOn w:val="BodyTextIndent"/>
    <w:link w:val="BodyTextFirstIndent2Char"/>
    <w:uiPriority w:val="99"/>
    <w:semiHidden/>
    <w:unhideWhenUsed/>
    <w:rsid w:val="00B01B0E"/>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01B0E"/>
    <w:rPr>
      <w:rFonts w:ascii="Verdana" w:hAnsi="Verdana" w:cs="Times New Roman (Body CS)"/>
      <w:color w:val="4D4D4C"/>
      <w:sz w:val="22"/>
      <w14:cntxtAlts/>
    </w:rPr>
  </w:style>
  <w:style w:type="paragraph" w:styleId="BodyTextIndent2">
    <w:name w:val="Body Text Indent 2"/>
    <w:basedOn w:val="Normal"/>
    <w:link w:val="BodyTextIndent2Char"/>
    <w:uiPriority w:val="99"/>
    <w:semiHidden/>
    <w:unhideWhenUsed/>
    <w:rsid w:val="00B01B0E"/>
    <w:pPr>
      <w:spacing w:after="120" w:line="480" w:lineRule="auto"/>
      <w:ind w:left="283"/>
    </w:pPr>
  </w:style>
  <w:style w:type="character" w:customStyle="1" w:styleId="BodyTextIndent2Char">
    <w:name w:val="Body Text Indent 2 Char"/>
    <w:basedOn w:val="DefaultParagraphFont"/>
    <w:link w:val="BodyTextIndent2"/>
    <w:uiPriority w:val="99"/>
    <w:semiHidden/>
    <w:rsid w:val="00B01B0E"/>
    <w:rPr>
      <w:rFonts w:ascii="Verdana" w:hAnsi="Verdana" w:cs="Times New Roman (Body CS)"/>
      <w:color w:val="4D4D4C"/>
      <w:sz w:val="22"/>
      <w14:cntxtAlts/>
    </w:rPr>
  </w:style>
  <w:style w:type="paragraph" w:styleId="BodyTextIndent3">
    <w:name w:val="Body Text Indent 3"/>
    <w:basedOn w:val="Normal"/>
    <w:link w:val="BodyTextIndent3Char"/>
    <w:uiPriority w:val="99"/>
    <w:semiHidden/>
    <w:unhideWhenUsed/>
    <w:rsid w:val="00B01B0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01B0E"/>
    <w:rPr>
      <w:rFonts w:ascii="Verdana" w:hAnsi="Verdana" w:cs="Times New Roman (Body CS)"/>
      <w:color w:val="4D4D4C"/>
      <w:sz w:val="16"/>
      <w:szCs w:val="16"/>
      <w14:cntxtAlts/>
    </w:rPr>
  </w:style>
  <w:style w:type="character" w:styleId="BookTitle">
    <w:name w:val="Book Title"/>
    <w:aliases w:val="Authored Titles"/>
    <w:uiPriority w:val="33"/>
    <w:rsid w:val="00B01B0E"/>
    <w:rPr>
      <w:rFonts w:asciiTheme="majorHAnsi" w:hAnsiTheme="majorHAnsi"/>
      <w:b w:val="0"/>
      <w:bCs/>
      <w:i/>
      <w:iCs/>
      <w:spacing w:val="5"/>
      <w:sz w:val="22"/>
    </w:rPr>
  </w:style>
  <w:style w:type="paragraph" w:styleId="Caption">
    <w:name w:val="caption"/>
    <w:basedOn w:val="Normal"/>
    <w:next w:val="Normal"/>
    <w:uiPriority w:val="35"/>
    <w:unhideWhenUsed/>
    <w:qFormat/>
    <w:rsid w:val="00B01B0E"/>
    <w:pPr>
      <w:spacing w:before="240" w:after="120" w:line="240" w:lineRule="auto"/>
    </w:pPr>
    <w:rPr>
      <w:iCs/>
      <w:color w:val="323232" w:themeColor="text2"/>
      <w:sz w:val="18"/>
      <w:szCs w:val="18"/>
    </w:rPr>
  </w:style>
  <w:style w:type="paragraph" w:styleId="Closing">
    <w:name w:val="Closing"/>
    <w:basedOn w:val="Normal"/>
    <w:link w:val="ClosingChar"/>
    <w:uiPriority w:val="99"/>
    <w:unhideWhenUsed/>
    <w:rsid w:val="00B01B0E"/>
    <w:pPr>
      <w:spacing w:after="0" w:line="240" w:lineRule="auto"/>
      <w:ind w:left="2835"/>
    </w:pPr>
  </w:style>
  <w:style w:type="character" w:customStyle="1" w:styleId="ClosingChar">
    <w:name w:val="Closing Char"/>
    <w:basedOn w:val="DefaultParagraphFont"/>
    <w:link w:val="Closing"/>
    <w:uiPriority w:val="99"/>
    <w:rsid w:val="00B01B0E"/>
    <w:rPr>
      <w:rFonts w:ascii="Verdana" w:hAnsi="Verdana" w:cs="Times New Roman (Body CS)"/>
      <w:color w:val="4D4D4C"/>
      <w:sz w:val="22"/>
      <w14:cntxtAlts/>
    </w:rPr>
  </w:style>
  <w:style w:type="character" w:styleId="CommentReference">
    <w:name w:val="annotation reference"/>
    <w:basedOn w:val="DefaultParagraphFont"/>
    <w:uiPriority w:val="99"/>
    <w:semiHidden/>
    <w:unhideWhenUsed/>
    <w:rsid w:val="00B01B0E"/>
    <w:rPr>
      <w:sz w:val="16"/>
      <w:szCs w:val="16"/>
    </w:rPr>
  </w:style>
  <w:style w:type="paragraph" w:styleId="CommentText">
    <w:name w:val="annotation text"/>
    <w:basedOn w:val="Normal"/>
    <w:link w:val="CommentTextChar"/>
    <w:uiPriority w:val="99"/>
    <w:unhideWhenUsed/>
    <w:rsid w:val="00B01B0E"/>
    <w:pPr>
      <w:spacing w:line="240" w:lineRule="auto"/>
    </w:pPr>
    <w:rPr>
      <w:sz w:val="20"/>
      <w:szCs w:val="20"/>
    </w:rPr>
  </w:style>
  <w:style w:type="character" w:customStyle="1" w:styleId="CommentTextChar">
    <w:name w:val="Comment Text Char"/>
    <w:basedOn w:val="DefaultParagraphFont"/>
    <w:link w:val="CommentText"/>
    <w:uiPriority w:val="99"/>
    <w:rsid w:val="00B01B0E"/>
    <w:rPr>
      <w:rFonts w:ascii="Verdana" w:hAnsi="Verdana" w:cs="Times New Roman (Body CS)"/>
      <w:color w:val="4D4D4C"/>
      <w:sz w:val="20"/>
      <w:szCs w:val="20"/>
      <w14:cntxtAlts/>
    </w:rPr>
  </w:style>
  <w:style w:type="paragraph" w:styleId="CommentSubject">
    <w:name w:val="annotation subject"/>
    <w:basedOn w:val="CommentText"/>
    <w:next w:val="CommentText"/>
    <w:link w:val="CommentSubjectChar"/>
    <w:uiPriority w:val="99"/>
    <w:semiHidden/>
    <w:unhideWhenUsed/>
    <w:rsid w:val="00B01B0E"/>
    <w:rPr>
      <w:b/>
      <w:bCs/>
    </w:rPr>
  </w:style>
  <w:style w:type="character" w:customStyle="1" w:styleId="Heading6Char">
    <w:name w:val="Heading 6 Char"/>
    <w:basedOn w:val="DefaultParagraphFont"/>
    <w:link w:val="Heading6"/>
    <w:uiPriority w:val="9"/>
    <w:rsid w:val="00B01B0E"/>
    <w:rPr>
      <w:rFonts w:asciiTheme="majorHAnsi" w:eastAsiaTheme="majorEastAsia" w:hAnsiTheme="majorHAnsi" w:cstheme="majorBidi"/>
      <w:color w:val="00B9BD" w:themeColor="accent1"/>
      <w:sz w:val="22"/>
      <w14:cntxtAlts/>
    </w:rPr>
  </w:style>
  <w:style w:type="character" w:customStyle="1" w:styleId="Heading7Char">
    <w:name w:val="Heading 7 Char"/>
    <w:basedOn w:val="DefaultParagraphFont"/>
    <w:link w:val="Heading7"/>
    <w:uiPriority w:val="9"/>
    <w:rsid w:val="00B01B0E"/>
    <w:rPr>
      <w:rFonts w:asciiTheme="majorHAnsi" w:eastAsiaTheme="majorEastAsia" w:hAnsiTheme="majorHAnsi" w:cs="Times New Roman (Headings CS)"/>
      <w:i/>
      <w:iCs/>
      <w:color w:val="097E80" w:themeColor="accent3"/>
      <w:sz w:val="22"/>
      <w14:cntxtAlts/>
    </w:rPr>
  </w:style>
  <w:style w:type="character" w:customStyle="1" w:styleId="Heading8Char">
    <w:name w:val="Heading 8 Char"/>
    <w:basedOn w:val="DefaultParagraphFont"/>
    <w:link w:val="Heading8"/>
    <w:uiPriority w:val="9"/>
    <w:rsid w:val="00B01B0E"/>
    <w:rPr>
      <w:rFonts w:ascii="Verdana" w:hAnsi="Verdana" w:cs="Times New Roman (Body CS)"/>
      <w:caps/>
      <w:color w:val="00B9BD" w:themeColor="accent1"/>
      <w:sz w:val="22"/>
      <w14:cntxtAlts/>
    </w:rPr>
  </w:style>
  <w:style w:type="character" w:customStyle="1" w:styleId="Heading9Char">
    <w:name w:val="Heading 9 Char"/>
    <w:basedOn w:val="DefaultParagraphFont"/>
    <w:link w:val="Heading9"/>
    <w:uiPriority w:val="9"/>
    <w:rsid w:val="00B01B0E"/>
    <w:rPr>
      <w:rFonts w:asciiTheme="majorHAnsi" w:eastAsiaTheme="majorEastAsia" w:hAnsiTheme="majorHAnsi" w:cstheme="majorBidi"/>
      <w:i/>
      <w:iCs/>
      <w:color w:val="6B6B6B" w:themeColor="text1" w:themeTint="D8"/>
      <w:sz w:val="21"/>
      <w:szCs w:val="21"/>
      <w14:cntxtAlts/>
    </w:rPr>
  </w:style>
  <w:style w:type="character" w:customStyle="1" w:styleId="CommentSubjectChar">
    <w:name w:val="Comment Subject Char"/>
    <w:basedOn w:val="CommentTextChar"/>
    <w:link w:val="CommentSubject"/>
    <w:uiPriority w:val="99"/>
    <w:semiHidden/>
    <w:rsid w:val="00B01B0E"/>
    <w:rPr>
      <w:rFonts w:ascii="Verdana" w:hAnsi="Verdana" w:cs="Times New Roman (Body CS)"/>
      <w:b/>
      <w:bCs/>
      <w:color w:val="4D4D4C"/>
      <w:sz w:val="20"/>
      <w:szCs w:val="20"/>
      <w14:cntxtAlts/>
    </w:rPr>
  </w:style>
  <w:style w:type="paragraph" w:styleId="Date">
    <w:name w:val="Date"/>
    <w:basedOn w:val="Normal"/>
    <w:next w:val="Normal"/>
    <w:link w:val="DateChar"/>
    <w:uiPriority w:val="99"/>
    <w:semiHidden/>
    <w:unhideWhenUsed/>
    <w:rsid w:val="00B01B0E"/>
  </w:style>
  <w:style w:type="character" w:customStyle="1" w:styleId="DateChar">
    <w:name w:val="Date Char"/>
    <w:basedOn w:val="DefaultParagraphFont"/>
    <w:link w:val="Date"/>
    <w:uiPriority w:val="99"/>
    <w:semiHidden/>
    <w:rsid w:val="00B01B0E"/>
    <w:rPr>
      <w:rFonts w:ascii="Verdana" w:hAnsi="Verdana" w:cs="Times New Roman (Body CS)"/>
      <w:color w:val="4D4D4C"/>
      <w:sz w:val="22"/>
      <w14:cntxtAlts/>
    </w:rPr>
  </w:style>
  <w:style w:type="paragraph" w:styleId="DocumentMap">
    <w:name w:val="Document Map"/>
    <w:basedOn w:val="Normal"/>
    <w:link w:val="DocumentMapChar"/>
    <w:uiPriority w:val="99"/>
    <w:semiHidden/>
    <w:unhideWhenUsed/>
    <w:rsid w:val="00B01B0E"/>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01B0E"/>
    <w:rPr>
      <w:rFonts w:cs="Times New Roman (Body CS)"/>
      <w:color w:val="4D4D4C"/>
      <w:sz w:val="26"/>
      <w:szCs w:val="26"/>
      <w14:cntxtAlts/>
    </w:rPr>
  </w:style>
  <w:style w:type="paragraph" w:styleId="E-mailSignature">
    <w:name w:val="E-mail Signature"/>
    <w:basedOn w:val="Normal"/>
    <w:link w:val="E-mailSignatureChar"/>
    <w:uiPriority w:val="99"/>
    <w:semiHidden/>
    <w:unhideWhenUsed/>
    <w:rsid w:val="00B01B0E"/>
    <w:pPr>
      <w:spacing w:after="0" w:line="240" w:lineRule="auto"/>
    </w:pPr>
  </w:style>
  <w:style w:type="character" w:customStyle="1" w:styleId="E-mailSignatureChar">
    <w:name w:val="E-mail Signature Char"/>
    <w:basedOn w:val="DefaultParagraphFont"/>
    <w:link w:val="E-mailSignature"/>
    <w:uiPriority w:val="99"/>
    <w:semiHidden/>
    <w:rsid w:val="00B01B0E"/>
    <w:rPr>
      <w:rFonts w:ascii="Verdana" w:hAnsi="Verdana" w:cs="Times New Roman (Body CS)"/>
      <w:color w:val="4D4D4C"/>
      <w:sz w:val="22"/>
      <w14:cntxtAlts/>
    </w:rPr>
  </w:style>
  <w:style w:type="character" w:styleId="Emphasis">
    <w:name w:val="Emphasis"/>
    <w:uiPriority w:val="20"/>
    <w:qFormat/>
    <w:rsid w:val="00B01B0E"/>
    <w:rPr>
      <w:rFonts w:asciiTheme="minorHAnsi" w:hAnsiTheme="minorHAnsi"/>
      <w:i/>
      <w:iCs/>
      <w:sz w:val="20"/>
    </w:rPr>
  </w:style>
  <w:style w:type="character" w:styleId="EndnoteReference">
    <w:name w:val="endnote reference"/>
    <w:basedOn w:val="DefaultParagraphFont"/>
    <w:uiPriority w:val="99"/>
    <w:semiHidden/>
    <w:unhideWhenUsed/>
    <w:rsid w:val="00B01B0E"/>
    <w:rPr>
      <w:vertAlign w:val="superscript"/>
    </w:rPr>
  </w:style>
  <w:style w:type="paragraph" w:styleId="EndnoteText">
    <w:name w:val="endnote text"/>
    <w:basedOn w:val="Normal"/>
    <w:link w:val="EndnoteTextChar"/>
    <w:uiPriority w:val="99"/>
    <w:semiHidden/>
    <w:unhideWhenUsed/>
    <w:rsid w:val="00B01B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1B0E"/>
    <w:rPr>
      <w:rFonts w:ascii="Verdana" w:hAnsi="Verdana" w:cs="Times New Roman (Body CS)"/>
      <w:color w:val="4D4D4C"/>
      <w:sz w:val="20"/>
      <w:szCs w:val="20"/>
      <w14:cntxtAlts/>
    </w:rPr>
  </w:style>
  <w:style w:type="paragraph" w:styleId="EnvelopeAddress">
    <w:name w:val="envelope address"/>
    <w:basedOn w:val="Normal"/>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B01B0E"/>
    <w:rPr>
      <w:color w:val="D3D4D6" w:themeColor="followedHyperlink"/>
      <w:u w:val="single"/>
    </w:rPr>
  </w:style>
  <w:style w:type="paragraph" w:styleId="Footer">
    <w:name w:val="footer"/>
    <w:basedOn w:val="Normal"/>
    <w:link w:val="FooterChar"/>
    <w:uiPriority w:val="99"/>
    <w:unhideWhenUsed/>
    <w:rsid w:val="00B01B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B0E"/>
    <w:rPr>
      <w:rFonts w:ascii="Verdana" w:hAnsi="Verdana" w:cs="Times New Roman (Body CS)"/>
      <w:color w:val="4D4D4C"/>
      <w:sz w:val="22"/>
      <w14:cntxtAlts/>
    </w:rPr>
  </w:style>
  <w:style w:type="character" w:styleId="FootnoteReference">
    <w:name w:val="footnote reference"/>
    <w:basedOn w:val="DefaultParagraphFont"/>
    <w:uiPriority w:val="99"/>
    <w:unhideWhenUsed/>
    <w:rsid w:val="00B01B0E"/>
    <w:rPr>
      <w:vertAlign w:val="superscript"/>
    </w:rPr>
  </w:style>
  <w:style w:type="paragraph" w:styleId="FootnoteText">
    <w:name w:val="footnote text"/>
    <w:basedOn w:val="Normal"/>
    <w:link w:val="FootnoteTextChar"/>
    <w:uiPriority w:val="99"/>
    <w:unhideWhenUsed/>
    <w:qFormat/>
    <w:rsid w:val="00947B25"/>
    <w:pPr>
      <w:spacing w:after="0" w:line="240" w:lineRule="auto"/>
    </w:pPr>
    <w:rPr>
      <w:sz w:val="16"/>
      <w:szCs w:val="20"/>
    </w:rPr>
  </w:style>
  <w:style w:type="character" w:customStyle="1" w:styleId="FootnoteTextChar">
    <w:name w:val="Footnote Text Char"/>
    <w:basedOn w:val="DefaultParagraphFont"/>
    <w:link w:val="FootnoteText"/>
    <w:uiPriority w:val="99"/>
    <w:rsid w:val="00947B25"/>
    <w:rPr>
      <w:rFonts w:ascii="Verdana" w:hAnsi="Verdana" w:cs="Times New Roman (Body CS)"/>
      <w:color w:val="4D4D4C"/>
      <w:sz w:val="16"/>
      <w:szCs w:val="20"/>
      <w14:cntxtAlts/>
    </w:rPr>
  </w:style>
  <w:style w:type="table" w:customStyle="1" w:styleId="GridTable1Light1">
    <w:name w:val="Grid Table 1 Light1"/>
    <w:basedOn w:val="TableNormal"/>
    <w:uiPriority w:val="46"/>
    <w:rsid w:val="00B01B0E"/>
    <w:pPr>
      <w:spacing w:after="0" w:line="240" w:lineRule="auto"/>
    </w:pPr>
    <w:tblPr>
      <w:tblStyleRowBandSize w:val="1"/>
      <w:tblStyleColBandSize w:val="1"/>
      <w:tblInd w:w="0" w:type="dxa"/>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CellMar>
        <w:top w:w="0" w:type="dxa"/>
        <w:left w:w="108" w:type="dxa"/>
        <w:bottom w:w="0" w:type="dxa"/>
        <w:right w:w="108" w:type="dxa"/>
      </w:tblCellMar>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B01B0E"/>
    <w:pPr>
      <w:spacing w:after="0" w:line="240" w:lineRule="auto"/>
    </w:pPr>
    <w:tblPr>
      <w:tblStyleRowBandSize w:val="1"/>
      <w:tblStyleColBandSize w:val="1"/>
      <w:tblInd w:w="0" w:type="dxa"/>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CellMar>
        <w:top w:w="0" w:type="dxa"/>
        <w:left w:w="108" w:type="dxa"/>
        <w:bottom w:w="0" w:type="dxa"/>
        <w:right w:w="108" w:type="dxa"/>
      </w:tblCellMar>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customStyle="1" w:styleId="GridTable2-Accent31">
    <w:name w:val="Grid Table 2 - Accent 31"/>
    <w:basedOn w:val="TableNormal"/>
    <w:uiPriority w:val="47"/>
    <w:rsid w:val="00B01B0E"/>
    <w:pPr>
      <w:spacing w:after="0" w:line="240" w:lineRule="auto"/>
    </w:pPr>
    <w:tblPr>
      <w:tblStyleRowBandSize w:val="1"/>
      <w:tblStyleColBandSize w:val="1"/>
      <w:tblInd w:w="0" w:type="dxa"/>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CellMar>
        <w:top w:w="0" w:type="dxa"/>
        <w:left w:w="108" w:type="dxa"/>
        <w:bottom w:w="0" w:type="dxa"/>
        <w:right w:w="108" w:type="dxa"/>
      </w:tblCellMar>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customStyle="1" w:styleId="GridTable2-Accent41">
    <w:name w:val="Grid Table 2 - Accent 41"/>
    <w:basedOn w:val="TableNormal"/>
    <w:uiPriority w:val="47"/>
    <w:rsid w:val="00B01B0E"/>
    <w:pPr>
      <w:spacing w:after="0" w:line="240" w:lineRule="auto"/>
    </w:pPr>
    <w:tblPr>
      <w:tblStyleRowBandSize w:val="1"/>
      <w:tblStyleColBandSize w:val="1"/>
      <w:tblInd w:w="0" w:type="dxa"/>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CellMar>
        <w:top w:w="0" w:type="dxa"/>
        <w:left w:w="108" w:type="dxa"/>
        <w:bottom w:w="0" w:type="dxa"/>
        <w:right w:w="108" w:type="dxa"/>
      </w:tblCellMar>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customStyle="1" w:styleId="GridTable2-Accent51">
    <w:name w:val="Grid Table 2 - Accent 51"/>
    <w:basedOn w:val="TableNormal"/>
    <w:uiPriority w:val="47"/>
    <w:rsid w:val="00B01B0E"/>
    <w:pPr>
      <w:spacing w:after="0" w:line="240" w:lineRule="auto"/>
    </w:pPr>
    <w:tblPr>
      <w:tblStyleRowBandSize w:val="1"/>
      <w:tblStyleColBandSize w:val="1"/>
      <w:tblInd w:w="0" w:type="dxa"/>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CellMar>
        <w:top w:w="0" w:type="dxa"/>
        <w:left w:w="108" w:type="dxa"/>
        <w:bottom w:w="0" w:type="dxa"/>
        <w:right w:w="108" w:type="dxa"/>
      </w:tblCellMar>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customStyle="1" w:styleId="GridTable3-Accent41">
    <w:name w:val="Grid Table 3 - Accent 41"/>
    <w:basedOn w:val="TableNormal"/>
    <w:uiPriority w:val="48"/>
    <w:rsid w:val="00B01B0E"/>
    <w:pPr>
      <w:spacing w:after="0" w:line="240" w:lineRule="auto"/>
    </w:pPr>
    <w:tblPr>
      <w:tblStyleRowBandSize w:val="1"/>
      <w:tblStyleColBandSize w:val="1"/>
      <w:tblInd w:w="0" w:type="dxa"/>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ridTable5Dark-Accent31">
    <w:name w:val="Grid Table 5 Dark - Accent 31"/>
    <w:basedOn w:val="TableNormal"/>
    <w:uiPriority w:val="50"/>
    <w:rsid w:val="00B01B0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customStyle="1" w:styleId="GridTable5Dark-Accent51">
    <w:name w:val="Grid Table 5 Dark - Accent 51"/>
    <w:basedOn w:val="TableNormal"/>
    <w:uiPriority w:val="50"/>
    <w:rsid w:val="00B01B0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customStyle="1" w:styleId="GridTable6Colorful1">
    <w:name w:val="Grid Table 6 Colorful1"/>
    <w:basedOn w:val="TableNormal"/>
    <w:uiPriority w:val="51"/>
    <w:rsid w:val="00B01B0E"/>
    <w:pPr>
      <w:spacing w:after="0" w:line="240" w:lineRule="auto"/>
    </w:pPr>
    <w:rPr>
      <w:color w:val="515151" w:themeColor="text1"/>
    </w:rPr>
    <w:tblPr>
      <w:tblStyleRowBandSize w:val="1"/>
      <w:tblStyleColBandSize w:val="1"/>
      <w:tblInd w:w="0" w:type="dxa"/>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CellMar>
        <w:top w:w="0" w:type="dxa"/>
        <w:left w:w="108" w:type="dxa"/>
        <w:bottom w:w="0" w:type="dxa"/>
        <w:right w:w="108" w:type="dxa"/>
      </w:tblCellMar>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customStyle="1" w:styleId="GridTable7Colorful-Accent31">
    <w:name w:val="Grid Table 7 Colorful - Accent 31"/>
    <w:basedOn w:val="TableNormal"/>
    <w:uiPriority w:val="52"/>
    <w:rsid w:val="00B01B0E"/>
    <w:pPr>
      <w:spacing w:after="0" w:line="240" w:lineRule="auto"/>
    </w:pPr>
    <w:rPr>
      <w:color w:val="065D5F" w:themeColor="accent3" w:themeShade="BF"/>
    </w:rPr>
    <w:tblPr>
      <w:tblStyleRowBandSize w:val="1"/>
      <w:tblStyleColBandSize w:val="1"/>
      <w:tblInd w:w="0" w:type="dxa"/>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customStyle="1" w:styleId="GridTable7Colorful-Accent41">
    <w:name w:val="Grid Table 7 Colorful - Accent 41"/>
    <w:basedOn w:val="TableNormal"/>
    <w:uiPriority w:val="52"/>
    <w:rsid w:val="00B01B0E"/>
    <w:pPr>
      <w:spacing w:after="0" w:line="240" w:lineRule="auto"/>
    </w:pPr>
    <w:rPr>
      <w:color w:val="AEB71F" w:themeColor="accent4" w:themeShade="BF"/>
    </w:rPr>
    <w:tblPr>
      <w:tblStyleRowBandSize w:val="1"/>
      <w:tblStyleColBandSize w:val="1"/>
      <w:tblInd w:w="0" w:type="dxa"/>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TableNormal"/>
    <w:uiPriority w:val="99"/>
    <w:rsid w:val="00B01B0E"/>
    <w:pPr>
      <w:snapToGrid w:val="0"/>
      <w:spacing w:after="0" w:line="240" w:lineRule="auto"/>
      <w:textboxTightWrap w:val="firstLineOnly"/>
    </w:pPr>
    <w:rPr>
      <w:sz w:val="20"/>
    </w:rPr>
    <w:tblPr>
      <w:tblInd w:w="0" w:type="dxa"/>
      <w:tblBorders>
        <w:insideH w:val="single" w:sz="4" w:space="0" w:color="BFBFBF" w:themeColor="background1" w:themeShade="BF"/>
      </w:tblBorders>
      <w:tblCellMar>
        <w:top w:w="28" w:type="dxa"/>
        <w:left w:w="57" w:type="dxa"/>
        <w:bottom w:w="0"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TableNormal"/>
    <w:uiPriority w:val="99"/>
    <w:rsid w:val="00B01B0E"/>
    <w:pPr>
      <w:snapToGrid w:val="0"/>
      <w:spacing w:after="0" w:line="240" w:lineRule="auto"/>
    </w:pPr>
    <w:rPr>
      <w:rFonts w:cs="Times New Roman (Body CS)"/>
      <w:sz w:val="20"/>
    </w:rPr>
    <w:tblPr>
      <w:tblInd w:w="0" w:type="dxa"/>
      <w:tblBorders>
        <w:insideH w:val="single" w:sz="4" w:space="0" w:color="A6A6A6" w:themeColor="background1" w:themeShade="A6"/>
      </w:tblBorders>
      <w:tblCellMar>
        <w:top w:w="0" w:type="dxa"/>
        <w:left w:w="0" w:type="dxa"/>
        <w:bottom w:w="0" w:type="dxa"/>
        <w:right w:w="0" w:type="dxa"/>
      </w:tblCellMar>
    </w:tblPr>
    <w:tcPr>
      <w:shd w:val="clear" w:color="auto" w:fill="auto"/>
      <w:noWrap/>
      <w:vAlign w:val="cente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TableNormal"/>
    <w:uiPriority w:val="99"/>
    <w:rsid w:val="00B01B0E"/>
    <w:pPr>
      <w:snapToGrid w:val="0"/>
      <w:spacing w:after="0" w:line="240" w:lineRule="auto"/>
    </w:pPr>
    <w:rPr>
      <w:rFonts w:cs="Times New Roman (Body CS)"/>
      <w:color w:val="00B9BD" w:themeColor="accent1"/>
      <w:sz w:val="18"/>
    </w:rPr>
    <w:tblPr>
      <w:tblStyleRowBandSize w:val="1"/>
      <w:tblInd w:w="0" w:type="dxa"/>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customStyle="1" w:styleId="Hashtag1">
    <w:name w:val="Hashtag1"/>
    <w:basedOn w:val="BookTitle"/>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Header">
    <w:name w:val="header"/>
    <w:basedOn w:val="Normal"/>
    <w:link w:val="HeaderChar"/>
    <w:uiPriority w:val="99"/>
    <w:unhideWhenUsed/>
    <w:rsid w:val="00B01B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B0E"/>
    <w:rPr>
      <w:rFonts w:ascii="Verdana" w:hAnsi="Verdana" w:cs="Times New Roman (Body CS)"/>
      <w:color w:val="4D4D4C"/>
      <w:sz w:val="22"/>
      <w14:cntxtAlts/>
    </w:rPr>
  </w:style>
  <w:style w:type="paragraph" w:customStyle="1" w:styleId="TablesHeadingGSCyan">
    <w:name w:val="Tables Heading GS Cyan"/>
    <w:basedOn w:val="Normal"/>
    <w:next w:val="Normal"/>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DefaultParagraphFont"/>
    <w:link w:val="TablesHeadingGSCyan"/>
    <w:rsid w:val="00B01B0E"/>
    <w:rPr>
      <w:rFonts w:ascii="Verdana" w:hAnsi="Verdana" w:cs="Times New Roman (Body CS)"/>
      <w:caps/>
      <w:color w:val="00B9BD" w:themeColor="accent1"/>
      <w:sz w:val="22"/>
      <w14:cntxtAlts/>
    </w:rPr>
  </w:style>
  <w:style w:type="character" w:styleId="HTMLAcronym">
    <w:name w:val="HTML Acronym"/>
    <w:basedOn w:val="DefaultParagraphFont"/>
    <w:uiPriority w:val="99"/>
    <w:semiHidden/>
    <w:unhideWhenUsed/>
    <w:rsid w:val="00B01B0E"/>
  </w:style>
  <w:style w:type="paragraph" w:styleId="HTMLAddress">
    <w:name w:val="HTML Address"/>
    <w:basedOn w:val="Normal"/>
    <w:link w:val="HTMLAddressChar"/>
    <w:uiPriority w:val="99"/>
    <w:semiHidden/>
    <w:unhideWhenUsed/>
    <w:rsid w:val="00B01B0E"/>
    <w:pPr>
      <w:spacing w:after="0" w:line="240" w:lineRule="auto"/>
    </w:pPr>
    <w:rPr>
      <w:i/>
      <w:iCs/>
    </w:rPr>
  </w:style>
  <w:style w:type="character" w:customStyle="1" w:styleId="HTMLAddressChar">
    <w:name w:val="HTML Address Char"/>
    <w:basedOn w:val="DefaultParagraphFont"/>
    <w:link w:val="HTMLAddress"/>
    <w:uiPriority w:val="99"/>
    <w:semiHidden/>
    <w:rsid w:val="00B01B0E"/>
    <w:rPr>
      <w:rFonts w:ascii="Verdana" w:hAnsi="Verdana" w:cs="Times New Roman (Body CS)"/>
      <w:i/>
      <w:iCs/>
      <w:color w:val="4D4D4C"/>
      <w:sz w:val="22"/>
      <w14:cntxtAlts/>
    </w:rPr>
  </w:style>
  <w:style w:type="character" w:styleId="HTMLCite">
    <w:name w:val="HTML Cite"/>
    <w:basedOn w:val="DefaultParagraphFont"/>
    <w:uiPriority w:val="99"/>
    <w:semiHidden/>
    <w:unhideWhenUsed/>
    <w:rsid w:val="00B01B0E"/>
    <w:rPr>
      <w:i/>
      <w:iCs/>
    </w:rPr>
  </w:style>
  <w:style w:type="character" w:styleId="HTMLCode">
    <w:name w:val="HTML Code"/>
    <w:basedOn w:val="DefaultParagraphFont"/>
    <w:uiPriority w:val="99"/>
    <w:semiHidden/>
    <w:unhideWhenUsed/>
    <w:rsid w:val="00B01B0E"/>
    <w:rPr>
      <w:rFonts w:asciiTheme="minorHAnsi" w:hAnsiTheme="minorHAnsi" w:cs="Consolas"/>
      <w:sz w:val="20"/>
      <w:szCs w:val="20"/>
    </w:rPr>
  </w:style>
  <w:style w:type="character" w:styleId="HTMLDefinition">
    <w:name w:val="HTML Definition"/>
    <w:uiPriority w:val="99"/>
    <w:semiHidden/>
    <w:unhideWhenUsed/>
    <w:rsid w:val="00B01B0E"/>
    <w:rPr>
      <w:i/>
      <w:iCs/>
    </w:rPr>
  </w:style>
  <w:style w:type="character" w:styleId="HTMLKeyboard">
    <w:name w:val="HTML Keyboard"/>
    <w:basedOn w:val="DefaultParagraphFont"/>
    <w:uiPriority w:val="99"/>
    <w:semiHidden/>
    <w:unhideWhenUsed/>
    <w:rsid w:val="00B01B0E"/>
    <w:rPr>
      <w:rFonts w:asciiTheme="minorHAnsi" w:hAnsiTheme="minorHAnsi" w:cs="Consolas"/>
      <w:sz w:val="20"/>
      <w:szCs w:val="20"/>
    </w:rPr>
  </w:style>
  <w:style w:type="paragraph" w:styleId="HTMLPreformatted">
    <w:name w:val="HTML Preformatted"/>
    <w:basedOn w:val="Normal"/>
    <w:link w:val="HTMLPreformattedChar"/>
    <w:uiPriority w:val="99"/>
    <w:semiHidden/>
    <w:unhideWhenUsed/>
    <w:rsid w:val="00B01B0E"/>
    <w:pPr>
      <w:spacing w:after="0" w:line="240" w:lineRule="auto"/>
    </w:pPr>
    <w:rPr>
      <w:rFonts w:asciiTheme="minorHAnsi" w:hAnsiTheme="minorHAnsi" w:cs="Consolas"/>
      <w:sz w:val="20"/>
      <w:szCs w:val="20"/>
    </w:rPr>
  </w:style>
  <w:style w:type="character" w:customStyle="1" w:styleId="HTMLPreformattedChar">
    <w:name w:val="HTML Preformatted Char"/>
    <w:basedOn w:val="DefaultParagraphFont"/>
    <w:link w:val="HTMLPreformatted"/>
    <w:uiPriority w:val="99"/>
    <w:semiHidden/>
    <w:rsid w:val="00B01B0E"/>
    <w:rPr>
      <w:rFonts w:cs="Consolas"/>
      <w:color w:val="4D4D4C"/>
      <w:sz w:val="20"/>
      <w:szCs w:val="20"/>
      <w14:cntxtAlts/>
    </w:rPr>
  </w:style>
  <w:style w:type="character" w:styleId="HTMLSample">
    <w:name w:val="HTML Sample"/>
    <w:uiPriority w:val="99"/>
    <w:semiHidden/>
    <w:unhideWhenUsed/>
    <w:rsid w:val="00B01B0E"/>
    <w:rPr>
      <w:rFonts w:asciiTheme="minorHAnsi" w:hAnsiTheme="minorHAnsi" w:cs="Consolas"/>
      <w:sz w:val="24"/>
      <w:szCs w:val="24"/>
    </w:rPr>
  </w:style>
  <w:style w:type="character" w:styleId="HTMLTypewriter">
    <w:name w:val="HTML Typewriter"/>
    <w:uiPriority w:val="99"/>
    <w:semiHidden/>
    <w:unhideWhenUsed/>
    <w:rsid w:val="00B01B0E"/>
    <w:rPr>
      <w:rFonts w:asciiTheme="minorHAnsi" w:hAnsiTheme="minorHAnsi" w:cs="Consolas"/>
      <w:sz w:val="20"/>
      <w:szCs w:val="20"/>
    </w:rPr>
  </w:style>
  <w:style w:type="character" w:styleId="HTMLVariable">
    <w:name w:val="HTML Variable"/>
    <w:uiPriority w:val="99"/>
    <w:semiHidden/>
    <w:unhideWhenUsed/>
    <w:rsid w:val="00B01B0E"/>
    <w:rPr>
      <w:i/>
      <w:iCs/>
    </w:rPr>
  </w:style>
  <w:style w:type="character" w:styleId="Hyperlink">
    <w:name w:val="Hyperlink"/>
    <w:uiPriority w:val="99"/>
    <w:unhideWhenUsed/>
    <w:qFormat/>
    <w:rsid w:val="00B01B0E"/>
    <w:rPr>
      <w:rFonts w:asciiTheme="minorHAnsi" w:hAnsiTheme="minorHAnsi"/>
      <w:color w:val="00B9BD" w:themeColor="hyperlink"/>
      <w:sz w:val="22"/>
      <w:u w:val="single"/>
    </w:rPr>
  </w:style>
  <w:style w:type="paragraph" w:styleId="Index1">
    <w:name w:val="index 1"/>
    <w:basedOn w:val="Normal"/>
    <w:next w:val="Normal"/>
    <w:uiPriority w:val="99"/>
    <w:unhideWhenUsed/>
    <w:rsid w:val="00B01B0E"/>
    <w:pPr>
      <w:spacing w:after="0" w:line="240" w:lineRule="auto"/>
      <w:ind w:left="220" w:hanging="220"/>
    </w:pPr>
  </w:style>
  <w:style w:type="paragraph" w:styleId="Index2">
    <w:name w:val="index 2"/>
    <w:basedOn w:val="Normal"/>
    <w:next w:val="Normal"/>
    <w:uiPriority w:val="99"/>
    <w:unhideWhenUsed/>
    <w:rsid w:val="00B01B0E"/>
    <w:pPr>
      <w:spacing w:after="0" w:line="240" w:lineRule="auto"/>
      <w:ind w:left="440" w:hanging="220"/>
    </w:pPr>
  </w:style>
  <w:style w:type="paragraph" w:styleId="Index3">
    <w:name w:val="index 3"/>
    <w:basedOn w:val="Normal"/>
    <w:next w:val="Normal"/>
    <w:uiPriority w:val="99"/>
    <w:unhideWhenUsed/>
    <w:rsid w:val="00B01B0E"/>
    <w:pPr>
      <w:spacing w:after="0" w:line="240" w:lineRule="auto"/>
      <w:ind w:left="660" w:hanging="220"/>
    </w:pPr>
  </w:style>
  <w:style w:type="paragraph" w:styleId="Index4">
    <w:name w:val="index 4"/>
    <w:basedOn w:val="Normal"/>
    <w:next w:val="Normal"/>
    <w:uiPriority w:val="99"/>
    <w:semiHidden/>
    <w:unhideWhenUsed/>
    <w:rsid w:val="00B01B0E"/>
    <w:pPr>
      <w:spacing w:after="0" w:line="240" w:lineRule="auto"/>
      <w:ind w:left="880" w:hanging="220"/>
    </w:pPr>
  </w:style>
  <w:style w:type="paragraph" w:styleId="Index5">
    <w:name w:val="index 5"/>
    <w:basedOn w:val="Normal"/>
    <w:next w:val="Normal"/>
    <w:uiPriority w:val="99"/>
    <w:semiHidden/>
    <w:unhideWhenUsed/>
    <w:rsid w:val="00B01B0E"/>
    <w:pPr>
      <w:spacing w:after="0" w:line="240" w:lineRule="auto"/>
      <w:ind w:left="1100" w:hanging="220"/>
    </w:pPr>
  </w:style>
  <w:style w:type="paragraph" w:styleId="Index7">
    <w:name w:val="index 7"/>
    <w:basedOn w:val="Normal"/>
    <w:next w:val="Normal"/>
    <w:uiPriority w:val="99"/>
    <w:semiHidden/>
    <w:unhideWhenUsed/>
    <w:rsid w:val="00B01B0E"/>
    <w:pPr>
      <w:spacing w:after="0" w:line="240" w:lineRule="auto"/>
      <w:ind w:left="1540" w:hanging="220"/>
    </w:pPr>
  </w:style>
  <w:style w:type="paragraph" w:styleId="Index8">
    <w:name w:val="index 8"/>
    <w:basedOn w:val="Normal"/>
    <w:next w:val="Normal"/>
    <w:uiPriority w:val="99"/>
    <w:semiHidden/>
    <w:unhideWhenUsed/>
    <w:rsid w:val="00B01B0E"/>
    <w:pPr>
      <w:spacing w:after="0" w:line="240" w:lineRule="auto"/>
      <w:ind w:left="1760" w:hanging="220"/>
    </w:pPr>
  </w:style>
  <w:style w:type="paragraph" w:styleId="Index9">
    <w:name w:val="index 9"/>
    <w:basedOn w:val="Normal"/>
    <w:next w:val="Normal"/>
    <w:uiPriority w:val="99"/>
    <w:semiHidden/>
    <w:unhideWhenUsed/>
    <w:rsid w:val="00B01B0E"/>
    <w:pPr>
      <w:spacing w:after="0" w:line="240" w:lineRule="auto"/>
      <w:ind w:left="1980" w:hanging="220"/>
    </w:pPr>
  </w:style>
  <w:style w:type="paragraph" w:styleId="IndexHeading">
    <w:name w:val="index heading"/>
    <w:basedOn w:val="Normal"/>
    <w:next w:val="Index1"/>
    <w:uiPriority w:val="99"/>
    <w:semiHidden/>
    <w:unhideWhenUsed/>
    <w:rsid w:val="00B01B0E"/>
    <w:rPr>
      <w:rFonts w:asciiTheme="majorHAnsi" w:eastAsiaTheme="majorEastAsia" w:hAnsiTheme="majorHAnsi" w:cstheme="majorBidi"/>
      <w:b/>
      <w:bCs/>
    </w:rPr>
  </w:style>
  <w:style w:type="character" w:styleId="IntenseEmphasis">
    <w:name w:val="Intense Emphasis"/>
    <w:basedOn w:val="DefaultParagraphFont"/>
    <w:uiPriority w:val="21"/>
    <w:rsid w:val="00B01B0E"/>
    <w:rPr>
      <w:i/>
      <w:iCs/>
      <w:color w:val="00B9BD" w:themeColor="accent1"/>
    </w:rPr>
  </w:style>
  <w:style w:type="paragraph" w:styleId="IntenseQuote">
    <w:name w:val="Intense Quote"/>
    <w:basedOn w:val="Normal"/>
    <w:next w:val="Normal"/>
    <w:link w:val="IntenseQuoteChar"/>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IntenseQuoteChar">
    <w:name w:val="Intense Quote Char"/>
    <w:basedOn w:val="DefaultParagraphFont"/>
    <w:link w:val="IntenseQuote"/>
    <w:uiPriority w:val="30"/>
    <w:rsid w:val="00B01B0E"/>
    <w:rPr>
      <w:rFonts w:ascii="Verdana" w:hAnsi="Verdana" w:cs="Times New Roman (Body CS)"/>
      <w:i/>
      <w:iCs/>
      <w:color w:val="00B9BD" w:themeColor="accent1"/>
      <w:sz w:val="28"/>
      <w14:cntxtAlts/>
    </w:rPr>
  </w:style>
  <w:style w:type="character" w:styleId="IntenseReference">
    <w:name w:val="Intense Reference"/>
    <w:uiPriority w:val="32"/>
    <w:rsid w:val="00B01B0E"/>
    <w:rPr>
      <w:b/>
      <w:bCs/>
      <w:smallCaps/>
      <w:color w:val="00B9BD" w:themeColor="accent1"/>
      <w:spacing w:val="5"/>
    </w:rPr>
  </w:style>
  <w:style w:type="character" w:styleId="LineNumber">
    <w:name w:val="line number"/>
    <w:basedOn w:val="DefaultParagraphFont"/>
    <w:uiPriority w:val="99"/>
    <w:semiHidden/>
    <w:unhideWhenUsed/>
    <w:rsid w:val="00B01B0E"/>
    <w:rPr>
      <w:rFonts w:asciiTheme="minorHAnsi" w:hAnsiTheme="minorHAnsi"/>
    </w:rPr>
  </w:style>
  <w:style w:type="paragraph" w:styleId="List">
    <w:name w:val="List"/>
    <w:basedOn w:val="Normal"/>
    <w:uiPriority w:val="99"/>
    <w:unhideWhenUsed/>
    <w:rsid w:val="00B01B0E"/>
  </w:style>
  <w:style w:type="paragraph" w:styleId="List2">
    <w:name w:val="List 2"/>
    <w:basedOn w:val="Normal"/>
    <w:uiPriority w:val="99"/>
    <w:unhideWhenUsed/>
    <w:rsid w:val="00B01B0E"/>
    <w:pPr>
      <w:ind w:left="566" w:hanging="283"/>
    </w:pPr>
  </w:style>
  <w:style w:type="paragraph" w:styleId="List3">
    <w:name w:val="List 3"/>
    <w:basedOn w:val="Normal"/>
    <w:uiPriority w:val="99"/>
    <w:unhideWhenUsed/>
    <w:rsid w:val="00B01B0E"/>
    <w:pPr>
      <w:ind w:left="849" w:hanging="283"/>
    </w:pPr>
  </w:style>
  <w:style w:type="paragraph" w:styleId="List4">
    <w:name w:val="List 4"/>
    <w:basedOn w:val="Normal"/>
    <w:uiPriority w:val="99"/>
    <w:unhideWhenUsed/>
    <w:rsid w:val="00B01B0E"/>
    <w:pPr>
      <w:ind w:left="1132" w:hanging="283"/>
    </w:pPr>
  </w:style>
  <w:style w:type="paragraph" w:styleId="List5">
    <w:name w:val="List 5"/>
    <w:basedOn w:val="Normal"/>
    <w:uiPriority w:val="99"/>
    <w:unhideWhenUsed/>
    <w:rsid w:val="00B01B0E"/>
    <w:pPr>
      <w:ind w:left="1415" w:hanging="283"/>
    </w:pPr>
  </w:style>
  <w:style w:type="paragraph" w:styleId="ListBullet">
    <w:name w:val="List Bullet"/>
    <w:basedOn w:val="Normal"/>
    <w:uiPriority w:val="99"/>
    <w:unhideWhenUsed/>
    <w:qFormat/>
    <w:rsid w:val="00B01B0E"/>
    <w:pPr>
      <w:numPr>
        <w:numId w:val="1"/>
      </w:numPr>
      <w:spacing w:after="120"/>
      <w:ind w:left="357" w:hanging="357"/>
    </w:pPr>
  </w:style>
  <w:style w:type="paragraph" w:styleId="ListBullet2">
    <w:name w:val="List Bullet 2"/>
    <w:basedOn w:val="Normal"/>
    <w:uiPriority w:val="99"/>
    <w:unhideWhenUsed/>
    <w:rsid w:val="00B01B0E"/>
    <w:pPr>
      <w:numPr>
        <w:numId w:val="2"/>
      </w:numPr>
      <w:ind w:left="641" w:hanging="357"/>
    </w:pPr>
  </w:style>
  <w:style w:type="paragraph" w:styleId="ListBullet3">
    <w:name w:val="List Bullet 3"/>
    <w:basedOn w:val="Normal"/>
    <w:uiPriority w:val="99"/>
    <w:unhideWhenUsed/>
    <w:rsid w:val="00B01B0E"/>
    <w:pPr>
      <w:numPr>
        <w:numId w:val="3"/>
      </w:numPr>
    </w:pPr>
  </w:style>
  <w:style w:type="paragraph" w:styleId="ListBullet4">
    <w:name w:val="List Bullet 4"/>
    <w:basedOn w:val="Normal"/>
    <w:uiPriority w:val="99"/>
    <w:unhideWhenUsed/>
    <w:rsid w:val="00B01B0E"/>
    <w:pPr>
      <w:numPr>
        <w:numId w:val="4"/>
      </w:numPr>
    </w:pPr>
  </w:style>
  <w:style w:type="paragraph" w:styleId="ListBullet5">
    <w:name w:val="List Bullet 5"/>
    <w:basedOn w:val="Normal"/>
    <w:uiPriority w:val="99"/>
    <w:unhideWhenUsed/>
    <w:rsid w:val="00B01B0E"/>
    <w:pPr>
      <w:numPr>
        <w:numId w:val="5"/>
      </w:numPr>
    </w:pPr>
  </w:style>
  <w:style w:type="paragraph" w:styleId="ListContinue">
    <w:name w:val="List Continue"/>
    <w:basedOn w:val="Normal"/>
    <w:uiPriority w:val="99"/>
    <w:unhideWhenUsed/>
    <w:rsid w:val="00B01B0E"/>
    <w:pPr>
      <w:spacing w:after="120"/>
      <w:ind w:left="283"/>
    </w:pPr>
  </w:style>
  <w:style w:type="paragraph" w:styleId="ListContinue2">
    <w:name w:val="List Continue 2"/>
    <w:basedOn w:val="Normal"/>
    <w:uiPriority w:val="99"/>
    <w:unhideWhenUsed/>
    <w:rsid w:val="00B01B0E"/>
    <w:pPr>
      <w:spacing w:after="120"/>
      <w:ind w:left="566"/>
    </w:pPr>
  </w:style>
  <w:style w:type="paragraph" w:styleId="ListContinue3">
    <w:name w:val="List Continue 3"/>
    <w:basedOn w:val="Normal"/>
    <w:uiPriority w:val="99"/>
    <w:unhideWhenUsed/>
    <w:rsid w:val="00B01B0E"/>
    <w:pPr>
      <w:spacing w:after="120"/>
      <w:ind w:left="849"/>
    </w:pPr>
  </w:style>
  <w:style w:type="paragraph" w:styleId="ListContinue4">
    <w:name w:val="List Continue 4"/>
    <w:basedOn w:val="Normal"/>
    <w:uiPriority w:val="99"/>
    <w:semiHidden/>
    <w:unhideWhenUsed/>
    <w:rsid w:val="00B01B0E"/>
    <w:pPr>
      <w:spacing w:after="120"/>
      <w:ind w:left="1132"/>
    </w:pPr>
  </w:style>
  <w:style w:type="paragraph" w:styleId="ListContinue5">
    <w:name w:val="List Continue 5"/>
    <w:basedOn w:val="Normal"/>
    <w:uiPriority w:val="99"/>
    <w:semiHidden/>
    <w:unhideWhenUsed/>
    <w:rsid w:val="00B01B0E"/>
    <w:pPr>
      <w:spacing w:after="120"/>
      <w:ind w:left="1415"/>
    </w:pPr>
  </w:style>
  <w:style w:type="paragraph" w:customStyle="1" w:styleId="ListGSBullet">
    <w:name w:val="List GS Bullet"/>
    <w:basedOn w:val="Normal"/>
    <w:link w:val="ListGSBulletChar"/>
    <w:qFormat/>
    <w:rsid w:val="00B01B0E"/>
    <w:pPr>
      <w:numPr>
        <w:numId w:val="13"/>
      </w:numPr>
      <w:spacing w:after="120"/>
    </w:pPr>
  </w:style>
  <w:style w:type="character" w:customStyle="1" w:styleId="ListGSBulletChar">
    <w:name w:val="List GS Bullet Char"/>
    <w:basedOn w:val="DefaultParagraphFont"/>
    <w:link w:val="ListGSBullet"/>
    <w:rsid w:val="00B01B0E"/>
    <w:rPr>
      <w:rFonts w:ascii="Verdana" w:hAnsi="Verdana" w:cs="Times New Roman (Body CS)"/>
      <w:color w:val="4D4D4C"/>
      <w:sz w:val="22"/>
      <w14:cntxtAlts/>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ind w:left="1843" w:hanging="403"/>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pPr>
      <w:numPr>
        <w:numId w:val="12"/>
      </w:numPr>
    </w:pPr>
  </w:style>
  <w:style w:type="paragraph" w:customStyle="1" w:styleId="H3">
    <w:name w:val="H3"/>
    <w:basedOn w:val="Heading3"/>
    <w:qFormat/>
    <w:rsid w:val="00991401"/>
    <w:pPr>
      <w:numPr>
        <w:numId w:val="15"/>
      </w:numPr>
    </w:pPr>
  </w:style>
  <w:style w:type="paragraph" w:customStyle="1" w:styleId="H5">
    <w:name w:val="H5"/>
    <w:basedOn w:val="Heading5"/>
    <w:qFormat/>
    <w:rsid w:val="00350D03"/>
    <w:pPr>
      <w:numPr>
        <w:ilvl w:val="1"/>
        <w:numId w:val="15"/>
      </w:numPr>
    </w:pPr>
  </w:style>
  <w:style w:type="paragraph" w:styleId="ListNumber">
    <w:name w:val="List Number"/>
    <w:basedOn w:val="Normal"/>
    <w:uiPriority w:val="99"/>
    <w:unhideWhenUsed/>
    <w:qFormat/>
    <w:rsid w:val="00B01B0E"/>
    <w:pPr>
      <w:numPr>
        <w:numId w:val="6"/>
      </w:numPr>
    </w:pPr>
  </w:style>
  <w:style w:type="paragraph" w:styleId="ListNumber2">
    <w:name w:val="List Number 2"/>
    <w:basedOn w:val="Normal"/>
    <w:uiPriority w:val="99"/>
    <w:unhideWhenUsed/>
    <w:rsid w:val="00B01B0E"/>
    <w:pPr>
      <w:numPr>
        <w:numId w:val="7"/>
      </w:numPr>
    </w:pPr>
  </w:style>
  <w:style w:type="paragraph" w:styleId="ListNumber3">
    <w:name w:val="List Number 3"/>
    <w:basedOn w:val="Normal"/>
    <w:uiPriority w:val="99"/>
    <w:unhideWhenUsed/>
    <w:rsid w:val="00B01B0E"/>
    <w:pPr>
      <w:numPr>
        <w:numId w:val="8"/>
      </w:numPr>
    </w:pPr>
  </w:style>
  <w:style w:type="paragraph" w:styleId="ListNumber4">
    <w:name w:val="List Number 4"/>
    <w:basedOn w:val="Normal"/>
    <w:uiPriority w:val="99"/>
    <w:unhideWhenUsed/>
    <w:rsid w:val="00B01B0E"/>
    <w:pPr>
      <w:numPr>
        <w:numId w:val="9"/>
      </w:numPr>
    </w:pPr>
  </w:style>
  <w:style w:type="paragraph" w:styleId="ListNumber5">
    <w:name w:val="List Number 5"/>
    <w:basedOn w:val="Normal"/>
    <w:uiPriority w:val="99"/>
    <w:unhideWhenUsed/>
    <w:rsid w:val="00B01B0E"/>
    <w:pPr>
      <w:numPr>
        <w:numId w:val="10"/>
      </w:numPr>
    </w:pPr>
  </w:style>
  <w:style w:type="paragraph" w:styleId="ListParagraph">
    <w:name w:val="List Paragraph"/>
    <w:aliases w:val="List Paragraph (numbered (a))"/>
    <w:basedOn w:val="Normal"/>
    <w:uiPriority w:val="34"/>
    <w:qFormat/>
    <w:rsid w:val="00B01B0E"/>
    <w:pPr>
      <w:ind w:left="720"/>
    </w:pPr>
  </w:style>
  <w:style w:type="table" w:customStyle="1" w:styleId="ListTable1Light1">
    <w:name w:val="List Table 1 Light1"/>
    <w:basedOn w:val="TableNormal"/>
    <w:uiPriority w:val="46"/>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customStyle="1" w:styleId="ListTable1Light-Accent11">
    <w:name w:val="List Table 1 Light - Accent 11"/>
    <w:basedOn w:val="TableNormal"/>
    <w:uiPriority w:val="46"/>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customStyle="1" w:styleId="ListTable1Light-Accent21">
    <w:name w:val="List Table 1 Light - Accent 21"/>
    <w:basedOn w:val="TableNormal"/>
    <w:uiPriority w:val="46"/>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customStyle="1" w:styleId="ListTable1Light-Accent31">
    <w:name w:val="List Table 1 Light - Accent 31"/>
    <w:basedOn w:val="TableNormal"/>
    <w:uiPriority w:val="46"/>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customStyle="1" w:styleId="ListTable1Light-Accent41">
    <w:name w:val="List Table 1 Light - Accent 41"/>
    <w:basedOn w:val="TableNormal"/>
    <w:uiPriority w:val="46"/>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customStyle="1" w:styleId="ListTable3-Accent11">
    <w:name w:val="List Table 3 - Accent 11"/>
    <w:basedOn w:val="TableNormal"/>
    <w:uiPriority w:val="48"/>
    <w:rsid w:val="00B01B0E"/>
    <w:pPr>
      <w:spacing w:after="0" w:line="240" w:lineRule="auto"/>
    </w:pPr>
    <w:tblPr>
      <w:tblStyleRowBandSize w:val="1"/>
      <w:tblStyleColBandSize w:val="1"/>
      <w:tblInd w:w="0" w:type="dxa"/>
      <w:tblBorders>
        <w:top w:val="single" w:sz="4" w:space="0" w:color="00B9BD" w:themeColor="accent1"/>
        <w:left w:val="single" w:sz="4" w:space="0" w:color="00B9BD" w:themeColor="accent1"/>
        <w:bottom w:val="single" w:sz="4" w:space="0" w:color="00B9BD" w:themeColor="accent1"/>
        <w:right w:val="single" w:sz="4" w:space="0" w:color="00B9BD" w:themeColor="accent1"/>
      </w:tblBorders>
      <w:tblCellMar>
        <w:top w:w="0" w:type="dxa"/>
        <w:left w:w="108" w:type="dxa"/>
        <w:bottom w:w="0" w:type="dxa"/>
        <w:right w:w="108" w:type="dxa"/>
      </w:tblCellMar>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customStyle="1" w:styleId="ListTable3-Accent31">
    <w:name w:val="List Table 3 - Accent 31"/>
    <w:basedOn w:val="TableNormal"/>
    <w:uiPriority w:val="48"/>
    <w:rsid w:val="00B01B0E"/>
    <w:pPr>
      <w:spacing w:after="0" w:line="240" w:lineRule="auto"/>
    </w:pPr>
    <w:tblPr>
      <w:tblStyleRowBandSize w:val="1"/>
      <w:tblStyleColBandSize w:val="1"/>
      <w:tblInd w:w="0" w:type="dxa"/>
      <w:tblBorders>
        <w:top w:val="single" w:sz="4" w:space="0" w:color="097E80" w:themeColor="accent3"/>
        <w:left w:val="single" w:sz="4" w:space="0" w:color="097E80" w:themeColor="accent3"/>
        <w:bottom w:val="single" w:sz="4" w:space="0" w:color="097E80" w:themeColor="accent3"/>
        <w:right w:val="single" w:sz="4" w:space="0" w:color="097E80" w:themeColor="accent3"/>
      </w:tblBorders>
      <w:tblCellMar>
        <w:top w:w="0" w:type="dxa"/>
        <w:left w:w="108" w:type="dxa"/>
        <w:bottom w:w="0" w:type="dxa"/>
        <w:right w:w="108" w:type="dxa"/>
      </w:tblCellMar>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customStyle="1" w:styleId="ListTable3-Accent41">
    <w:name w:val="List Table 3 - Accent 41"/>
    <w:basedOn w:val="TableNormal"/>
    <w:uiPriority w:val="48"/>
    <w:rsid w:val="00B01B0E"/>
    <w:pPr>
      <w:spacing w:after="0" w:line="240" w:lineRule="auto"/>
    </w:pPr>
    <w:tblPr>
      <w:tblStyleRowBandSize w:val="1"/>
      <w:tblStyleColBandSize w:val="1"/>
      <w:tblInd w:w="0" w:type="dxa"/>
      <w:tblBorders>
        <w:top w:val="single" w:sz="4" w:space="0" w:color="D6DF40" w:themeColor="accent4"/>
        <w:left w:val="single" w:sz="4" w:space="0" w:color="D6DF40" w:themeColor="accent4"/>
        <w:bottom w:val="single" w:sz="4" w:space="0" w:color="D6DF40" w:themeColor="accent4"/>
        <w:right w:val="single" w:sz="4" w:space="0" w:color="D6DF40" w:themeColor="accent4"/>
      </w:tblBorders>
      <w:tblCellMar>
        <w:top w:w="0" w:type="dxa"/>
        <w:left w:w="108" w:type="dxa"/>
        <w:bottom w:w="0" w:type="dxa"/>
        <w:right w:w="108" w:type="dxa"/>
      </w:tblCellMar>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customStyle="1" w:styleId="ListTable6Colorful1">
    <w:name w:val="List Table 6 Colorful1"/>
    <w:basedOn w:val="TableNormal"/>
    <w:uiPriority w:val="51"/>
    <w:rsid w:val="00B01B0E"/>
    <w:pPr>
      <w:spacing w:after="0" w:line="240" w:lineRule="auto"/>
    </w:pPr>
    <w:rPr>
      <w:color w:val="515151" w:themeColor="text1"/>
    </w:rPr>
    <w:tblPr>
      <w:tblStyleRowBandSize w:val="1"/>
      <w:tblStyleColBandSize w:val="1"/>
      <w:tblInd w:w="0" w:type="dxa"/>
      <w:tblBorders>
        <w:top w:val="single" w:sz="4" w:space="0" w:color="515151" w:themeColor="text1"/>
        <w:bottom w:val="single" w:sz="4" w:space="0" w:color="515151" w:themeColor="text1"/>
      </w:tblBorders>
      <w:tblCellMar>
        <w:top w:w="0" w:type="dxa"/>
        <w:left w:w="108" w:type="dxa"/>
        <w:bottom w:w="0" w:type="dxa"/>
        <w:right w:w="108" w:type="dxa"/>
      </w:tblCellMar>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customStyle="1" w:styleId="ListTable6Colorful-Accent11">
    <w:name w:val="List Table 6 Colorful - Accent 11"/>
    <w:basedOn w:val="TableNormal"/>
    <w:uiPriority w:val="51"/>
    <w:rsid w:val="00B01B0E"/>
    <w:pPr>
      <w:spacing w:after="0" w:line="240" w:lineRule="auto"/>
    </w:pPr>
    <w:rPr>
      <w:color w:val="008A8D" w:themeColor="accent1" w:themeShade="BF"/>
    </w:rPr>
    <w:tblPr>
      <w:tblStyleRowBandSize w:val="1"/>
      <w:tblStyleColBandSize w:val="1"/>
      <w:tblInd w:w="0" w:type="dxa"/>
      <w:tblBorders>
        <w:top w:val="single" w:sz="4" w:space="0" w:color="00B9BD" w:themeColor="accent1"/>
        <w:bottom w:val="single" w:sz="4" w:space="0" w:color="00B9BD" w:themeColor="accent1"/>
      </w:tblBorders>
      <w:tblCellMar>
        <w:top w:w="0" w:type="dxa"/>
        <w:left w:w="108" w:type="dxa"/>
        <w:bottom w:w="0" w:type="dxa"/>
        <w:right w:w="108" w:type="dxa"/>
      </w:tblCellMar>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customStyle="1" w:styleId="ListTable6Colorful-Accent21">
    <w:name w:val="List Table 6 Colorful - Accent 21"/>
    <w:basedOn w:val="TableNormal"/>
    <w:uiPriority w:val="51"/>
    <w:rsid w:val="00B01B0E"/>
    <w:pPr>
      <w:spacing w:after="0" w:line="240" w:lineRule="auto"/>
    </w:pPr>
    <w:rPr>
      <w:color w:val="0C7375" w:themeColor="accent2" w:themeShade="BF"/>
    </w:rPr>
    <w:tblPr>
      <w:tblStyleRowBandSize w:val="1"/>
      <w:tblStyleColBandSize w:val="1"/>
      <w:tblInd w:w="0" w:type="dxa"/>
      <w:tblBorders>
        <w:top w:val="single" w:sz="4" w:space="0" w:color="109B9D" w:themeColor="accent2"/>
        <w:bottom w:val="single" w:sz="4" w:space="0" w:color="109B9D" w:themeColor="accent2"/>
      </w:tblBorders>
      <w:tblCellMar>
        <w:top w:w="0" w:type="dxa"/>
        <w:left w:w="108" w:type="dxa"/>
        <w:bottom w:w="0" w:type="dxa"/>
        <w:right w:w="108" w:type="dxa"/>
      </w:tblCellMar>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customStyle="1" w:styleId="ListTable6Colorful-Accent31">
    <w:name w:val="List Table 6 Colorful - Accent 31"/>
    <w:basedOn w:val="TableNormal"/>
    <w:uiPriority w:val="51"/>
    <w:rsid w:val="00B01B0E"/>
    <w:pPr>
      <w:spacing w:after="0" w:line="240" w:lineRule="auto"/>
    </w:pPr>
    <w:rPr>
      <w:color w:val="065D5F" w:themeColor="accent3" w:themeShade="BF"/>
    </w:rPr>
    <w:tblPr>
      <w:tblStyleRowBandSize w:val="1"/>
      <w:tblStyleColBandSize w:val="1"/>
      <w:tblInd w:w="0" w:type="dxa"/>
      <w:tblBorders>
        <w:top w:val="single" w:sz="4" w:space="0" w:color="097E80" w:themeColor="accent3"/>
        <w:bottom w:val="single" w:sz="4" w:space="0" w:color="097E80" w:themeColor="accent3"/>
      </w:tblBorders>
      <w:tblCellMar>
        <w:top w:w="0" w:type="dxa"/>
        <w:left w:w="108" w:type="dxa"/>
        <w:bottom w:w="0" w:type="dxa"/>
        <w:right w:w="108" w:type="dxa"/>
      </w:tblCellMar>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customStyle="1" w:styleId="ListTable6Colorful-Accent51">
    <w:name w:val="List Table 6 Colorful - Accent 51"/>
    <w:basedOn w:val="TableNormal"/>
    <w:uiPriority w:val="51"/>
    <w:rsid w:val="00B01B0E"/>
    <w:pPr>
      <w:spacing w:after="0" w:line="240" w:lineRule="auto"/>
    </w:pPr>
    <w:rPr>
      <w:color w:val="929B28" w:themeColor="accent5" w:themeShade="BF"/>
    </w:rPr>
    <w:tblPr>
      <w:tblStyleRowBandSize w:val="1"/>
      <w:tblStyleColBandSize w:val="1"/>
      <w:tblInd w:w="0" w:type="dxa"/>
      <w:tblBorders>
        <w:top w:val="single" w:sz="4" w:space="0" w:color="C1CC3A" w:themeColor="accent5"/>
        <w:bottom w:val="single" w:sz="4" w:space="0" w:color="C1CC3A" w:themeColor="accent5"/>
      </w:tblBorders>
      <w:tblCellMar>
        <w:top w:w="0" w:type="dxa"/>
        <w:left w:w="108" w:type="dxa"/>
        <w:bottom w:w="0" w:type="dxa"/>
        <w:right w:w="108" w:type="dxa"/>
      </w:tblCellMar>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customStyle="1" w:styleId="ListTable7Colorful1">
    <w:name w:val="List Table 7 Colorful1"/>
    <w:basedOn w:val="TableNormal"/>
    <w:uiPriority w:val="52"/>
    <w:rsid w:val="00B01B0E"/>
    <w:pPr>
      <w:spacing w:after="0" w:line="240" w:lineRule="auto"/>
    </w:pPr>
    <w:rPr>
      <w:color w:val="515151"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B01B0E"/>
    <w:pPr>
      <w:spacing w:after="0" w:line="240" w:lineRule="auto"/>
    </w:pPr>
    <w:rPr>
      <w:color w:val="008A8D"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B01B0E"/>
    <w:pPr>
      <w:spacing w:after="0" w:line="240" w:lineRule="auto"/>
    </w:pPr>
    <w:rPr>
      <w:color w:val="0C7375"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B01B0E"/>
    <w:pPr>
      <w:spacing w:after="0" w:line="240" w:lineRule="auto"/>
    </w:pPr>
    <w:rPr>
      <w:color w:val="065D5F"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14:cntxtAlts/>
    </w:rPr>
  </w:style>
  <w:style w:type="character" w:customStyle="1" w:styleId="MacroTextChar">
    <w:name w:val="Macro Text Char"/>
    <w:basedOn w:val="DefaultParagraphFont"/>
    <w:link w:val="MacroText"/>
    <w:uiPriority w:val="99"/>
    <w:rsid w:val="00B01B0E"/>
    <w:rPr>
      <w:rFonts w:ascii="PT Mono" w:hAnsi="PT Mono" w:cs="Consolas"/>
      <w:color w:val="4D4D4C"/>
      <w:sz w:val="20"/>
      <w:szCs w:val="20"/>
      <w14:cntxtAlts/>
    </w:rPr>
  </w:style>
  <w:style w:type="character" w:customStyle="1" w:styleId="Mention1">
    <w:name w:val="Mention1"/>
    <w:uiPriority w:val="99"/>
    <w:unhideWhenUsed/>
    <w:qFormat/>
    <w:rsid w:val="00B01B0E"/>
    <w:rPr>
      <w:rFonts w:asciiTheme="minorHAnsi" w:hAnsiTheme="minorHAnsi"/>
      <w:color w:val="969696" w:themeColor="text1" w:themeTint="99"/>
      <w:sz w:val="20"/>
      <w:shd w:val="clear" w:color="auto" w:fill="E1DFDD"/>
    </w:rPr>
  </w:style>
  <w:style w:type="paragraph" w:styleId="MessageHeader">
    <w:name w:val="Message Header"/>
    <w:basedOn w:val="Normal"/>
    <w:link w:val="MessageHeaderChar"/>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MessageHeaderChar">
    <w:name w:val="Message Header Char"/>
    <w:basedOn w:val="DefaultParagraphFont"/>
    <w:link w:val="MessageHeader"/>
    <w:uiPriority w:val="99"/>
    <w:rsid w:val="00B01B0E"/>
    <w:rPr>
      <w:rFonts w:eastAsiaTheme="majorEastAsia" w:cstheme="majorBidi"/>
      <w:color w:val="4D4D4C"/>
      <w:sz w:val="22"/>
      <w:shd w:val="pct10" w:color="00B9BD" w:themeColor="accent1" w:fill="auto"/>
      <w14:cntxtAlts/>
    </w:rPr>
  </w:style>
  <w:style w:type="paragraph" w:styleId="NoSpacing">
    <w:name w:val="No Spacing"/>
    <w:uiPriority w:val="1"/>
    <w:rsid w:val="00B01B0E"/>
    <w:pPr>
      <w:spacing w:after="0" w:line="240" w:lineRule="auto"/>
      <w:contextualSpacing/>
    </w:pPr>
    <w:rPr>
      <w:rFonts w:ascii="Verdana" w:hAnsi="Verdana" w:cs="Times New Roman (Body CS)"/>
      <w:color w:val="323232" w:themeColor="text2"/>
      <w:sz w:val="22"/>
      <w14:cntxtAlts/>
    </w:rPr>
  </w:style>
  <w:style w:type="paragraph" w:styleId="NormalWeb">
    <w:name w:val="Normal (Web)"/>
    <w:basedOn w:val="Normal"/>
    <w:uiPriority w:val="99"/>
    <w:unhideWhenUsed/>
    <w:rsid w:val="00B01B0E"/>
    <w:rPr>
      <w:rFonts w:asciiTheme="minorHAnsi" w:hAnsiTheme="minorHAnsi" w:cs="Times New Roman"/>
    </w:rPr>
  </w:style>
  <w:style w:type="paragraph" w:styleId="NormalIndent">
    <w:name w:val="Normal Indent"/>
    <w:basedOn w:val="Normal"/>
    <w:uiPriority w:val="99"/>
    <w:unhideWhenUsed/>
    <w:rsid w:val="00B01B0E"/>
    <w:pPr>
      <w:ind w:left="720"/>
    </w:pPr>
  </w:style>
  <w:style w:type="paragraph" w:styleId="NoteHeading">
    <w:name w:val="Note Heading"/>
    <w:basedOn w:val="Normal"/>
    <w:next w:val="Normal"/>
    <w:link w:val="NoteHeadingChar"/>
    <w:uiPriority w:val="99"/>
    <w:semiHidden/>
    <w:unhideWhenUsed/>
    <w:rsid w:val="00B01B0E"/>
    <w:pPr>
      <w:spacing w:after="0" w:line="240" w:lineRule="auto"/>
    </w:pPr>
  </w:style>
  <w:style w:type="character" w:customStyle="1" w:styleId="NoteHeadingChar">
    <w:name w:val="Note Heading Char"/>
    <w:basedOn w:val="DefaultParagraphFont"/>
    <w:link w:val="NoteHeading"/>
    <w:uiPriority w:val="99"/>
    <w:semiHidden/>
    <w:rsid w:val="00B01B0E"/>
    <w:rPr>
      <w:rFonts w:ascii="Verdana" w:hAnsi="Verdana" w:cs="Times New Roman (Body CS)"/>
      <w:color w:val="4D4D4C"/>
      <w:sz w:val="22"/>
      <w14:cntxtAlts/>
    </w:rPr>
  </w:style>
  <w:style w:type="character" w:styleId="PageNumber">
    <w:name w:val="page number"/>
    <w:basedOn w:val="DefaultParagraphFont"/>
    <w:unhideWhenUsed/>
    <w:rsid w:val="00B01B0E"/>
    <w:rPr>
      <w:rFonts w:asciiTheme="minorHAnsi" w:hAnsiTheme="minorHAnsi"/>
      <w:sz w:val="20"/>
    </w:rPr>
  </w:style>
  <w:style w:type="character" w:styleId="PlaceholderText">
    <w:name w:val="Placeholder Text"/>
    <w:uiPriority w:val="99"/>
    <w:semiHidden/>
    <w:rsid w:val="00B01B0E"/>
    <w:rPr>
      <w:color w:val="808080"/>
    </w:rPr>
  </w:style>
  <w:style w:type="table" w:customStyle="1" w:styleId="PlainTable11">
    <w:name w:val="Plain Table 11"/>
    <w:basedOn w:val="TableNormal"/>
    <w:uiPriority w:val="41"/>
    <w:rsid w:val="00B01B0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B01B0E"/>
    <w:pPr>
      <w:spacing w:after="0" w:line="240" w:lineRule="auto"/>
    </w:pPr>
    <w:tblPr>
      <w:tblStyleRowBandSize w:val="1"/>
      <w:tblStyleColBandSize w:val="1"/>
      <w:tblInd w:w="0" w:type="dxa"/>
      <w:tblBorders>
        <w:top w:val="single" w:sz="4" w:space="0" w:color="A7A7A7" w:themeColor="text1" w:themeTint="80"/>
        <w:bottom w:val="single" w:sz="4" w:space="0" w:color="A7A7A7" w:themeColor="text1" w:themeTint="80"/>
      </w:tblBorders>
      <w:tblCellMar>
        <w:top w:w="0" w:type="dxa"/>
        <w:left w:w="108" w:type="dxa"/>
        <w:bottom w:w="0" w:type="dxa"/>
        <w:right w:w="108" w:type="dxa"/>
      </w:tblCellMar>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customStyle="1" w:styleId="PlainTable31">
    <w:name w:val="Plain Table 31"/>
    <w:basedOn w:val="TableNormal"/>
    <w:uiPriority w:val="43"/>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lainText">
    <w:name w:val="Plain Text"/>
    <w:basedOn w:val="Normal"/>
    <w:link w:val="PlainTextChar"/>
    <w:uiPriority w:val="99"/>
    <w:unhideWhenUsed/>
    <w:rsid w:val="00B01B0E"/>
    <w:pPr>
      <w:spacing w:after="0" w:line="240" w:lineRule="auto"/>
    </w:pPr>
    <w:rPr>
      <w:rFonts w:ascii="PT Mono" w:hAnsi="PT Mono" w:cs="Consolas"/>
      <w:sz w:val="21"/>
      <w:szCs w:val="21"/>
    </w:rPr>
  </w:style>
  <w:style w:type="character" w:customStyle="1" w:styleId="PlainTextChar">
    <w:name w:val="Plain Text Char"/>
    <w:basedOn w:val="DefaultParagraphFont"/>
    <w:link w:val="PlainText"/>
    <w:uiPriority w:val="99"/>
    <w:rsid w:val="00B01B0E"/>
    <w:rPr>
      <w:rFonts w:ascii="PT Mono" w:hAnsi="PT Mono" w:cs="Consolas"/>
      <w:color w:val="4D4D4C"/>
      <w:sz w:val="21"/>
      <w:szCs w:val="21"/>
      <w14:cntxtAlts/>
    </w:rPr>
  </w:style>
  <w:style w:type="paragraph" w:styleId="Quote">
    <w:name w:val="Quote"/>
    <w:basedOn w:val="IntenseQuote"/>
    <w:next w:val="Normal"/>
    <w:link w:val="QuoteChar"/>
    <w:uiPriority w:val="29"/>
    <w:qFormat/>
    <w:rsid w:val="00B01B0E"/>
    <w:pPr>
      <w:pBdr>
        <w:left w:val="single" w:sz="36" w:space="10" w:color="969696" w:themeColor="text1" w:themeTint="99"/>
      </w:pBdr>
    </w:pPr>
    <w:rPr>
      <w:color w:val="757171" w:themeColor="background2" w:themeShade="80"/>
    </w:rPr>
  </w:style>
  <w:style w:type="character" w:customStyle="1" w:styleId="QuoteChar">
    <w:name w:val="Quote Char"/>
    <w:basedOn w:val="DefaultParagraphFont"/>
    <w:link w:val="Quote"/>
    <w:uiPriority w:val="29"/>
    <w:rsid w:val="00B01B0E"/>
    <w:rPr>
      <w:rFonts w:ascii="Verdana" w:hAnsi="Verdana" w:cs="Times New Roman (Body CS)"/>
      <w:i/>
      <w:iCs/>
      <w:color w:val="757171" w:themeColor="background2" w:themeShade="80"/>
      <w:sz w:val="28"/>
      <w14:cntxtAlts/>
    </w:rPr>
  </w:style>
  <w:style w:type="paragraph" w:styleId="Salutation">
    <w:name w:val="Salutation"/>
    <w:basedOn w:val="Normal"/>
    <w:next w:val="Normal"/>
    <w:link w:val="SalutationChar"/>
    <w:uiPriority w:val="99"/>
    <w:unhideWhenUsed/>
    <w:rsid w:val="00B01B0E"/>
  </w:style>
  <w:style w:type="character" w:customStyle="1" w:styleId="SalutationChar">
    <w:name w:val="Salutation Char"/>
    <w:basedOn w:val="DefaultParagraphFont"/>
    <w:link w:val="Salutation"/>
    <w:uiPriority w:val="99"/>
    <w:rsid w:val="00B01B0E"/>
    <w:rPr>
      <w:rFonts w:ascii="Verdana" w:hAnsi="Verdana" w:cs="Times New Roman (Body CS)"/>
      <w:color w:val="4D4D4C"/>
      <w:sz w:val="22"/>
      <w14:cntxtAlts/>
    </w:rPr>
  </w:style>
  <w:style w:type="paragraph" w:styleId="Signature">
    <w:name w:val="Signature"/>
    <w:basedOn w:val="Normal"/>
    <w:link w:val="SignatureChar"/>
    <w:uiPriority w:val="99"/>
    <w:unhideWhenUsed/>
    <w:rsid w:val="00B01B0E"/>
    <w:pPr>
      <w:spacing w:after="0" w:line="240" w:lineRule="auto"/>
      <w:ind w:left="4252"/>
    </w:pPr>
  </w:style>
  <w:style w:type="character" w:customStyle="1" w:styleId="SignatureChar">
    <w:name w:val="Signature Char"/>
    <w:basedOn w:val="DefaultParagraphFont"/>
    <w:link w:val="Signature"/>
    <w:uiPriority w:val="99"/>
    <w:rsid w:val="00B01B0E"/>
    <w:rPr>
      <w:rFonts w:ascii="Verdana" w:hAnsi="Verdana" w:cs="Times New Roman (Body CS)"/>
      <w:color w:val="4D4D4C"/>
      <w:sz w:val="22"/>
      <w14:cntxtAlts/>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customStyle="1" w:styleId="SmartHyperlink1">
    <w:name w:val="Smart Hyperlink1"/>
    <w:uiPriority w:val="99"/>
    <w:unhideWhenUsed/>
    <w:qFormat/>
    <w:rsid w:val="00B01B0E"/>
    <w:rPr>
      <w:rFonts w:asciiTheme="minorHAnsi" w:hAnsiTheme="minorHAnsi"/>
      <w:color w:val="323232" w:themeColor="text2"/>
      <w:sz w:val="22"/>
      <w:u w:val="dotted" w:color="00B9BD" w:themeColor="accent1"/>
    </w:rPr>
  </w:style>
  <w:style w:type="character" w:customStyle="1" w:styleId="SmartLink1">
    <w:name w:val="SmartLink1"/>
    <w:uiPriority w:val="99"/>
    <w:unhideWhenUsed/>
    <w:qFormat/>
    <w:rsid w:val="00B01B0E"/>
    <w:rPr>
      <w:rFonts w:asciiTheme="minorHAnsi" w:hAnsiTheme="minorHAnsi"/>
      <w:color w:val="00B9BD" w:themeColor="hyperlink"/>
      <w:sz w:val="22"/>
      <w:u w:val="single"/>
      <w:shd w:val="clear" w:color="auto" w:fill="E1DFDD"/>
    </w:rPr>
  </w:style>
  <w:style w:type="character" w:styleId="Strong">
    <w:name w:val="Strong"/>
    <w:uiPriority w:val="22"/>
    <w:qFormat/>
    <w:rsid w:val="00B01B0E"/>
    <w:rPr>
      <w:b/>
      <w:bCs/>
    </w:rPr>
  </w:style>
  <w:style w:type="paragraph" w:styleId="Subtitle">
    <w:name w:val="Subtitle"/>
    <w:basedOn w:val="Normal"/>
    <w:next w:val="Normal"/>
    <w:link w:val="SubtitleChar"/>
    <w:uiPriority w:val="11"/>
    <w:rsid w:val="00B01B0E"/>
    <w:pPr>
      <w:numPr>
        <w:ilvl w:val="1"/>
      </w:numPr>
      <w:spacing w:after="160"/>
    </w:pPr>
    <w:rPr>
      <w:rFonts w:asciiTheme="minorHAnsi" w:eastAsiaTheme="minorEastAsia" w:hAnsiTheme="minorHAnsi" w:cstheme="minorBidi"/>
      <w:color w:val="8E8E8E" w:themeColor="text1" w:themeTint="A5"/>
      <w:spacing w:val="15"/>
      <w:szCs w:val="22"/>
    </w:rPr>
  </w:style>
  <w:style w:type="character" w:customStyle="1" w:styleId="SubtitleChar">
    <w:name w:val="Subtitle Char"/>
    <w:basedOn w:val="DefaultParagraphFont"/>
    <w:link w:val="Subtitle"/>
    <w:uiPriority w:val="11"/>
    <w:rsid w:val="00B01B0E"/>
    <w:rPr>
      <w:rFonts w:eastAsiaTheme="minorEastAsia"/>
      <w:color w:val="8E8E8E" w:themeColor="text1" w:themeTint="A5"/>
      <w:spacing w:val="15"/>
      <w:sz w:val="22"/>
      <w:szCs w:val="22"/>
      <w14:cntxtAlts/>
    </w:rPr>
  </w:style>
  <w:style w:type="character" w:styleId="SubtleEmphasis">
    <w:name w:val="Subtle Emphasis"/>
    <w:uiPriority w:val="19"/>
    <w:rsid w:val="00B01B0E"/>
    <w:rPr>
      <w:i/>
      <w:iCs/>
      <w:color w:val="7C7C7C" w:themeColor="text1" w:themeTint="BF"/>
    </w:rPr>
  </w:style>
  <w:style w:type="character" w:styleId="SubtleReference">
    <w:name w:val="Subtle Reference"/>
    <w:uiPriority w:val="31"/>
    <w:rsid w:val="00B01B0E"/>
    <w:rPr>
      <w:smallCaps/>
      <w:color w:val="8E8E8E" w:themeColor="text1" w:themeTint="A5"/>
    </w:rPr>
  </w:style>
  <w:style w:type="table" w:styleId="TableGrid">
    <w:name w:val="Table Grid"/>
    <w:basedOn w:val="TableNormal"/>
    <w:uiPriority w:val="39"/>
    <w:rsid w:val="00B01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B01B0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B01B0E"/>
    <w:pPr>
      <w:spacing w:after="0"/>
      <w:ind w:left="220" w:hanging="220"/>
    </w:pPr>
  </w:style>
  <w:style w:type="paragraph" w:styleId="TableofFigures">
    <w:name w:val="table of figures"/>
    <w:basedOn w:val="Normal"/>
    <w:next w:val="Normal"/>
    <w:uiPriority w:val="99"/>
    <w:semiHidden/>
    <w:unhideWhenUsed/>
    <w:rsid w:val="00B01B0E"/>
    <w:pPr>
      <w:spacing w:after="0"/>
    </w:pPr>
  </w:style>
  <w:style w:type="paragraph" w:customStyle="1" w:styleId="TablesCellsBody">
    <w:name w:val="Tables Cells Body"/>
    <w:basedOn w:val="Normal"/>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Normal"/>
    <w:qFormat/>
    <w:rsid w:val="00B01B0E"/>
    <w:pPr>
      <w:spacing w:after="0" w:line="240" w:lineRule="auto"/>
      <w:textboxTightWrap w:val="firstLineOnly"/>
    </w:pPr>
    <w:rPr>
      <w:rFonts w:ascii="Verdana" w:hAnsi="Verdana" w:cs="Times New Roman (Body CS)"/>
      <w:caps/>
      <w:color w:val="FFFFFF" w:themeColor="background1"/>
      <w:sz w:val="22"/>
      <w14:cntxtAlts/>
    </w:rPr>
  </w:style>
  <w:style w:type="paragraph" w:styleId="TOAHeading">
    <w:name w:val="toa heading"/>
    <w:basedOn w:val="Normal"/>
    <w:next w:val="Normal"/>
    <w:uiPriority w:val="99"/>
    <w:semiHidden/>
    <w:unhideWhenUsed/>
    <w:rsid w:val="00B01B0E"/>
    <w:pPr>
      <w:spacing w:before="120"/>
    </w:pPr>
    <w:rPr>
      <w:rFonts w:asciiTheme="majorHAnsi" w:eastAsiaTheme="majorEastAsia" w:hAnsiTheme="majorHAnsi" w:cstheme="majorBidi"/>
      <w:b/>
      <w:bCs/>
      <w:sz w:val="24"/>
    </w:rPr>
  </w:style>
  <w:style w:type="paragraph" w:styleId="TOC1">
    <w:name w:val="toc 1"/>
    <w:next w:val="TOC2"/>
    <w:link w:val="TOC1Char"/>
    <w:uiPriority w:val="39"/>
    <w:unhideWhenUsed/>
    <w:qFormat/>
    <w:rsid w:val="00394A4D"/>
    <w:pPr>
      <w:adjustRightInd w:val="0"/>
      <w:snapToGrid w:val="0"/>
      <w:spacing w:after="0" w:line="360" w:lineRule="auto"/>
    </w:pPr>
    <w:rPr>
      <w:rFonts w:asciiTheme="majorHAnsi" w:hAnsiTheme="majorHAnsi" w:cs="Times New Roman (Body CS)"/>
      <w:bCs/>
      <w:iCs/>
      <w:caps/>
      <w:color w:val="626262" w:themeColor="text1" w:themeTint="E6"/>
      <w:sz w:val="22"/>
      <w14:cntxtAlts/>
    </w:rPr>
  </w:style>
  <w:style w:type="paragraph" w:styleId="TOC2">
    <w:name w:val="toc 2"/>
    <w:basedOn w:val="Normal"/>
    <w:next w:val="Normal"/>
    <w:link w:val="TOC2Char"/>
    <w:uiPriority w:val="39"/>
    <w:unhideWhenUsed/>
    <w:rsid w:val="00394A4D"/>
    <w:pPr>
      <w:suppressAutoHyphens/>
      <w:snapToGrid w:val="0"/>
      <w:spacing w:after="0"/>
    </w:pPr>
    <w:rPr>
      <w:rFonts w:asciiTheme="minorHAnsi" w:hAnsiTheme="minorHAnsi"/>
      <w:bCs/>
      <w:color w:val="626262" w:themeColor="text1" w:themeTint="E6"/>
      <w:sz w:val="20"/>
      <w:szCs w:val="22"/>
    </w:rPr>
  </w:style>
  <w:style w:type="paragraph" w:styleId="TOC3">
    <w:name w:val="toc 3"/>
    <w:basedOn w:val="Normal"/>
    <w:next w:val="Normal"/>
    <w:link w:val="TOC3Char"/>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OC4">
    <w:name w:val="toc 4"/>
    <w:basedOn w:val="Normal"/>
    <w:next w:val="Normal"/>
    <w:uiPriority w:val="39"/>
    <w:semiHidden/>
    <w:unhideWhenUsed/>
    <w:rsid w:val="00B01B0E"/>
    <w:pPr>
      <w:spacing w:after="0"/>
      <w:ind w:left="660"/>
    </w:pPr>
    <w:rPr>
      <w:rFonts w:asciiTheme="minorHAnsi" w:hAnsiTheme="minorHAnsi"/>
      <w:sz w:val="20"/>
      <w:szCs w:val="20"/>
    </w:rPr>
  </w:style>
  <w:style w:type="paragraph" w:styleId="TOC5">
    <w:name w:val="toc 5"/>
    <w:basedOn w:val="Normal"/>
    <w:next w:val="Normal"/>
    <w:uiPriority w:val="39"/>
    <w:unhideWhenUsed/>
    <w:rsid w:val="00B01B0E"/>
    <w:pPr>
      <w:spacing w:after="0"/>
      <w:ind w:left="880"/>
    </w:pPr>
    <w:rPr>
      <w:rFonts w:asciiTheme="minorHAnsi" w:hAnsiTheme="minorHAnsi"/>
      <w:sz w:val="20"/>
      <w:szCs w:val="20"/>
    </w:rPr>
  </w:style>
  <w:style w:type="paragraph" w:styleId="TOC6">
    <w:name w:val="toc 6"/>
    <w:basedOn w:val="Normal"/>
    <w:next w:val="Normal"/>
    <w:uiPriority w:val="39"/>
    <w:semiHidden/>
    <w:unhideWhenUsed/>
    <w:rsid w:val="00B01B0E"/>
    <w:pPr>
      <w:spacing w:after="0"/>
      <w:ind w:left="1100"/>
    </w:pPr>
    <w:rPr>
      <w:rFonts w:asciiTheme="minorHAnsi" w:hAnsiTheme="minorHAnsi"/>
      <w:sz w:val="20"/>
      <w:szCs w:val="20"/>
    </w:rPr>
  </w:style>
  <w:style w:type="paragraph" w:styleId="TOC7">
    <w:name w:val="toc 7"/>
    <w:basedOn w:val="Normal"/>
    <w:next w:val="Normal"/>
    <w:uiPriority w:val="39"/>
    <w:semiHidden/>
    <w:unhideWhenUsed/>
    <w:rsid w:val="00B01B0E"/>
    <w:pPr>
      <w:spacing w:after="0"/>
      <w:ind w:left="1320"/>
    </w:pPr>
    <w:rPr>
      <w:rFonts w:asciiTheme="minorHAnsi" w:hAnsiTheme="minorHAnsi"/>
      <w:sz w:val="20"/>
      <w:szCs w:val="20"/>
    </w:rPr>
  </w:style>
  <w:style w:type="paragraph" w:styleId="TOC8">
    <w:name w:val="toc 8"/>
    <w:basedOn w:val="Normal"/>
    <w:next w:val="Normal"/>
    <w:uiPriority w:val="39"/>
    <w:unhideWhenUsed/>
    <w:rsid w:val="00B01B0E"/>
    <w:pPr>
      <w:spacing w:after="0"/>
      <w:ind w:left="1540"/>
    </w:pPr>
    <w:rPr>
      <w:rFonts w:asciiTheme="minorHAnsi" w:hAnsiTheme="minorHAnsi"/>
      <w:sz w:val="20"/>
      <w:szCs w:val="20"/>
    </w:rPr>
  </w:style>
  <w:style w:type="paragraph" w:styleId="TOC9">
    <w:name w:val="toc 9"/>
    <w:basedOn w:val="Normal"/>
    <w:next w:val="Normal"/>
    <w:uiPriority w:val="39"/>
    <w:semiHidden/>
    <w:unhideWhenUsed/>
    <w:rsid w:val="00B01B0E"/>
    <w:pPr>
      <w:spacing w:after="0"/>
      <w:ind w:left="1760"/>
    </w:pPr>
    <w:rPr>
      <w:rFonts w:asciiTheme="minorHAnsi" w:hAnsiTheme="minorHAnsi"/>
      <w:sz w:val="20"/>
      <w:szCs w:val="20"/>
    </w:rPr>
  </w:style>
  <w:style w:type="paragraph" w:styleId="TOCHeading">
    <w:name w:val="TOC Heading"/>
    <w:basedOn w:val="Normal"/>
    <w:next w:val="Normal"/>
    <w:uiPriority w:val="39"/>
    <w:unhideWhenUsed/>
    <w:rsid w:val="00B01B0E"/>
    <w:pPr>
      <w:spacing w:line="240" w:lineRule="auto"/>
    </w:pPr>
    <w:rPr>
      <w:color w:val="00B9BD" w:themeColor="accent1"/>
      <w:sz w:val="32"/>
    </w:rPr>
  </w:style>
  <w:style w:type="character" w:customStyle="1" w:styleId="UnresolvedMention1">
    <w:name w:val="Unresolved Mention1"/>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pPr>
      <w:numPr>
        <w:numId w:val="11"/>
      </w:numPr>
    </w:pPr>
  </w:style>
  <w:style w:type="paragraph" w:customStyle="1" w:styleId="Default">
    <w:name w:val="Default"/>
    <w:qFormat/>
    <w:rsid w:val="00C30F02"/>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991401"/>
    <w:pPr>
      <w:numPr>
        <w:numId w:val="14"/>
      </w:numPr>
    </w:pPr>
  </w:style>
  <w:style w:type="paragraph" w:customStyle="1" w:styleId="P">
    <w:name w:val="P"/>
    <w:basedOn w:val="Normal"/>
    <w:qFormat/>
    <w:rsid w:val="00350D03"/>
    <w:pPr>
      <w:numPr>
        <w:ilvl w:val="2"/>
        <w:numId w:val="15"/>
      </w:numPr>
    </w:pPr>
  </w:style>
  <w:style w:type="character" w:customStyle="1" w:styleId="TOC3Char">
    <w:name w:val="TOC 3 Char"/>
    <w:basedOn w:val="DefaultParagraphFont"/>
    <w:link w:val="TOC3"/>
    <w:uiPriority w:val="39"/>
    <w:rsid w:val="00394A4D"/>
    <w:rPr>
      <w:rFonts w:cs="Times New Roman (Body CS)"/>
      <w:caps/>
      <w:noProof/>
      <w:color w:val="626262" w:themeColor="text1" w:themeTint="E6"/>
      <w:sz w:val="20"/>
      <w:szCs w:val="20"/>
      <w14:cntxtAlts/>
    </w:rPr>
  </w:style>
  <w:style w:type="character" w:customStyle="1" w:styleId="TOC1Char">
    <w:name w:val="TOC 1 Char"/>
    <w:basedOn w:val="DefaultParagraphFont"/>
    <w:link w:val="TOC1"/>
    <w:uiPriority w:val="39"/>
    <w:rsid w:val="00394A4D"/>
    <w:rPr>
      <w:rFonts w:asciiTheme="majorHAnsi" w:hAnsiTheme="majorHAnsi" w:cs="Times New Roman (Body CS)"/>
      <w:bCs/>
      <w:iCs/>
      <w:caps/>
      <w:color w:val="626262" w:themeColor="text1" w:themeTint="E6"/>
      <w:sz w:val="22"/>
      <w14:cntxtAlts/>
    </w:rPr>
  </w:style>
  <w:style w:type="character" w:customStyle="1" w:styleId="TOC2Char">
    <w:name w:val="TOC 2 Char"/>
    <w:basedOn w:val="DefaultParagraphFont"/>
    <w:link w:val="TOC2"/>
    <w:uiPriority w:val="39"/>
    <w:rsid w:val="00394A4D"/>
    <w:rPr>
      <w:rFonts w:cs="Times New Roman (Body CS)"/>
      <w:bCs/>
      <w:color w:val="626262" w:themeColor="text1" w:themeTint="E6"/>
      <w:sz w:val="20"/>
      <w:szCs w:val="22"/>
      <w14:cntxtAlts/>
    </w:rPr>
  </w:style>
  <w:style w:type="table" w:customStyle="1" w:styleId="GridTable5Dark-Accent11">
    <w:name w:val="Grid Table 5 Dark - Accent 11"/>
    <w:basedOn w:val="TableNormal"/>
    <w:uiPriority w:val="50"/>
    <w:rsid w:val="006D53FE"/>
    <w:pPr>
      <w:spacing w:after="0" w:line="240" w:lineRule="auto"/>
    </w:pPr>
    <w:rPr>
      <w:sz w:val="22"/>
      <w:lang w:eastAsia="en-GB"/>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customStyle="1" w:styleId="GridTable5Dark1">
    <w:name w:val="Grid Table 5 Dark1"/>
    <w:basedOn w:val="TableNormal"/>
    <w:uiPriority w:val="50"/>
    <w:rsid w:val="006D53F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customStyle="1" w:styleId="GridTable4-Accent31">
    <w:name w:val="Grid Table 4 - Accent 31"/>
    <w:basedOn w:val="TableNormal"/>
    <w:uiPriority w:val="49"/>
    <w:rsid w:val="006D53FE"/>
    <w:pPr>
      <w:spacing w:after="0" w:line="240" w:lineRule="auto"/>
    </w:pPr>
    <w:tblPr>
      <w:tblStyleRowBandSize w:val="1"/>
      <w:tblStyleColBandSize w:val="1"/>
      <w:tblInd w:w="0" w:type="dxa"/>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customStyle="1" w:styleId="GridTable5Dark-Accent21">
    <w:name w:val="Grid Table 5 Dark - Accent 21"/>
    <w:basedOn w:val="TableNormal"/>
    <w:uiPriority w:val="50"/>
    <w:rsid w:val="009B77F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customStyle="1" w:styleId="SectionTitle">
    <w:name w:val="Section Title"/>
    <w:basedOn w:val="Heading4"/>
    <w:next w:val="SectionList"/>
    <w:rsid w:val="00AA2706"/>
    <w:pPr>
      <w:numPr>
        <w:ilvl w:val="0"/>
        <w:numId w:val="35"/>
      </w:numPr>
      <w:spacing w:line="240" w:lineRule="auto"/>
      <w:contextualSpacing w:val="0"/>
    </w:pPr>
    <w:rPr>
      <w:rFonts w:eastAsia="Times New Roman" w:cs="Arial"/>
      <w:color w:val="auto"/>
      <w:szCs w:val="22"/>
      <w:lang w:eastAsia="en-GB"/>
      <w14:cntxtAlts w14:val="0"/>
    </w:rPr>
  </w:style>
  <w:style w:type="paragraph" w:customStyle="1" w:styleId="SectionList">
    <w:name w:val="Section List"/>
    <w:basedOn w:val="Heading5"/>
    <w:next w:val="SectionList2nd"/>
    <w:autoRedefine/>
    <w:rsid w:val="00AA2706"/>
    <w:pPr>
      <w:numPr>
        <w:ilvl w:val="1"/>
        <w:numId w:val="35"/>
      </w:numPr>
      <w:spacing w:line="240" w:lineRule="auto"/>
      <w:contextualSpacing w:val="0"/>
    </w:pPr>
    <w:rPr>
      <w:rFonts w:asciiTheme="minorHAnsi" w:eastAsia="Times New Roman" w:hAnsiTheme="minorHAnsi" w:cs="Times New Roman"/>
      <w:color w:val="auto"/>
      <w:szCs w:val="22"/>
      <w:lang w:val="en-GB" w:eastAsia="en-GB"/>
      <w14:cntxtAlts w14:val="0"/>
    </w:rPr>
  </w:style>
  <w:style w:type="numbering" w:customStyle="1" w:styleId="SDMTableBoxParaNumberedList">
    <w:name w:val="SDMTable&amp;BoxParaNumberedList"/>
    <w:rsid w:val="00B6326B"/>
    <w:pPr>
      <w:numPr>
        <w:numId w:val="16"/>
      </w:numPr>
    </w:pPr>
  </w:style>
  <w:style w:type="paragraph" w:customStyle="1" w:styleId="SectionList2nd">
    <w:name w:val="Section List 2nd"/>
    <w:basedOn w:val="Normal"/>
    <w:rsid w:val="00A10B8A"/>
    <w:pPr>
      <w:numPr>
        <w:ilvl w:val="2"/>
        <w:numId w:val="35"/>
      </w:numPr>
      <w:spacing w:line="240" w:lineRule="auto"/>
      <w:contextualSpacing w:val="0"/>
    </w:pPr>
    <w:rPr>
      <w:rFonts w:asciiTheme="minorHAnsi" w:eastAsia="Times New Roman" w:hAnsiTheme="minorHAnsi" w:cs="Times New Roman"/>
      <w:bCs/>
      <w:color w:val="auto"/>
      <w:szCs w:val="22"/>
      <w:lang w:val="en-GB" w:eastAsia="en-GB"/>
      <w14:cntxtAlts w14:val="0"/>
    </w:rPr>
  </w:style>
  <w:style w:type="numbering" w:customStyle="1" w:styleId="SDMAppHeadList">
    <w:name w:val="SDMAppHeadList"/>
    <w:uiPriority w:val="99"/>
    <w:rsid w:val="00885D25"/>
    <w:pPr>
      <w:numPr>
        <w:numId w:val="18"/>
      </w:numPr>
    </w:pPr>
  </w:style>
  <w:style w:type="table" w:customStyle="1" w:styleId="GridTable4-Accent11">
    <w:name w:val="Grid Table 4 - Accent 11"/>
    <w:basedOn w:val="TableNormal"/>
    <w:uiPriority w:val="49"/>
    <w:rsid w:val="003A6007"/>
    <w:pPr>
      <w:spacing w:after="0" w:line="240" w:lineRule="auto"/>
    </w:pPr>
    <w:tblPr>
      <w:tblStyleRowBandSize w:val="1"/>
      <w:tblStyleColBandSize w:val="1"/>
      <w:tblInd w:w="0" w:type="dxa"/>
      <w:tblBorders>
        <w:top w:val="single" w:sz="4" w:space="0" w:color="3EFAFF" w:themeColor="accent1" w:themeTint="99"/>
        <w:left w:val="single" w:sz="4" w:space="0" w:color="3EFAFF" w:themeColor="accent1" w:themeTint="99"/>
        <w:bottom w:val="single" w:sz="4" w:space="0" w:color="3EFAFF" w:themeColor="accent1" w:themeTint="99"/>
        <w:right w:val="single" w:sz="4" w:space="0" w:color="3EFAFF" w:themeColor="accent1" w:themeTint="99"/>
        <w:insideH w:val="single" w:sz="4" w:space="0" w:color="3EFAFF" w:themeColor="accent1" w:themeTint="99"/>
        <w:insideV w:val="single" w:sz="4" w:space="0" w:color="3EFAF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B9BD" w:themeColor="accent1"/>
          <w:left w:val="single" w:sz="4" w:space="0" w:color="00B9BD" w:themeColor="accent1"/>
          <w:bottom w:val="single" w:sz="4" w:space="0" w:color="00B9BD" w:themeColor="accent1"/>
          <w:right w:val="single" w:sz="4" w:space="0" w:color="00B9BD" w:themeColor="accent1"/>
          <w:insideH w:val="nil"/>
          <w:insideV w:val="nil"/>
        </w:tcBorders>
        <w:shd w:val="clear" w:color="auto" w:fill="00B9BD" w:themeFill="accent1"/>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paragraph" w:styleId="Revision">
    <w:name w:val="Revision"/>
    <w:hidden/>
    <w:uiPriority w:val="99"/>
    <w:semiHidden/>
    <w:rsid w:val="00D20DAE"/>
    <w:pPr>
      <w:spacing w:after="0" w:line="240" w:lineRule="auto"/>
    </w:pPr>
    <w:rPr>
      <w:rFonts w:ascii="Verdana" w:hAnsi="Verdana" w:cs="Times New Roman (Body CS)"/>
      <w:color w:val="4D4D4C"/>
      <w:sz w:val="22"/>
      <w14:cntxtAlts/>
    </w:rPr>
  </w:style>
  <w:style w:type="paragraph" w:customStyle="1" w:styleId="Normal-white">
    <w:name w:val="Normal - white"/>
    <w:basedOn w:val="Normal"/>
    <w:qFormat/>
    <w:rsid w:val="006C544B"/>
    <w:pPr>
      <w:spacing w:before="120" w:after="120" w:line="240" w:lineRule="auto"/>
    </w:pPr>
    <w:rPr>
      <w:rFonts w:asciiTheme="minorHAnsi" w:hAnsiTheme="minorHAnsi" w:cs="Arial"/>
      <w:bCs/>
      <w:color w:val="FFFFFF" w:themeColor="background1"/>
      <w:sz w:val="20"/>
      <w:lang w:eastAsia="en-GB"/>
    </w:rPr>
  </w:style>
  <w:style w:type="numbering" w:customStyle="1" w:styleId="SDMParaList">
    <w:name w:val="SDMParaList"/>
    <w:rsid w:val="002B36C7"/>
    <w:pPr>
      <w:numPr>
        <w:numId w:val="20"/>
      </w:numPr>
    </w:pPr>
  </w:style>
  <w:style w:type="numbering" w:customStyle="1" w:styleId="SDMTableBoxParaNumberedList1">
    <w:name w:val="SDMTable&amp;BoxParaNumberedList1"/>
    <w:rsid w:val="002B36C7"/>
  </w:style>
  <w:style w:type="paragraph" w:customStyle="1" w:styleId="FootnoteTable">
    <w:name w:val="FootnoteTable"/>
    <w:rsid w:val="002B36C7"/>
    <w:pPr>
      <w:numPr>
        <w:numId w:val="21"/>
      </w:numPr>
      <w:tabs>
        <w:tab w:val="clear" w:pos="360"/>
      </w:tabs>
      <w:spacing w:after="0" w:line="240" w:lineRule="auto"/>
    </w:pPr>
    <w:rPr>
      <w:rFonts w:ascii="Times New Roman" w:eastAsia="Times New Roman" w:hAnsi="Times New Roman" w:cs="Times New Roman"/>
      <w:sz w:val="16"/>
      <w:szCs w:val="20"/>
      <w:lang w:val="en-GB"/>
    </w:rPr>
  </w:style>
  <w:style w:type="paragraph" w:customStyle="1" w:styleId="DecPara">
    <w:name w:val="DecPara"/>
    <w:basedOn w:val="Normal"/>
    <w:rsid w:val="002B36C7"/>
    <w:pPr>
      <w:numPr>
        <w:numId w:val="22"/>
      </w:numPr>
      <w:spacing w:after="0" w:line="240" w:lineRule="auto"/>
      <w:contextualSpacing w:val="0"/>
      <w:jc w:val="both"/>
    </w:pPr>
    <w:rPr>
      <w:rFonts w:ascii="Arial" w:eastAsia="Times New Roman" w:hAnsi="Arial" w:cs="Times New Roman"/>
      <w:color w:val="auto"/>
      <w:szCs w:val="20"/>
      <w:lang w:val="en-GB" w:eastAsia="de-DE"/>
      <w14:cntxtAlts w14:val="0"/>
    </w:rPr>
  </w:style>
  <w:style w:type="paragraph" w:customStyle="1" w:styleId="sdmpddpoasubsection1">
    <w:name w:val="sdmpddpoasubsection1"/>
    <w:basedOn w:val="Normal"/>
    <w:rsid w:val="002B36C7"/>
    <w:pPr>
      <w:spacing w:before="100" w:beforeAutospacing="1" w:after="100" w:afterAutospacing="1" w:line="240" w:lineRule="auto"/>
      <w:contextualSpacing w:val="0"/>
    </w:pPr>
    <w:rPr>
      <w:rFonts w:ascii="Times New Roman" w:eastAsia="Times New Roman" w:hAnsi="Times New Roman" w:cs="Times New Roman"/>
      <w:color w:val="auto"/>
      <w:sz w:val="24"/>
      <w:lang w:val="en-GB" w:eastAsia="en-GB"/>
      <w14:cntxtAlts w14:val="0"/>
    </w:rPr>
  </w:style>
  <w:style w:type="table" w:customStyle="1" w:styleId="GSBoldTable1">
    <w:name w:val="GS Bold Table1"/>
    <w:basedOn w:val="TableNormal"/>
    <w:uiPriority w:val="99"/>
    <w:rsid w:val="002B36C7"/>
    <w:pPr>
      <w:snapToGrid w:val="0"/>
      <w:spacing w:after="0"/>
      <w:textboxTightWrap w:val="firstLineOnly"/>
    </w:pPr>
    <w:rPr>
      <w:sz w:val="20"/>
    </w:rPr>
    <w:tblPr>
      <w:tblInd w:w="0" w:type="dxa"/>
      <w:tblBorders>
        <w:insideH w:val="single" w:sz="4" w:space="0" w:color="BFBFBF" w:themeColor="background1" w:themeShade="BF"/>
      </w:tblBorders>
      <w:tblCellMar>
        <w:top w:w="28" w:type="dxa"/>
        <w:left w:w="57" w:type="dxa"/>
        <w:bottom w:w="0"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character" w:customStyle="1" w:styleId="A9">
    <w:name w:val="A9"/>
    <w:uiPriority w:val="99"/>
    <w:rsid w:val="002B36C7"/>
    <w:rPr>
      <w:color w:val="211D1E"/>
      <w:sz w:val="23"/>
      <w:szCs w:val="23"/>
    </w:rPr>
  </w:style>
  <w:style w:type="paragraph" w:customStyle="1" w:styleId="Pa1">
    <w:name w:val="Pa1"/>
    <w:basedOn w:val="Default"/>
    <w:next w:val="Default"/>
    <w:uiPriority w:val="99"/>
    <w:rsid w:val="002B36C7"/>
    <w:pPr>
      <w:spacing w:line="241" w:lineRule="atLeast"/>
    </w:pPr>
    <w:rPr>
      <w:rFonts w:ascii="Calibri" w:hAnsi="Calibri" w:cs="Calibri"/>
      <w:color w:val="auto"/>
      <w:lang w:val="en-US"/>
    </w:rPr>
  </w:style>
  <w:style w:type="character" w:customStyle="1" w:styleId="Style">
    <w:name w:val="Style"/>
    <w:basedOn w:val="SmartLink1"/>
    <w:rsid w:val="002B36C7"/>
    <w:rPr>
      <w:rFonts w:asciiTheme="minorHAnsi" w:hAnsiTheme="minorHAnsi"/>
      <w:i/>
      <w:iCs/>
      <w:color w:val="00B9BD" w:themeColor="hyperlink"/>
      <w:sz w:val="20"/>
      <w:szCs w:val="18"/>
      <w:u w:val="single"/>
      <w:shd w:val="clear" w:color="auto" w:fill="E1DFDD"/>
    </w:rPr>
  </w:style>
  <w:style w:type="character" w:customStyle="1" w:styleId="SmartLink10">
    <w:name w:val="SmartLink1"/>
    <w:uiPriority w:val="99"/>
    <w:unhideWhenUsed/>
    <w:qFormat/>
    <w:rsid w:val="002B36C7"/>
    <w:rPr>
      <w:rFonts w:asciiTheme="minorHAnsi" w:hAnsiTheme="minorHAnsi"/>
      <w:color w:val="00B9BD" w:themeColor="hyperlink"/>
      <w:sz w:val="22"/>
      <w:u w:val="single"/>
      <w:shd w:val="clear" w:color="auto" w:fill="E1DFDD"/>
    </w:rPr>
  </w:style>
  <w:style w:type="character" w:customStyle="1" w:styleId="notion-enable-hover">
    <w:name w:val="notion-enable-hover"/>
    <w:basedOn w:val="DefaultParagraphFont"/>
    <w:rsid w:val="002B36C7"/>
  </w:style>
  <w:style w:type="paragraph" w:customStyle="1" w:styleId="TableParagraph">
    <w:name w:val="Table Paragraph"/>
    <w:basedOn w:val="Normal"/>
    <w:uiPriority w:val="1"/>
    <w:qFormat/>
    <w:rsid w:val="00D802B3"/>
    <w:pPr>
      <w:widowControl w:val="0"/>
      <w:autoSpaceDE w:val="0"/>
      <w:autoSpaceDN w:val="0"/>
      <w:spacing w:before="57" w:after="0" w:line="240" w:lineRule="auto"/>
      <w:ind w:left="105"/>
      <w:contextualSpacing w:val="0"/>
    </w:pPr>
    <w:rPr>
      <w:rFonts w:eastAsia="Verdana" w:cs="Verdana"/>
      <w:color w:val="auto"/>
      <w:szCs w:val="22"/>
      <w14:cntxtAlts w14:val="0"/>
    </w:rPr>
  </w:style>
  <w:style w:type="table" w:customStyle="1" w:styleId="SDMMethTableEquationParameters">
    <w:name w:val="SDMMethTableEquationParameters"/>
    <w:basedOn w:val="TableNormal"/>
    <w:uiPriority w:val="99"/>
    <w:rsid w:val="00D802B3"/>
    <w:pPr>
      <w:spacing w:after="0" w:line="240" w:lineRule="auto"/>
    </w:pPr>
    <w:rPr>
      <w:rFonts w:ascii="Arial" w:eastAsiaTheme="minorEastAsia" w:hAnsi="Arial" w:cs="Times New Roman"/>
      <w:sz w:val="22"/>
      <w:szCs w:val="20"/>
      <w:lang w:val="en-GB" w:eastAsia="en-GB"/>
    </w:rPr>
    <w:tblPr>
      <w:tblInd w:w="680" w:type="dxa"/>
      <w:tblCellMar>
        <w:top w:w="85" w:type="dxa"/>
        <w:left w:w="108" w:type="dxa"/>
        <w:bottom w:w="28" w:type="dxa"/>
        <w:right w:w="108" w:type="dxa"/>
      </w:tblCellMar>
    </w:tblPr>
    <w:trPr>
      <w:cantSplit/>
    </w:trPr>
    <w:tcPr>
      <w:vAlign w:val="center"/>
    </w:tcPr>
  </w:style>
  <w:style w:type="paragraph" w:customStyle="1" w:styleId="SDMTableBoxParaNotNumbered">
    <w:name w:val="SDMTable&amp;BoxParaNotNumbered"/>
    <w:basedOn w:val="Normal"/>
    <w:qFormat/>
    <w:rsid w:val="00D802B3"/>
    <w:pPr>
      <w:spacing w:after="0" w:line="240" w:lineRule="auto"/>
      <w:contextualSpacing w:val="0"/>
    </w:pPr>
    <w:rPr>
      <w:rFonts w:ascii="Arial" w:eastAsiaTheme="minorEastAsia" w:hAnsi="Arial" w:cs="Times New Roman"/>
      <w:color w:val="auto"/>
      <w:sz w:val="20"/>
      <w:szCs w:val="20"/>
      <w:lang w:val="en-GB" w:eastAsia="de-DE"/>
      <w14:cntxtAlts w14:val="0"/>
    </w:rPr>
  </w:style>
  <w:style w:type="table" w:customStyle="1" w:styleId="GridTable5Dark-Accent110">
    <w:name w:val="Grid Table 5 Dark - Accent 11"/>
    <w:basedOn w:val="TableNormal"/>
    <w:uiPriority w:val="50"/>
    <w:rsid w:val="00D802B3"/>
    <w:pPr>
      <w:spacing w:after="0" w:line="240" w:lineRule="auto"/>
    </w:pPr>
    <w:rPr>
      <w:sz w:val="22"/>
      <w:lang w:eastAsia="en-GB"/>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customStyle="1" w:styleId="GridTable5Dark-Accent111">
    <w:name w:val="Grid Table 5 Dark - Accent 111"/>
    <w:basedOn w:val="TableNormal"/>
    <w:uiPriority w:val="50"/>
    <w:rsid w:val="00D802B3"/>
    <w:pPr>
      <w:spacing w:after="0" w:line="240" w:lineRule="auto"/>
    </w:pPr>
    <w:rPr>
      <w:sz w:val="22"/>
      <w:lang w:eastAsia="en-GB"/>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customStyle="1" w:styleId="GridTable5Dark-Accent12">
    <w:name w:val="Grid Table 5 Dark - Accent 12"/>
    <w:basedOn w:val="TableNormal"/>
    <w:uiPriority w:val="50"/>
    <w:rsid w:val="00D802B3"/>
    <w:pPr>
      <w:spacing w:after="0" w:line="240" w:lineRule="auto"/>
    </w:pPr>
    <w:rPr>
      <w:sz w:val="22"/>
      <w:lang w:eastAsia="en-GB"/>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paragraph" w:customStyle="1" w:styleId="SDMPara">
    <w:name w:val="SDMPara"/>
    <w:basedOn w:val="Normal"/>
    <w:rsid w:val="00D802B3"/>
    <w:pPr>
      <w:tabs>
        <w:tab w:val="num" w:pos="709"/>
      </w:tabs>
      <w:spacing w:before="180" w:after="0" w:line="240" w:lineRule="auto"/>
      <w:ind w:left="709" w:hanging="709"/>
      <w:contextualSpacing w:val="0"/>
      <w:jc w:val="both"/>
    </w:pPr>
    <w:rPr>
      <w:rFonts w:ascii="Arial" w:eastAsia="Times New Roman" w:hAnsi="Arial" w:cs="Arial"/>
      <w:color w:val="auto"/>
      <w:szCs w:val="22"/>
      <w:lang w:val="en-GB" w:eastAsia="de-DE"/>
      <w14:cntxtAlts w14: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page number" w:uiPriority="0"/>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Title" w:semiHidden="0" w:uiPriority="10" w:unhideWhenUsed="0" w:qFormat="1"/>
    <w:lsdException w:name="Default Paragraph Font" w:uiPriority="1"/>
    <w:lsdException w:name="Body Text" w:qFormat="1"/>
    <w:lsdException w:name="Body Text Indent" w:qFormat="1"/>
    <w:lsdException w:name="List Continue" w:qFormat="1"/>
    <w:lsdException w:name="Message Header" w:qFormat="1"/>
    <w:lsdException w:name="Subtitle" w:semiHidden="0" w:uiPriority="11" w:unhideWhenUsed="0" w:qFormat="1"/>
    <w:lsdException w:name="Body Text First Indent 2" w:qFormat="1"/>
    <w:lsdException w:name="Body Text 2" w:qFormat="1"/>
    <w:lsdException w:name="Body Text Indent 2" w:qFormat="1"/>
    <w:lsdException w:name="Block Text"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B22"/>
    <w:pPr>
      <w:spacing w:line="360" w:lineRule="auto"/>
      <w:contextualSpacing/>
    </w:pPr>
    <w:rPr>
      <w:rFonts w:ascii="Verdana" w:hAnsi="Verdana" w:cs="Times New Roman (Body CS)"/>
      <w:color w:val="4D4D4C"/>
      <w:sz w:val="22"/>
      <w14:cntxtAlts/>
    </w:rPr>
  </w:style>
  <w:style w:type="paragraph" w:styleId="Heading1">
    <w:name w:val="heading 1"/>
    <w:basedOn w:val="Normal"/>
    <w:next w:val="Normal"/>
    <w:link w:val="Heading1Char"/>
    <w:uiPriority w:val="9"/>
    <w:qFormat/>
    <w:rsid w:val="005E56D6"/>
    <w:pPr>
      <w:snapToGrid w:val="0"/>
      <w:spacing w:before="240" w:after="240" w:line="240" w:lineRule="auto"/>
      <w:outlineLvl w:val="0"/>
    </w:pPr>
    <w:rPr>
      <w:b/>
      <w:caps/>
      <w:color w:val="00B9BD" w:themeColor="accent1"/>
      <w:sz w:val="48"/>
    </w:rPr>
  </w:style>
  <w:style w:type="paragraph" w:styleId="Heading2">
    <w:name w:val="heading 2"/>
    <w:basedOn w:val="Normal"/>
    <w:next w:val="Normal"/>
    <w:link w:val="Heading2Char"/>
    <w:uiPriority w:val="9"/>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Heading3">
    <w:name w:val="heading 3"/>
    <w:basedOn w:val="Normal"/>
    <w:next w:val="Normal"/>
    <w:link w:val="Heading3Char"/>
    <w:uiPriority w:val="9"/>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Heading4">
    <w:name w:val="heading 4"/>
    <w:basedOn w:val="Normal"/>
    <w:next w:val="Normal"/>
    <w:link w:val="Heading4Char"/>
    <w:uiPriority w:val="9"/>
    <w:unhideWhenUsed/>
    <w:qFormat/>
    <w:rsid w:val="00B6326B"/>
    <w:pPr>
      <w:keepNext/>
      <w:keepLines/>
      <w:numPr>
        <w:ilvl w:val="3"/>
      </w:numPr>
      <w:spacing w:before="240" w:after="120"/>
      <w:outlineLvl w:val="3"/>
    </w:pPr>
    <w:rPr>
      <w:rFonts w:asciiTheme="majorHAnsi" w:eastAsiaTheme="majorEastAsia" w:hAnsiTheme="majorHAnsi" w:cstheme="majorBidi"/>
      <w:iCs/>
      <w:sz w:val="28"/>
      <w:lang w:val="en-GB"/>
    </w:rPr>
  </w:style>
  <w:style w:type="paragraph" w:styleId="Heading5">
    <w:name w:val="heading 5"/>
    <w:basedOn w:val="Normal"/>
    <w:next w:val="Normal"/>
    <w:link w:val="Heading5Char"/>
    <w:uiPriority w:val="9"/>
    <w:unhideWhenUsed/>
    <w:qFormat/>
    <w:rsid w:val="00116173"/>
    <w:pPr>
      <w:keepNext/>
      <w:keepLines/>
      <w:spacing w:before="240" w:after="60"/>
      <w:outlineLvl w:val="4"/>
    </w:pPr>
    <w:rPr>
      <w:rFonts w:eastAsiaTheme="majorEastAsia" w:cs="Times New Roman (Headings CS)"/>
      <w:b/>
      <w:color w:val="323232" w:themeColor="text2"/>
      <w14:ligatures w14:val="standardContextual"/>
      <w14:numForm w14:val="oldStyle"/>
    </w:rPr>
  </w:style>
  <w:style w:type="paragraph" w:styleId="Heading6">
    <w:name w:val="heading 6"/>
    <w:basedOn w:val="Normal"/>
    <w:next w:val="Normal"/>
    <w:link w:val="Heading6Char"/>
    <w:uiPriority w:val="9"/>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Heading7">
    <w:name w:val="heading 7"/>
    <w:basedOn w:val="Normal"/>
    <w:next w:val="Normal"/>
    <w:link w:val="Heading7Char"/>
    <w:uiPriority w:val="9"/>
    <w:unhideWhenUsed/>
    <w:qFormat/>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Heading8">
    <w:name w:val="heading 8"/>
    <w:basedOn w:val="TablesHeadingGSCyan"/>
    <w:next w:val="Normal"/>
    <w:link w:val="Heading8Char"/>
    <w:uiPriority w:val="9"/>
    <w:unhideWhenUsed/>
    <w:qFormat/>
    <w:rsid w:val="00B01B0E"/>
    <w:pPr>
      <w:framePr w:hSpace="180" w:wrap="around" w:y="1824"/>
      <w:outlineLvl w:val="7"/>
    </w:pPr>
  </w:style>
  <w:style w:type="paragraph" w:styleId="Heading9">
    <w:name w:val="heading 9"/>
    <w:basedOn w:val="Normal"/>
    <w:next w:val="Normal"/>
    <w:link w:val="Heading9Char"/>
    <w:uiPriority w:val="9"/>
    <w:unhideWhenUsed/>
    <w:qFormat/>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B01B0E"/>
    <w:rPr>
      <w:rFonts w:ascii="Verdana" w:eastAsiaTheme="majorEastAsia" w:hAnsi="Verdana" w:cs="Times New Roman (Headings CS)"/>
      <w:b/>
      <w:color w:val="323232" w:themeColor="text2"/>
      <w:sz w:val="22"/>
      <w14:ligatures w14:val="standardContextual"/>
      <w14:numForm w14:val="oldStyle"/>
      <w14:cntxtAlts/>
    </w:rPr>
  </w:style>
  <w:style w:type="character" w:customStyle="1" w:styleId="Heading1Char">
    <w:name w:val="Heading 1 Char"/>
    <w:basedOn w:val="DefaultParagraphFont"/>
    <w:link w:val="Heading1"/>
    <w:uiPriority w:val="9"/>
    <w:rsid w:val="005E56D6"/>
    <w:rPr>
      <w:rFonts w:ascii="Verdana" w:hAnsi="Verdana" w:cs="Times New Roman (Body CS)"/>
      <w:b/>
      <w:caps/>
      <w:color w:val="00B9BD" w:themeColor="accent1"/>
      <w:sz w:val="48"/>
      <w14:cntxtAlts/>
    </w:rPr>
  </w:style>
  <w:style w:type="paragraph" w:styleId="BalloonText">
    <w:name w:val="Balloon Text"/>
    <w:basedOn w:val="Normal"/>
    <w:link w:val="BalloonTextChar"/>
    <w:uiPriority w:val="99"/>
    <w:semiHidden/>
    <w:unhideWhenUsed/>
    <w:rsid w:val="00B01B0E"/>
    <w:pPr>
      <w:spacing w:after="0" w:line="240" w:lineRule="auto"/>
    </w:pPr>
    <w:rPr>
      <w:rFonts w:asciiTheme="minorHAnsi" w:hAnsiTheme="minorHAnsi" w:cs="Times New Roman"/>
      <w:sz w:val="18"/>
      <w:szCs w:val="18"/>
    </w:rPr>
  </w:style>
  <w:style w:type="character" w:customStyle="1" w:styleId="BalloonTextChar">
    <w:name w:val="Balloon Text Char"/>
    <w:basedOn w:val="DefaultParagraphFont"/>
    <w:link w:val="BalloonText"/>
    <w:uiPriority w:val="99"/>
    <w:semiHidden/>
    <w:rsid w:val="00B01B0E"/>
    <w:rPr>
      <w:rFonts w:cs="Times New Roman"/>
      <w:color w:val="4D4D4C"/>
      <w:sz w:val="18"/>
      <w:szCs w:val="18"/>
      <w14:cntxtAlts/>
    </w:rPr>
  </w:style>
  <w:style w:type="paragraph" w:styleId="Bibliography">
    <w:name w:val="Bibliography"/>
    <w:basedOn w:val="Normal"/>
    <w:next w:val="Normal"/>
    <w:uiPriority w:val="37"/>
    <w:unhideWhenUsed/>
    <w:rsid w:val="00B01B0E"/>
  </w:style>
  <w:style w:type="paragraph" w:customStyle="1" w:styleId="BigTags">
    <w:name w:val="Big Tags"/>
    <w:next w:val="Normal"/>
    <w:qFormat/>
    <w:rsid w:val="00B01B0E"/>
    <w:pPr>
      <w:framePr w:vSpace="284" w:wrap="around" w:vAnchor="text" w:hAnchor="text" w:y="1"/>
      <w:shd w:val="clear" w:color="auto" w:fill="00B9BD" w:themeFill="accent1"/>
      <w:adjustRightInd w:val="0"/>
      <w:spacing w:after="0" w:line="240" w:lineRule="auto"/>
    </w:pPr>
    <w:rPr>
      <w:rFonts w:ascii="Verdana" w:eastAsiaTheme="minorEastAsia" w:hAnsi="Verdana" w:cs="Times New Roman (Body CS)"/>
      <w:iCs/>
      <w:caps/>
      <w:color w:val="FFFFFF" w:themeColor="background1"/>
      <w:sz w:val="20"/>
      <w14:cntxtAlts/>
    </w:rPr>
  </w:style>
  <w:style w:type="paragraph" w:styleId="BlockText">
    <w:name w:val="Block Text"/>
    <w:link w:val="BlockTextChar"/>
    <w:uiPriority w:val="99"/>
    <w:unhideWhenUsed/>
    <w:qFormat/>
    <w:rsid w:val="00A61CC2"/>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napToGrid w:val="0"/>
      <w:spacing w:after="120" w:line="240" w:lineRule="auto"/>
      <w:ind w:left="113" w:right="113"/>
    </w:pPr>
    <w:rPr>
      <w:rFonts w:eastAsiaTheme="minorEastAsia"/>
      <w:iCs/>
      <w:color w:val="00B9BD" w:themeColor="accent1"/>
      <w:sz w:val="22"/>
      <w14:cntxtAlts/>
    </w:rPr>
  </w:style>
  <w:style w:type="character" w:customStyle="1" w:styleId="BlockTextChar">
    <w:name w:val="Block Text Char"/>
    <w:basedOn w:val="DefaultParagraphFont"/>
    <w:link w:val="BlockText"/>
    <w:uiPriority w:val="99"/>
    <w:rsid w:val="00A61CC2"/>
    <w:rPr>
      <w:rFonts w:eastAsiaTheme="minorEastAsia"/>
      <w:iCs/>
      <w:color w:val="00B9BD" w:themeColor="accent1"/>
      <w:sz w:val="22"/>
      <w14:cntxtAlts/>
    </w:rPr>
  </w:style>
  <w:style w:type="paragraph" w:styleId="BodyText">
    <w:name w:val="Body Text"/>
    <w:basedOn w:val="Normal"/>
    <w:link w:val="BodyTextChar"/>
    <w:uiPriority w:val="99"/>
    <w:unhideWhenUsed/>
    <w:rsid w:val="00B01B0E"/>
    <w:pPr>
      <w:spacing w:after="120"/>
    </w:pPr>
  </w:style>
  <w:style w:type="character" w:customStyle="1" w:styleId="BodyTextChar">
    <w:name w:val="Body Text Char"/>
    <w:basedOn w:val="DefaultParagraphFont"/>
    <w:link w:val="BodyText"/>
    <w:uiPriority w:val="99"/>
    <w:rsid w:val="00B01B0E"/>
    <w:rPr>
      <w:rFonts w:ascii="Verdana" w:hAnsi="Verdana" w:cs="Times New Roman (Body CS)"/>
      <w:color w:val="4D4D4C"/>
      <w:sz w:val="22"/>
      <w14:cntxtAlts/>
    </w:rPr>
  </w:style>
  <w:style w:type="paragraph" w:styleId="BodyText2">
    <w:name w:val="Body Text 2"/>
    <w:basedOn w:val="Normal"/>
    <w:link w:val="BodyText2Char"/>
    <w:uiPriority w:val="99"/>
    <w:semiHidden/>
    <w:unhideWhenUsed/>
    <w:rsid w:val="00B01B0E"/>
    <w:pPr>
      <w:spacing w:after="120" w:line="480" w:lineRule="auto"/>
    </w:pPr>
  </w:style>
  <w:style w:type="character" w:customStyle="1" w:styleId="Heading2Char">
    <w:name w:val="Heading 2 Char"/>
    <w:basedOn w:val="DefaultParagraphFont"/>
    <w:link w:val="Heading2"/>
    <w:uiPriority w:val="9"/>
    <w:rsid w:val="00B01B0E"/>
    <w:rPr>
      <w:rFonts w:asciiTheme="majorHAnsi" w:eastAsiaTheme="majorEastAsia" w:hAnsiTheme="majorHAnsi" w:cs="Times New Roman (Headings CS)"/>
      <w:b/>
      <w:caps/>
      <w:color w:val="515151" w:themeColor="text1"/>
      <w:sz w:val="32"/>
      <w:szCs w:val="26"/>
      <w14:cntxtAlts/>
    </w:rPr>
  </w:style>
  <w:style w:type="character" w:customStyle="1" w:styleId="Heading3Char">
    <w:name w:val="Heading 3 Char"/>
    <w:basedOn w:val="DefaultParagraphFont"/>
    <w:link w:val="Heading3"/>
    <w:uiPriority w:val="9"/>
    <w:rsid w:val="007E245A"/>
    <w:rPr>
      <w:rFonts w:asciiTheme="majorHAnsi" w:eastAsiaTheme="majorEastAsia" w:hAnsiTheme="majorHAnsi" w:cs="Times New Roman (Headings CS)"/>
      <w:b/>
      <w:caps/>
      <w:color w:val="00B9BD" w:themeColor="accent1"/>
      <w:sz w:val="32"/>
      <w14:cntxtAlts/>
    </w:rPr>
  </w:style>
  <w:style w:type="character" w:customStyle="1" w:styleId="Heading4Char">
    <w:name w:val="Heading 4 Char"/>
    <w:basedOn w:val="DefaultParagraphFont"/>
    <w:link w:val="Heading4"/>
    <w:uiPriority w:val="9"/>
    <w:rsid w:val="00B6326B"/>
    <w:rPr>
      <w:rFonts w:asciiTheme="majorHAnsi" w:eastAsiaTheme="majorEastAsia" w:hAnsiTheme="majorHAnsi" w:cstheme="majorBidi"/>
      <w:iCs/>
      <w:color w:val="4D4D4C"/>
      <w:sz w:val="28"/>
      <w:lang w:val="en-GB"/>
      <w14:cntxtAlts/>
    </w:rPr>
  </w:style>
  <w:style w:type="character" w:customStyle="1" w:styleId="BodyText2Char">
    <w:name w:val="Body Text 2 Char"/>
    <w:basedOn w:val="DefaultParagraphFont"/>
    <w:link w:val="BodyText2"/>
    <w:uiPriority w:val="99"/>
    <w:semiHidden/>
    <w:rsid w:val="00B01B0E"/>
    <w:rPr>
      <w:rFonts w:ascii="Verdana" w:hAnsi="Verdana" w:cs="Times New Roman (Body CS)"/>
      <w:color w:val="4D4D4C"/>
      <w:sz w:val="22"/>
      <w14:cntxtAlts/>
    </w:rPr>
  </w:style>
  <w:style w:type="paragraph" w:styleId="BodyText3">
    <w:name w:val="Body Text 3"/>
    <w:basedOn w:val="Normal"/>
    <w:link w:val="BodyText3Char"/>
    <w:uiPriority w:val="99"/>
    <w:unhideWhenUsed/>
    <w:rsid w:val="00B01B0E"/>
    <w:pPr>
      <w:spacing w:after="120"/>
    </w:pPr>
    <w:rPr>
      <w:sz w:val="16"/>
      <w:szCs w:val="16"/>
    </w:rPr>
  </w:style>
  <w:style w:type="character" w:customStyle="1" w:styleId="BodyText3Char">
    <w:name w:val="Body Text 3 Char"/>
    <w:basedOn w:val="DefaultParagraphFont"/>
    <w:link w:val="BodyText3"/>
    <w:uiPriority w:val="99"/>
    <w:rsid w:val="00B01B0E"/>
    <w:rPr>
      <w:rFonts w:ascii="Verdana" w:hAnsi="Verdana" w:cs="Times New Roman (Body CS)"/>
      <w:color w:val="4D4D4C"/>
      <w:sz w:val="16"/>
      <w:szCs w:val="16"/>
      <w14:cntxtAlts/>
    </w:rPr>
  </w:style>
  <w:style w:type="paragraph" w:styleId="BodyTextFirstIndent">
    <w:name w:val="Body Text First Indent"/>
    <w:basedOn w:val="BodyText"/>
    <w:link w:val="BodyTextFirstIndentChar"/>
    <w:uiPriority w:val="99"/>
    <w:semiHidden/>
    <w:unhideWhenUsed/>
    <w:rsid w:val="00B01B0E"/>
    <w:pPr>
      <w:spacing w:after="200"/>
      <w:ind w:firstLine="360"/>
    </w:pPr>
  </w:style>
  <w:style w:type="character" w:customStyle="1" w:styleId="BodyTextFirstIndentChar">
    <w:name w:val="Body Text First Indent Char"/>
    <w:basedOn w:val="BodyTextChar"/>
    <w:link w:val="BodyTextFirstIndent"/>
    <w:uiPriority w:val="99"/>
    <w:semiHidden/>
    <w:rsid w:val="00B01B0E"/>
    <w:rPr>
      <w:rFonts w:ascii="Verdana" w:hAnsi="Verdana" w:cs="Times New Roman (Body CS)"/>
      <w:color w:val="4D4D4C"/>
      <w:sz w:val="22"/>
      <w14:cntxtAlts/>
    </w:rPr>
  </w:style>
  <w:style w:type="paragraph" w:styleId="BodyTextIndent">
    <w:name w:val="Body Text Indent"/>
    <w:basedOn w:val="Normal"/>
    <w:link w:val="BodyTextIndentChar"/>
    <w:uiPriority w:val="99"/>
    <w:semiHidden/>
    <w:unhideWhenUsed/>
    <w:rsid w:val="00B01B0E"/>
    <w:pPr>
      <w:spacing w:after="120"/>
      <w:ind w:left="283"/>
    </w:pPr>
  </w:style>
  <w:style w:type="character" w:customStyle="1" w:styleId="BodyTextIndentChar">
    <w:name w:val="Body Text Indent Char"/>
    <w:basedOn w:val="DefaultParagraphFont"/>
    <w:link w:val="BodyTextIndent"/>
    <w:uiPriority w:val="99"/>
    <w:semiHidden/>
    <w:rsid w:val="00B01B0E"/>
    <w:rPr>
      <w:rFonts w:ascii="Verdana" w:hAnsi="Verdana" w:cs="Times New Roman (Body CS)"/>
      <w:color w:val="4D4D4C"/>
      <w:sz w:val="22"/>
      <w14:cntxtAlts/>
    </w:rPr>
  </w:style>
  <w:style w:type="paragraph" w:styleId="BodyTextFirstIndent2">
    <w:name w:val="Body Text First Indent 2"/>
    <w:basedOn w:val="BodyTextIndent"/>
    <w:link w:val="BodyTextFirstIndent2Char"/>
    <w:uiPriority w:val="99"/>
    <w:semiHidden/>
    <w:unhideWhenUsed/>
    <w:rsid w:val="00B01B0E"/>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01B0E"/>
    <w:rPr>
      <w:rFonts w:ascii="Verdana" w:hAnsi="Verdana" w:cs="Times New Roman (Body CS)"/>
      <w:color w:val="4D4D4C"/>
      <w:sz w:val="22"/>
      <w14:cntxtAlts/>
    </w:rPr>
  </w:style>
  <w:style w:type="paragraph" w:styleId="BodyTextIndent2">
    <w:name w:val="Body Text Indent 2"/>
    <w:basedOn w:val="Normal"/>
    <w:link w:val="BodyTextIndent2Char"/>
    <w:uiPriority w:val="99"/>
    <w:semiHidden/>
    <w:unhideWhenUsed/>
    <w:rsid w:val="00B01B0E"/>
    <w:pPr>
      <w:spacing w:after="120" w:line="480" w:lineRule="auto"/>
      <w:ind w:left="283"/>
    </w:pPr>
  </w:style>
  <w:style w:type="character" w:customStyle="1" w:styleId="BodyTextIndent2Char">
    <w:name w:val="Body Text Indent 2 Char"/>
    <w:basedOn w:val="DefaultParagraphFont"/>
    <w:link w:val="BodyTextIndent2"/>
    <w:uiPriority w:val="99"/>
    <w:semiHidden/>
    <w:rsid w:val="00B01B0E"/>
    <w:rPr>
      <w:rFonts w:ascii="Verdana" w:hAnsi="Verdana" w:cs="Times New Roman (Body CS)"/>
      <w:color w:val="4D4D4C"/>
      <w:sz w:val="22"/>
      <w14:cntxtAlts/>
    </w:rPr>
  </w:style>
  <w:style w:type="paragraph" w:styleId="BodyTextIndent3">
    <w:name w:val="Body Text Indent 3"/>
    <w:basedOn w:val="Normal"/>
    <w:link w:val="BodyTextIndent3Char"/>
    <w:uiPriority w:val="99"/>
    <w:semiHidden/>
    <w:unhideWhenUsed/>
    <w:rsid w:val="00B01B0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01B0E"/>
    <w:rPr>
      <w:rFonts w:ascii="Verdana" w:hAnsi="Verdana" w:cs="Times New Roman (Body CS)"/>
      <w:color w:val="4D4D4C"/>
      <w:sz w:val="16"/>
      <w:szCs w:val="16"/>
      <w14:cntxtAlts/>
    </w:rPr>
  </w:style>
  <w:style w:type="character" w:styleId="BookTitle">
    <w:name w:val="Book Title"/>
    <w:aliases w:val="Authored Titles"/>
    <w:uiPriority w:val="33"/>
    <w:rsid w:val="00B01B0E"/>
    <w:rPr>
      <w:rFonts w:asciiTheme="majorHAnsi" w:hAnsiTheme="majorHAnsi"/>
      <w:b w:val="0"/>
      <w:bCs/>
      <w:i/>
      <w:iCs/>
      <w:spacing w:val="5"/>
      <w:sz w:val="22"/>
    </w:rPr>
  </w:style>
  <w:style w:type="paragraph" w:styleId="Caption">
    <w:name w:val="caption"/>
    <w:basedOn w:val="Normal"/>
    <w:next w:val="Normal"/>
    <w:uiPriority w:val="35"/>
    <w:unhideWhenUsed/>
    <w:qFormat/>
    <w:rsid w:val="00B01B0E"/>
    <w:pPr>
      <w:spacing w:before="240" w:after="120" w:line="240" w:lineRule="auto"/>
    </w:pPr>
    <w:rPr>
      <w:iCs/>
      <w:color w:val="323232" w:themeColor="text2"/>
      <w:sz w:val="18"/>
      <w:szCs w:val="18"/>
    </w:rPr>
  </w:style>
  <w:style w:type="paragraph" w:styleId="Closing">
    <w:name w:val="Closing"/>
    <w:basedOn w:val="Normal"/>
    <w:link w:val="ClosingChar"/>
    <w:uiPriority w:val="99"/>
    <w:unhideWhenUsed/>
    <w:rsid w:val="00B01B0E"/>
    <w:pPr>
      <w:spacing w:after="0" w:line="240" w:lineRule="auto"/>
      <w:ind w:left="2835"/>
    </w:pPr>
  </w:style>
  <w:style w:type="character" w:customStyle="1" w:styleId="ClosingChar">
    <w:name w:val="Closing Char"/>
    <w:basedOn w:val="DefaultParagraphFont"/>
    <w:link w:val="Closing"/>
    <w:uiPriority w:val="99"/>
    <w:rsid w:val="00B01B0E"/>
    <w:rPr>
      <w:rFonts w:ascii="Verdana" w:hAnsi="Verdana" w:cs="Times New Roman (Body CS)"/>
      <w:color w:val="4D4D4C"/>
      <w:sz w:val="22"/>
      <w14:cntxtAlts/>
    </w:rPr>
  </w:style>
  <w:style w:type="character" w:styleId="CommentReference">
    <w:name w:val="annotation reference"/>
    <w:basedOn w:val="DefaultParagraphFont"/>
    <w:uiPriority w:val="99"/>
    <w:semiHidden/>
    <w:unhideWhenUsed/>
    <w:rsid w:val="00B01B0E"/>
    <w:rPr>
      <w:sz w:val="16"/>
      <w:szCs w:val="16"/>
    </w:rPr>
  </w:style>
  <w:style w:type="paragraph" w:styleId="CommentText">
    <w:name w:val="annotation text"/>
    <w:basedOn w:val="Normal"/>
    <w:link w:val="CommentTextChar"/>
    <w:uiPriority w:val="99"/>
    <w:unhideWhenUsed/>
    <w:rsid w:val="00B01B0E"/>
    <w:pPr>
      <w:spacing w:line="240" w:lineRule="auto"/>
    </w:pPr>
    <w:rPr>
      <w:sz w:val="20"/>
      <w:szCs w:val="20"/>
    </w:rPr>
  </w:style>
  <w:style w:type="character" w:customStyle="1" w:styleId="CommentTextChar">
    <w:name w:val="Comment Text Char"/>
    <w:basedOn w:val="DefaultParagraphFont"/>
    <w:link w:val="CommentText"/>
    <w:uiPriority w:val="99"/>
    <w:rsid w:val="00B01B0E"/>
    <w:rPr>
      <w:rFonts w:ascii="Verdana" w:hAnsi="Verdana" w:cs="Times New Roman (Body CS)"/>
      <w:color w:val="4D4D4C"/>
      <w:sz w:val="20"/>
      <w:szCs w:val="20"/>
      <w14:cntxtAlts/>
    </w:rPr>
  </w:style>
  <w:style w:type="paragraph" w:styleId="CommentSubject">
    <w:name w:val="annotation subject"/>
    <w:basedOn w:val="CommentText"/>
    <w:next w:val="CommentText"/>
    <w:link w:val="CommentSubjectChar"/>
    <w:uiPriority w:val="99"/>
    <w:semiHidden/>
    <w:unhideWhenUsed/>
    <w:rsid w:val="00B01B0E"/>
    <w:rPr>
      <w:b/>
      <w:bCs/>
    </w:rPr>
  </w:style>
  <w:style w:type="character" w:customStyle="1" w:styleId="Heading6Char">
    <w:name w:val="Heading 6 Char"/>
    <w:basedOn w:val="DefaultParagraphFont"/>
    <w:link w:val="Heading6"/>
    <w:uiPriority w:val="9"/>
    <w:rsid w:val="00B01B0E"/>
    <w:rPr>
      <w:rFonts w:asciiTheme="majorHAnsi" w:eastAsiaTheme="majorEastAsia" w:hAnsiTheme="majorHAnsi" w:cstheme="majorBidi"/>
      <w:color w:val="00B9BD" w:themeColor="accent1"/>
      <w:sz w:val="22"/>
      <w14:cntxtAlts/>
    </w:rPr>
  </w:style>
  <w:style w:type="character" w:customStyle="1" w:styleId="Heading7Char">
    <w:name w:val="Heading 7 Char"/>
    <w:basedOn w:val="DefaultParagraphFont"/>
    <w:link w:val="Heading7"/>
    <w:uiPriority w:val="9"/>
    <w:rsid w:val="00B01B0E"/>
    <w:rPr>
      <w:rFonts w:asciiTheme="majorHAnsi" w:eastAsiaTheme="majorEastAsia" w:hAnsiTheme="majorHAnsi" w:cs="Times New Roman (Headings CS)"/>
      <w:i/>
      <w:iCs/>
      <w:color w:val="097E80" w:themeColor="accent3"/>
      <w:sz w:val="22"/>
      <w14:cntxtAlts/>
    </w:rPr>
  </w:style>
  <w:style w:type="character" w:customStyle="1" w:styleId="Heading8Char">
    <w:name w:val="Heading 8 Char"/>
    <w:basedOn w:val="DefaultParagraphFont"/>
    <w:link w:val="Heading8"/>
    <w:uiPriority w:val="9"/>
    <w:rsid w:val="00B01B0E"/>
    <w:rPr>
      <w:rFonts w:ascii="Verdana" w:hAnsi="Verdana" w:cs="Times New Roman (Body CS)"/>
      <w:caps/>
      <w:color w:val="00B9BD" w:themeColor="accent1"/>
      <w:sz w:val="22"/>
      <w14:cntxtAlts/>
    </w:rPr>
  </w:style>
  <w:style w:type="character" w:customStyle="1" w:styleId="Heading9Char">
    <w:name w:val="Heading 9 Char"/>
    <w:basedOn w:val="DefaultParagraphFont"/>
    <w:link w:val="Heading9"/>
    <w:uiPriority w:val="9"/>
    <w:rsid w:val="00B01B0E"/>
    <w:rPr>
      <w:rFonts w:asciiTheme="majorHAnsi" w:eastAsiaTheme="majorEastAsia" w:hAnsiTheme="majorHAnsi" w:cstheme="majorBidi"/>
      <w:i/>
      <w:iCs/>
      <w:color w:val="6B6B6B" w:themeColor="text1" w:themeTint="D8"/>
      <w:sz w:val="21"/>
      <w:szCs w:val="21"/>
      <w14:cntxtAlts/>
    </w:rPr>
  </w:style>
  <w:style w:type="character" w:customStyle="1" w:styleId="CommentSubjectChar">
    <w:name w:val="Comment Subject Char"/>
    <w:basedOn w:val="CommentTextChar"/>
    <w:link w:val="CommentSubject"/>
    <w:uiPriority w:val="99"/>
    <w:semiHidden/>
    <w:rsid w:val="00B01B0E"/>
    <w:rPr>
      <w:rFonts w:ascii="Verdana" w:hAnsi="Verdana" w:cs="Times New Roman (Body CS)"/>
      <w:b/>
      <w:bCs/>
      <w:color w:val="4D4D4C"/>
      <w:sz w:val="20"/>
      <w:szCs w:val="20"/>
      <w14:cntxtAlts/>
    </w:rPr>
  </w:style>
  <w:style w:type="paragraph" w:styleId="Date">
    <w:name w:val="Date"/>
    <w:basedOn w:val="Normal"/>
    <w:next w:val="Normal"/>
    <w:link w:val="DateChar"/>
    <w:uiPriority w:val="99"/>
    <w:semiHidden/>
    <w:unhideWhenUsed/>
    <w:rsid w:val="00B01B0E"/>
  </w:style>
  <w:style w:type="character" w:customStyle="1" w:styleId="DateChar">
    <w:name w:val="Date Char"/>
    <w:basedOn w:val="DefaultParagraphFont"/>
    <w:link w:val="Date"/>
    <w:uiPriority w:val="99"/>
    <w:semiHidden/>
    <w:rsid w:val="00B01B0E"/>
    <w:rPr>
      <w:rFonts w:ascii="Verdana" w:hAnsi="Verdana" w:cs="Times New Roman (Body CS)"/>
      <w:color w:val="4D4D4C"/>
      <w:sz w:val="22"/>
      <w14:cntxtAlts/>
    </w:rPr>
  </w:style>
  <w:style w:type="paragraph" w:styleId="DocumentMap">
    <w:name w:val="Document Map"/>
    <w:basedOn w:val="Normal"/>
    <w:link w:val="DocumentMapChar"/>
    <w:uiPriority w:val="99"/>
    <w:semiHidden/>
    <w:unhideWhenUsed/>
    <w:rsid w:val="00B01B0E"/>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01B0E"/>
    <w:rPr>
      <w:rFonts w:cs="Times New Roman (Body CS)"/>
      <w:color w:val="4D4D4C"/>
      <w:sz w:val="26"/>
      <w:szCs w:val="26"/>
      <w14:cntxtAlts/>
    </w:rPr>
  </w:style>
  <w:style w:type="paragraph" w:styleId="E-mailSignature">
    <w:name w:val="E-mail Signature"/>
    <w:basedOn w:val="Normal"/>
    <w:link w:val="E-mailSignatureChar"/>
    <w:uiPriority w:val="99"/>
    <w:semiHidden/>
    <w:unhideWhenUsed/>
    <w:rsid w:val="00B01B0E"/>
    <w:pPr>
      <w:spacing w:after="0" w:line="240" w:lineRule="auto"/>
    </w:pPr>
  </w:style>
  <w:style w:type="character" w:customStyle="1" w:styleId="E-mailSignatureChar">
    <w:name w:val="E-mail Signature Char"/>
    <w:basedOn w:val="DefaultParagraphFont"/>
    <w:link w:val="E-mailSignature"/>
    <w:uiPriority w:val="99"/>
    <w:semiHidden/>
    <w:rsid w:val="00B01B0E"/>
    <w:rPr>
      <w:rFonts w:ascii="Verdana" w:hAnsi="Verdana" w:cs="Times New Roman (Body CS)"/>
      <w:color w:val="4D4D4C"/>
      <w:sz w:val="22"/>
      <w14:cntxtAlts/>
    </w:rPr>
  </w:style>
  <w:style w:type="character" w:styleId="Emphasis">
    <w:name w:val="Emphasis"/>
    <w:uiPriority w:val="20"/>
    <w:qFormat/>
    <w:rsid w:val="00B01B0E"/>
    <w:rPr>
      <w:rFonts w:asciiTheme="minorHAnsi" w:hAnsiTheme="minorHAnsi"/>
      <w:i/>
      <w:iCs/>
      <w:sz w:val="20"/>
    </w:rPr>
  </w:style>
  <w:style w:type="character" w:styleId="EndnoteReference">
    <w:name w:val="endnote reference"/>
    <w:basedOn w:val="DefaultParagraphFont"/>
    <w:uiPriority w:val="99"/>
    <w:semiHidden/>
    <w:unhideWhenUsed/>
    <w:rsid w:val="00B01B0E"/>
    <w:rPr>
      <w:vertAlign w:val="superscript"/>
    </w:rPr>
  </w:style>
  <w:style w:type="paragraph" w:styleId="EndnoteText">
    <w:name w:val="endnote text"/>
    <w:basedOn w:val="Normal"/>
    <w:link w:val="EndnoteTextChar"/>
    <w:uiPriority w:val="99"/>
    <w:semiHidden/>
    <w:unhideWhenUsed/>
    <w:rsid w:val="00B01B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1B0E"/>
    <w:rPr>
      <w:rFonts w:ascii="Verdana" w:hAnsi="Verdana" w:cs="Times New Roman (Body CS)"/>
      <w:color w:val="4D4D4C"/>
      <w:sz w:val="20"/>
      <w:szCs w:val="20"/>
      <w14:cntxtAlts/>
    </w:rPr>
  </w:style>
  <w:style w:type="paragraph" w:styleId="EnvelopeAddress">
    <w:name w:val="envelope address"/>
    <w:basedOn w:val="Normal"/>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B01B0E"/>
    <w:rPr>
      <w:color w:val="D3D4D6" w:themeColor="followedHyperlink"/>
      <w:u w:val="single"/>
    </w:rPr>
  </w:style>
  <w:style w:type="paragraph" w:styleId="Footer">
    <w:name w:val="footer"/>
    <w:basedOn w:val="Normal"/>
    <w:link w:val="FooterChar"/>
    <w:uiPriority w:val="99"/>
    <w:unhideWhenUsed/>
    <w:rsid w:val="00B01B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B0E"/>
    <w:rPr>
      <w:rFonts w:ascii="Verdana" w:hAnsi="Verdana" w:cs="Times New Roman (Body CS)"/>
      <w:color w:val="4D4D4C"/>
      <w:sz w:val="22"/>
      <w14:cntxtAlts/>
    </w:rPr>
  </w:style>
  <w:style w:type="character" w:styleId="FootnoteReference">
    <w:name w:val="footnote reference"/>
    <w:basedOn w:val="DefaultParagraphFont"/>
    <w:uiPriority w:val="99"/>
    <w:unhideWhenUsed/>
    <w:rsid w:val="00B01B0E"/>
    <w:rPr>
      <w:vertAlign w:val="superscript"/>
    </w:rPr>
  </w:style>
  <w:style w:type="paragraph" w:styleId="FootnoteText">
    <w:name w:val="footnote text"/>
    <w:basedOn w:val="Normal"/>
    <w:link w:val="FootnoteTextChar"/>
    <w:uiPriority w:val="99"/>
    <w:unhideWhenUsed/>
    <w:qFormat/>
    <w:rsid w:val="00947B25"/>
    <w:pPr>
      <w:spacing w:after="0" w:line="240" w:lineRule="auto"/>
    </w:pPr>
    <w:rPr>
      <w:sz w:val="16"/>
      <w:szCs w:val="20"/>
    </w:rPr>
  </w:style>
  <w:style w:type="character" w:customStyle="1" w:styleId="FootnoteTextChar">
    <w:name w:val="Footnote Text Char"/>
    <w:basedOn w:val="DefaultParagraphFont"/>
    <w:link w:val="FootnoteText"/>
    <w:uiPriority w:val="99"/>
    <w:rsid w:val="00947B25"/>
    <w:rPr>
      <w:rFonts w:ascii="Verdana" w:hAnsi="Verdana" w:cs="Times New Roman (Body CS)"/>
      <w:color w:val="4D4D4C"/>
      <w:sz w:val="16"/>
      <w:szCs w:val="20"/>
      <w14:cntxtAlts/>
    </w:rPr>
  </w:style>
  <w:style w:type="table" w:customStyle="1" w:styleId="GridTable1Light1">
    <w:name w:val="Grid Table 1 Light1"/>
    <w:basedOn w:val="TableNormal"/>
    <w:uiPriority w:val="46"/>
    <w:rsid w:val="00B01B0E"/>
    <w:pPr>
      <w:spacing w:after="0" w:line="240" w:lineRule="auto"/>
    </w:pPr>
    <w:tblPr>
      <w:tblStyleRowBandSize w:val="1"/>
      <w:tblStyleColBandSize w:val="1"/>
      <w:tblInd w:w="0" w:type="dxa"/>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CellMar>
        <w:top w:w="0" w:type="dxa"/>
        <w:left w:w="108" w:type="dxa"/>
        <w:bottom w:w="0" w:type="dxa"/>
        <w:right w:w="108" w:type="dxa"/>
      </w:tblCellMar>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B01B0E"/>
    <w:pPr>
      <w:spacing w:after="0" w:line="240" w:lineRule="auto"/>
    </w:pPr>
    <w:tblPr>
      <w:tblStyleRowBandSize w:val="1"/>
      <w:tblStyleColBandSize w:val="1"/>
      <w:tblInd w:w="0" w:type="dxa"/>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CellMar>
        <w:top w:w="0" w:type="dxa"/>
        <w:left w:w="108" w:type="dxa"/>
        <w:bottom w:w="0" w:type="dxa"/>
        <w:right w:w="108" w:type="dxa"/>
      </w:tblCellMar>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customStyle="1" w:styleId="GridTable2-Accent31">
    <w:name w:val="Grid Table 2 - Accent 31"/>
    <w:basedOn w:val="TableNormal"/>
    <w:uiPriority w:val="47"/>
    <w:rsid w:val="00B01B0E"/>
    <w:pPr>
      <w:spacing w:after="0" w:line="240" w:lineRule="auto"/>
    </w:pPr>
    <w:tblPr>
      <w:tblStyleRowBandSize w:val="1"/>
      <w:tblStyleColBandSize w:val="1"/>
      <w:tblInd w:w="0" w:type="dxa"/>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CellMar>
        <w:top w:w="0" w:type="dxa"/>
        <w:left w:w="108" w:type="dxa"/>
        <w:bottom w:w="0" w:type="dxa"/>
        <w:right w:w="108" w:type="dxa"/>
      </w:tblCellMar>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customStyle="1" w:styleId="GridTable2-Accent41">
    <w:name w:val="Grid Table 2 - Accent 41"/>
    <w:basedOn w:val="TableNormal"/>
    <w:uiPriority w:val="47"/>
    <w:rsid w:val="00B01B0E"/>
    <w:pPr>
      <w:spacing w:after="0" w:line="240" w:lineRule="auto"/>
    </w:pPr>
    <w:tblPr>
      <w:tblStyleRowBandSize w:val="1"/>
      <w:tblStyleColBandSize w:val="1"/>
      <w:tblInd w:w="0" w:type="dxa"/>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CellMar>
        <w:top w:w="0" w:type="dxa"/>
        <w:left w:w="108" w:type="dxa"/>
        <w:bottom w:w="0" w:type="dxa"/>
        <w:right w:w="108" w:type="dxa"/>
      </w:tblCellMar>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customStyle="1" w:styleId="GridTable2-Accent51">
    <w:name w:val="Grid Table 2 - Accent 51"/>
    <w:basedOn w:val="TableNormal"/>
    <w:uiPriority w:val="47"/>
    <w:rsid w:val="00B01B0E"/>
    <w:pPr>
      <w:spacing w:after="0" w:line="240" w:lineRule="auto"/>
    </w:pPr>
    <w:tblPr>
      <w:tblStyleRowBandSize w:val="1"/>
      <w:tblStyleColBandSize w:val="1"/>
      <w:tblInd w:w="0" w:type="dxa"/>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CellMar>
        <w:top w:w="0" w:type="dxa"/>
        <w:left w:w="108" w:type="dxa"/>
        <w:bottom w:w="0" w:type="dxa"/>
        <w:right w:w="108" w:type="dxa"/>
      </w:tblCellMar>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customStyle="1" w:styleId="GridTable3-Accent41">
    <w:name w:val="Grid Table 3 - Accent 41"/>
    <w:basedOn w:val="TableNormal"/>
    <w:uiPriority w:val="48"/>
    <w:rsid w:val="00B01B0E"/>
    <w:pPr>
      <w:spacing w:after="0" w:line="240" w:lineRule="auto"/>
    </w:pPr>
    <w:tblPr>
      <w:tblStyleRowBandSize w:val="1"/>
      <w:tblStyleColBandSize w:val="1"/>
      <w:tblInd w:w="0" w:type="dxa"/>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ridTable5Dark-Accent31">
    <w:name w:val="Grid Table 5 Dark - Accent 31"/>
    <w:basedOn w:val="TableNormal"/>
    <w:uiPriority w:val="50"/>
    <w:rsid w:val="00B01B0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customStyle="1" w:styleId="GridTable5Dark-Accent51">
    <w:name w:val="Grid Table 5 Dark - Accent 51"/>
    <w:basedOn w:val="TableNormal"/>
    <w:uiPriority w:val="50"/>
    <w:rsid w:val="00B01B0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customStyle="1" w:styleId="GridTable6Colorful1">
    <w:name w:val="Grid Table 6 Colorful1"/>
    <w:basedOn w:val="TableNormal"/>
    <w:uiPriority w:val="51"/>
    <w:rsid w:val="00B01B0E"/>
    <w:pPr>
      <w:spacing w:after="0" w:line="240" w:lineRule="auto"/>
    </w:pPr>
    <w:rPr>
      <w:color w:val="515151" w:themeColor="text1"/>
    </w:rPr>
    <w:tblPr>
      <w:tblStyleRowBandSize w:val="1"/>
      <w:tblStyleColBandSize w:val="1"/>
      <w:tblInd w:w="0" w:type="dxa"/>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CellMar>
        <w:top w:w="0" w:type="dxa"/>
        <w:left w:w="108" w:type="dxa"/>
        <w:bottom w:w="0" w:type="dxa"/>
        <w:right w:w="108" w:type="dxa"/>
      </w:tblCellMar>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customStyle="1" w:styleId="GridTable7Colorful-Accent31">
    <w:name w:val="Grid Table 7 Colorful - Accent 31"/>
    <w:basedOn w:val="TableNormal"/>
    <w:uiPriority w:val="52"/>
    <w:rsid w:val="00B01B0E"/>
    <w:pPr>
      <w:spacing w:after="0" w:line="240" w:lineRule="auto"/>
    </w:pPr>
    <w:rPr>
      <w:color w:val="065D5F" w:themeColor="accent3" w:themeShade="BF"/>
    </w:rPr>
    <w:tblPr>
      <w:tblStyleRowBandSize w:val="1"/>
      <w:tblStyleColBandSize w:val="1"/>
      <w:tblInd w:w="0" w:type="dxa"/>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customStyle="1" w:styleId="GridTable7Colorful-Accent41">
    <w:name w:val="Grid Table 7 Colorful - Accent 41"/>
    <w:basedOn w:val="TableNormal"/>
    <w:uiPriority w:val="52"/>
    <w:rsid w:val="00B01B0E"/>
    <w:pPr>
      <w:spacing w:after="0" w:line="240" w:lineRule="auto"/>
    </w:pPr>
    <w:rPr>
      <w:color w:val="AEB71F" w:themeColor="accent4" w:themeShade="BF"/>
    </w:rPr>
    <w:tblPr>
      <w:tblStyleRowBandSize w:val="1"/>
      <w:tblStyleColBandSize w:val="1"/>
      <w:tblInd w:w="0" w:type="dxa"/>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TableNormal"/>
    <w:uiPriority w:val="99"/>
    <w:rsid w:val="00B01B0E"/>
    <w:pPr>
      <w:snapToGrid w:val="0"/>
      <w:spacing w:after="0" w:line="240" w:lineRule="auto"/>
      <w:textboxTightWrap w:val="firstLineOnly"/>
    </w:pPr>
    <w:rPr>
      <w:sz w:val="20"/>
    </w:rPr>
    <w:tblPr>
      <w:tblInd w:w="0" w:type="dxa"/>
      <w:tblBorders>
        <w:insideH w:val="single" w:sz="4" w:space="0" w:color="BFBFBF" w:themeColor="background1" w:themeShade="BF"/>
      </w:tblBorders>
      <w:tblCellMar>
        <w:top w:w="28" w:type="dxa"/>
        <w:left w:w="57" w:type="dxa"/>
        <w:bottom w:w="0"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TableNormal"/>
    <w:uiPriority w:val="99"/>
    <w:rsid w:val="00B01B0E"/>
    <w:pPr>
      <w:snapToGrid w:val="0"/>
      <w:spacing w:after="0" w:line="240" w:lineRule="auto"/>
    </w:pPr>
    <w:rPr>
      <w:rFonts w:cs="Times New Roman (Body CS)"/>
      <w:sz w:val="20"/>
    </w:rPr>
    <w:tblPr>
      <w:tblInd w:w="0" w:type="dxa"/>
      <w:tblBorders>
        <w:insideH w:val="single" w:sz="4" w:space="0" w:color="A6A6A6" w:themeColor="background1" w:themeShade="A6"/>
      </w:tblBorders>
      <w:tblCellMar>
        <w:top w:w="0" w:type="dxa"/>
        <w:left w:w="0" w:type="dxa"/>
        <w:bottom w:w="0" w:type="dxa"/>
        <w:right w:w="0" w:type="dxa"/>
      </w:tblCellMar>
    </w:tblPr>
    <w:tcPr>
      <w:shd w:val="clear" w:color="auto" w:fill="auto"/>
      <w:noWrap/>
      <w:vAlign w:val="cente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TableNormal"/>
    <w:uiPriority w:val="99"/>
    <w:rsid w:val="00B01B0E"/>
    <w:pPr>
      <w:snapToGrid w:val="0"/>
      <w:spacing w:after="0" w:line="240" w:lineRule="auto"/>
    </w:pPr>
    <w:rPr>
      <w:rFonts w:cs="Times New Roman (Body CS)"/>
      <w:color w:val="00B9BD" w:themeColor="accent1"/>
      <w:sz w:val="18"/>
    </w:rPr>
    <w:tblPr>
      <w:tblStyleRowBandSize w:val="1"/>
      <w:tblInd w:w="0" w:type="dxa"/>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customStyle="1" w:styleId="Hashtag1">
    <w:name w:val="Hashtag1"/>
    <w:basedOn w:val="BookTitle"/>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Header">
    <w:name w:val="header"/>
    <w:basedOn w:val="Normal"/>
    <w:link w:val="HeaderChar"/>
    <w:uiPriority w:val="99"/>
    <w:unhideWhenUsed/>
    <w:rsid w:val="00B01B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B0E"/>
    <w:rPr>
      <w:rFonts w:ascii="Verdana" w:hAnsi="Verdana" w:cs="Times New Roman (Body CS)"/>
      <w:color w:val="4D4D4C"/>
      <w:sz w:val="22"/>
      <w14:cntxtAlts/>
    </w:rPr>
  </w:style>
  <w:style w:type="paragraph" w:customStyle="1" w:styleId="TablesHeadingGSCyan">
    <w:name w:val="Tables Heading GS Cyan"/>
    <w:basedOn w:val="Normal"/>
    <w:next w:val="Normal"/>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DefaultParagraphFont"/>
    <w:link w:val="TablesHeadingGSCyan"/>
    <w:rsid w:val="00B01B0E"/>
    <w:rPr>
      <w:rFonts w:ascii="Verdana" w:hAnsi="Verdana" w:cs="Times New Roman (Body CS)"/>
      <w:caps/>
      <w:color w:val="00B9BD" w:themeColor="accent1"/>
      <w:sz w:val="22"/>
      <w14:cntxtAlts/>
    </w:rPr>
  </w:style>
  <w:style w:type="character" w:styleId="HTMLAcronym">
    <w:name w:val="HTML Acronym"/>
    <w:basedOn w:val="DefaultParagraphFont"/>
    <w:uiPriority w:val="99"/>
    <w:semiHidden/>
    <w:unhideWhenUsed/>
    <w:rsid w:val="00B01B0E"/>
  </w:style>
  <w:style w:type="paragraph" w:styleId="HTMLAddress">
    <w:name w:val="HTML Address"/>
    <w:basedOn w:val="Normal"/>
    <w:link w:val="HTMLAddressChar"/>
    <w:uiPriority w:val="99"/>
    <w:semiHidden/>
    <w:unhideWhenUsed/>
    <w:rsid w:val="00B01B0E"/>
    <w:pPr>
      <w:spacing w:after="0" w:line="240" w:lineRule="auto"/>
    </w:pPr>
    <w:rPr>
      <w:i/>
      <w:iCs/>
    </w:rPr>
  </w:style>
  <w:style w:type="character" w:customStyle="1" w:styleId="HTMLAddressChar">
    <w:name w:val="HTML Address Char"/>
    <w:basedOn w:val="DefaultParagraphFont"/>
    <w:link w:val="HTMLAddress"/>
    <w:uiPriority w:val="99"/>
    <w:semiHidden/>
    <w:rsid w:val="00B01B0E"/>
    <w:rPr>
      <w:rFonts w:ascii="Verdana" w:hAnsi="Verdana" w:cs="Times New Roman (Body CS)"/>
      <w:i/>
      <w:iCs/>
      <w:color w:val="4D4D4C"/>
      <w:sz w:val="22"/>
      <w14:cntxtAlts/>
    </w:rPr>
  </w:style>
  <w:style w:type="character" w:styleId="HTMLCite">
    <w:name w:val="HTML Cite"/>
    <w:basedOn w:val="DefaultParagraphFont"/>
    <w:uiPriority w:val="99"/>
    <w:semiHidden/>
    <w:unhideWhenUsed/>
    <w:rsid w:val="00B01B0E"/>
    <w:rPr>
      <w:i/>
      <w:iCs/>
    </w:rPr>
  </w:style>
  <w:style w:type="character" w:styleId="HTMLCode">
    <w:name w:val="HTML Code"/>
    <w:basedOn w:val="DefaultParagraphFont"/>
    <w:uiPriority w:val="99"/>
    <w:semiHidden/>
    <w:unhideWhenUsed/>
    <w:rsid w:val="00B01B0E"/>
    <w:rPr>
      <w:rFonts w:asciiTheme="minorHAnsi" w:hAnsiTheme="minorHAnsi" w:cs="Consolas"/>
      <w:sz w:val="20"/>
      <w:szCs w:val="20"/>
    </w:rPr>
  </w:style>
  <w:style w:type="character" w:styleId="HTMLDefinition">
    <w:name w:val="HTML Definition"/>
    <w:uiPriority w:val="99"/>
    <w:semiHidden/>
    <w:unhideWhenUsed/>
    <w:rsid w:val="00B01B0E"/>
    <w:rPr>
      <w:i/>
      <w:iCs/>
    </w:rPr>
  </w:style>
  <w:style w:type="character" w:styleId="HTMLKeyboard">
    <w:name w:val="HTML Keyboard"/>
    <w:basedOn w:val="DefaultParagraphFont"/>
    <w:uiPriority w:val="99"/>
    <w:semiHidden/>
    <w:unhideWhenUsed/>
    <w:rsid w:val="00B01B0E"/>
    <w:rPr>
      <w:rFonts w:asciiTheme="minorHAnsi" w:hAnsiTheme="minorHAnsi" w:cs="Consolas"/>
      <w:sz w:val="20"/>
      <w:szCs w:val="20"/>
    </w:rPr>
  </w:style>
  <w:style w:type="paragraph" w:styleId="HTMLPreformatted">
    <w:name w:val="HTML Preformatted"/>
    <w:basedOn w:val="Normal"/>
    <w:link w:val="HTMLPreformattedChar"/>
    <w:uiPriority w:val="99"/>
    <w:semiHidden/>
    <w:unhideWhenUsed/>
    <w:rsid w:val="00B01B0E"/>
    <w:pPr>
      <w:spacing w:after="0" w:line="240" w:lineRule="auto"/>
    </w:pPr>
    <w:rPr>
      <w:rFonts w:asciiTheme="minorHAnsi" w:hAnsiTheme="minorHAnsi" w:cs="Consolas"/>
      <w:sz w:val="20"/>
      <w:szCs w:val="20"/>
    </w:rPr>
  </w:style>
  <w:style w:type="character" w:customStyle="1" w:styleId="HTMLPreformattedChar">
    <w:name w:val="HTML Preformatted Char"/>
    <w:basedOn w:val="DefaultParagraphFont"/>
    <w:link w:val="HTMLPreformatted"/>
    <w:uiPriority w:val="99"/>
    <w:semiHidden/>
    <w:rsid w:val="00B01B0E"/>
    <w:rPr>
      <w:rFonts w:cs="Consolas"/>
      <w:color w:val="4D4D4C"/>
      <w:sz w:val="20"/>
      <w:szCs w:val="20"/>
      <w14:cntxtAlts/>
    </w:rPr>
  </w:style>
  <w:style w:type="character" w:styleId="HTMLSample">
    <w:name w:val="HTML Sample"/>
    <w:uiPriority w:val="99"/>
    <w:semiHidden/>
    <w:unhideWhenUsed/>
    <w:rsid w:val="00B01B0E"/>
    <w:rPr>
      <w:rFonts w:asciiTheme="minorHAnsi" w:hAnsiTheme="minorHAnsi" w:cs="Consolas"/>
      <w:sz w:val="24"/>
      <w:szCs w:val="24"/>
    </w:rPr>
  </w:style>
  <w:style w:type="character" w:styleId="HTMLTypewriter">
    <w:name w:val="HTML Typewriter"/>
    <w:uiPriority w:val="99"/>
    <w:semiHidden/>
    <w:unhideWhenUsed/>
    <w:rsid w:val="00B01B0E"/>
    <w:rPr>
      <w:rFonts w:asciiTheme="minorHAnsi" w:hAnsiTheme="minorHAnsi" w:cs="Consolas"/>
      <w:sz w:val="20"/>
      <w:szCs w:val="20"/>
    </w:rPr>
  </w:style>
  <w:style w:type="character" w:styleId="HTMLVariable">
    <w:name w:val="HTML Variable"/>
    <w:uiPriority w:val="99"/>
    <w:semiHidden/>
    <w:unhideWhenUsed/>
    <w:rsid w:val="00B01B0E"/>
    <w:rPr>
      <w:i/>
      <w:iCs/>
    </w:rPr>
  </w:style>
  <w:style w:type="character" w:styleId="Hyperlink">
    <w:name w:val="Hyperlink"/>
    <w:uiPriority w:val="99"/>
    <w:unhideWhenUsed/>
    <w:qFormat/>
    <w:rsid w:val="00B01B0E"/>
    <w:rPr>
      <w:rFonts w:asciiTheme="minorHAnsi" w:hAnsiTheme="minorHAnsi"/>
      <w:color w:val="00B9BD" w:themeColor="hyperlink"/>
      <w:sz w:val="22"/>
      <w:u w:val="single"/>
    </w:rPr>
  </w:style>
  <w:style w:type="paragraph" w:styleId="Index1">
    <w:name w:val="index 1"/>
    <w:basedOn w:val="Normal"/>
    <w:next w:val="Normal"/>
    <w:uiPriority w:val="99"/>
    <w:unhideWhenUsed/>
    <w:rsid w:val="00B01B0E"/>
    <w:pPr>
      <w:spacing w:after="0" w:line="240" w:lineRule="auto"/>
      <w:ind w:left="220" w:hanging="220"/>
    </w:pPr>
  </w:style>
  <w:style w:type="paragraph" w:styleId="Index2">
    <w:name w:val="index 2"/>
    <w:basedOn w:val="Normal"/>
    <w:next w:val="Normal"/>
    <w:uiPriority w:val="99"/>
    <w:unhideWhenUsed/>
    <w:rsid w:val="00B01B0E"/>
    <w:pPr>
      <w:spacing w:after="0" w:line="240" w:lineRule="auto"/>
      <w:ind w:left="440" w:hanging="220"/>
    </w:pPr>
  </w:style>
  <w:style w:type="paragraph" w:styleId="Index3">
    <w:name w:val="index 3"/>
    <w:basedOn w:val="Normal"/>
    <w:next w:val="Normal"/>
    <w:uiPriority w:val="99"/>
    <w:unhideWhenUsed/>
    <w:rsid w:val="00B01B0E"/>
    <w:pPr>
      <w:spacing w:after="0" w:line="240" w:lineRule="auto"/>
      <w:ind w:left="660" w:hanging="220"/>
    </w:pPr>
  </w:style>
  <w:style w:type="paragraph" w:styleId="Index4">
    <w:name w:val="index 4"/>
    <w:basedOn w:val="Normal"/>
    <w:next w:val="Normal"/>
    <w:uiPriority w:val="99"/>
    <w:semiHidden/>
    <w:unhideWhenUsed/>
    <w:rsid w:val="00B01B0E"/>
    <w:pPr>
      <w:spacing w:after="0" w:line="240" w:lineRule="auto"/>
      <w:ind w:left="880" w:hanging="220"/>
    </w:pPr>
  </w:style>
  <w:style w:type="paragraph" w:styleId="Index5">
    <w:name w:val="index 5"/>
    <w:basedOn w:val="Normal"/>
    <w:next w:val="Normal"/>
    <w:uiPriority w:val="99"/>
    <w:semiHidden/>
    <w:unhideWhenUsed/>
    <w:rsid w:val="00B01B0E"/>
    <w:pPr>
      <w:spacing w:after="0" w:line="240" w:lineRule="auto"/>
      <w:ind w:left="1100" w:hanging="220"/>
    </w:pPr>
  </w:style>
  <w:style w:type="paragraph" w:styleId="Index7">
    <w:name w:val="index 7"/>
    <w:basedOn w:val="Normal"/>
    <w:next w:val="Normal"/>
    <w:uiPriority w:val="99"/>
    <w:semiHidden/>
    <w:unhideWhenUsed/>
    <w:rsid w:val="00B01B0E"/>
    <w:pPr>
      <w:spacing w:after="0" w:line="240" w:lineRule="auto"/>
      <w:ind w:left="1540" w:hanging="220"/>
    </w:pPr>
  </w:style>
  <w:style w:type="paragraph" w:styleId="Index8">
    <w:name w:val="index 8"/>
    <w:basedOn w:val="Normal"/>
    <w:next w:val="Normal"/>
    <w:uiPriority w:val="99"/>
    <w:semiHidden/>
    <w:unhideWhenUsed/>
    <w:rsid w:val="00B01B0E"/>
    <w:pPr>
      <w:spacing w:after="0" w:line="240" w:lineRule="auto"/>
      <w:ind w:left="1760" w:hanging="220"/>
    </w:pPr>
  </w:style>
  <w:style w:type="paragraph" w:styleId="Index9">
    <w:name w:val="index 9"/>
    <w:basedOn w:val="Normal"/>
    <w:next w:val="Normal"/>
    <w:uiPriority w:val="99"/>
    <w:semiHidden/>
    <w:unhideWhenUsed/>
    <w:rsid w:val="00B01B0E"/>
    <w:pPr>
      <w:spacing w:after="0" w:line="240" w:lineRule="auto"/>
      <w:ind w:left="1980" w:hanging="220"/>
    </w:pPr>
  </w:style>
  <w:style w:type="paragraph" w:styleId="IndexHeading">
    <w:name w:val="index heading"/>
    <w:basedOn w:val="Normal"/>
    <w:next w:val="Index1"/>
    <w:uiPriority w:val="99"/>
    <w:semiHidden/>
    <w:unhideWhenUsed/>
    <w:rsid w:val="00B01B0E"/>
    <w:rPr>
      <w:rFonts w:asciiTheme="majorHAnsi" w:eastAsiaTheme="majorEastAsia" w:hAnsiTheme="majorHAnsi" w:cstheme="majorBidi"/>
      <w:b/>
      <w:bCs/>
    </w:rPr>
  </w:style>
  <w:style w:type="character" w:styleId="IntenseEmphasis">
    <w:name w:val="Intense Emphasis"/>
    <w:basedOn w:val="DefaultParagraphFont"/>
    <w:uiPriority w:val="21"/>
    <w:rsid w:val="00B01B0E"/>
    <w:rPr>
      <w:i/>
      <w:iCs/>
      <w:color w:val="00B9BD" w:themeColor="accent1"/>
    </w:rPr>
  </w:style>
  <w:style w:type="paragraph" w:styleId="IntenseQuote">
    <w:name w:val="Intense Quote"/>
    <w:basedOn w:val="Normal"/>
    <w:next w:val="Normal"/>
    <w:link w:val="IntenseQuoteChar"/>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IntenseQuoteChar">
    <w:name w:val="Intense Quote Char"/>
    <w:basedOn w:val="DefaultParagraphFont"/>
    <w:link w:val="IntenseQuote"/>
    <w:uiPriority w:val="30"/>
    <w:rsid w:val="00B01B0E"/>
    <w:rPr>
      <w:rFonts w:ascii="Verdana" w:hAnsi="Verdana" w:cs="Times New Roman (Body CS)"/>
      <w:i/>
      <w:iCs/>
      <w:color w:val="00B9BD" w:themeColor="accent1"/>
      <w:sz w:val="28"/>
      <w14:cntxtAlts/>
    </w:rPr>
  </w:style>
  <w:style w:type="character" w:styleId="IntenseReference">
    <w:name w:val="Intense Reference"/>
    <w:uiPriority w:val="32"/>
    <w:rsid w:val="00B01B0E"/>
    <w:rPr>
      <w:b/>
      <w:bCs/>
      <w:smallCaps/>
      <w:color w:val="00B9BD" w:themeColor="accent1"/>
      <w:spacing w:val="5"/>
    </w:rPr>
  </w:style>
  <w:style w:type="character" w:styleId="LineNumber">
    <w:name w:val="line number"/>
    <w:basedOn w:val="DefaultParagraphFont"/>
    <w:uiPriority w:val="99"/>
    <w:semiHidden/>
    <w:unhideWhenUsed/>
    <w:rsid w:val="00B01B0E"/>
    <w:rPr>
      <w:rFonts w:asciiTheme="minorHAnsi" w:hAnsiTheme="minorHAnsi"/>
    </w:rPr>
  </w:style>
  <w:style w:type="paragraph" w:styleId="List">
    <w:name w:val="List"/>
    <w:basedOn w:val="Normal"/>
    <w:uiPriority w:val="99"/>
    <w:unhideWhenUsed/>
    <w:rsid w:val="00B01B0E"/>
  </w:style>
  <w:style w:type="paragraph" w:styleId="List2">
    <w:name w:val="List 2"/>
    <w:basedOn w:val="Normal"/>
    <w:uiPriority w:val="99"/>
    <w:unhideWhenUsed/>
    <w:rsid w:val="00B01B0E"/>
    <w:pPr>
      <w:ind w:left="566" w:hanging="283"/>
    </w:pPr>
  </w:style>
  <w:style w:type="paragraph" w:styleId="List3">
    <w:name w:val="List 3"/>
    <w:basedOn w:val="Normal"/>
    <w:uiPriority w:val="99"/>
    <w:unhideWhenUsed/>
    <w:rsid w:val="00B01B0E"/>
    <w:pPr>
      <w:ind w:left="849" w:hanging="283"/>
    </w:pPr>
  </w:style>
  <w:style w:type="paragraph" w:styleId="List4">
    <w:name w:val="List 4"/>
    <w:basedOn w:val="Normal"/>
    <w:uiPriority w:val="99"/>
    <w:unhideWhenUsed/>
    <w:rsid w:val="00B01B0E"/>
    <w:pPr>
      <w:ind w:left="1132" w:hanging="283"/>
    </w:pPr>
  </w:style>
  <w:style w:type="paragraph" w:styleId="List5">
    <w:name w:val="List 5"/>
    <w:basedOn w:val="Normal"/>
    <w:uiPriority w:val="99"/>
    <w:unhideWhenUsed/>
    <w:rsid w:val="00B01B0E"/>
    <w:pPr>
      <w:ind w:left="1415" w:hanging="283"/>
    </w:pPr>
  </w:style>
  <w:style w:type="paragraph" w:styleId="ListBullet">
    <w:name w:val="List Bullet"/>
    <w:basedOn w:val="Normal"/>
    <w:uiPriority w:val="99"/>
    <w:unhideWhenUsed/>
    <w:qFormat/>
    <w:rsid w:val="00B01B0E"/>
    <w:pPr>
      <w:numPr>
        <w:numId w:val="1"/>
      </w:numPr>
      <w:spacing w:after="120"/>
      <w:ind w:left="357" w:hanging="357"/>
    </w:pPr>
  </w:style>
  <w:style w:type="paragraph" w:styleId="ListBullet2">
    <w:name w:val="List Bullet 2"/>
    <w:basedOn w:val="Normal"/>
    <w:uiPriority w:val="99"/>
    <w:unhideWhenUsed/>
    <w:rsid w:val="00B01B0E"/>
    <w:pPr>
      <w:numPr>
        <w:numId w:val="2"/>
      </w:numPr>
      <w:ind w:left="641" w:hanging="357"/>
    </w:pPr>
  </w:style>
  <w:style w:type="paragraph" w:styleId="ListBullet3">
    <w:name w:val="List Bullet 3"/>
    <w:basedOn w:val="Normal"/>
    <w:uiPriority w:val="99"/>
    <w:unhideWhenUsed/>
    <w:rsid w:val="00B01B0E"/>
    <w:pPr>
      <w:numPr>
        <w:numId w:val="3"/>
      </w:numPr>
    </w:pPr>
  </w:style>
  <w:style w:type="paragraph" w:styleId="ListBullet4">
    <w:name w:val="List Bullet 4"/>
    <w:basedOn w:val="Normal"/>
    <w:uiPriority w:val="99"/>
    <w:unhideWhenUsed/>
    <w:rsid w:val="00B01B0E"/>
    <w:pPr>
      <w:numPr>
        <w:numId w:val="4"/>
      </w:numPr>
    </w:pPr>
  </w:style>
  <w:style w:type="paragraph" w:styleId="ListBullet5">
    <w:name w:val="List Bullet 5"/>
    <w:basedOn w:val="Normal"/>
    <w:uiPriority w:val="99"/>
    <w:unhideWhenUsed/>
    <w:rsid w:val="00B01B0E"/>
    <w:pPr>
      <w:numPr>
        <w:numId w:val="5"/>
      </w:numPr>
    </w:pPr>
  </w:style>
  <w:style w:type="paragraph" w:styleId="ListContinue">
    <w:name w:val="List Continue"/>
    <w:basedOn w:val="Normal"/>
    <w:uiPriority w:val="99"/>
    <w:unhideWhenUsed/>
    <w:rsid w:val="00B01B0E"/>
    <w:pPr>
      <w:spacing w:after="120"/>
      <w:ind w:left="283"/>
    </w:pPr>
  </w:style>
  <w:style w:type="paragraph" w:styleId="ListContinue2">
    <w:name w:val="List Continue 2"/>
    <w:basedOn w:val="Normal"/>
    <w:uiPriority w:val="99"/>
    <w:unhideWhenUsed/>
    <w:rsid w:val="00B01B0E"/>
    <w:pPr>
      <w:spacing w:after="120"/>
      <w:ind w:left="566"/>
    </w:pPr>
  </w:style>
  <w:style w:type="paragraph" w:styleId="ListContinue3">
    <w:name w:val="List Continue 3"/>
    <w:basedOn w:val="Normal"/>
    <w:uiPriority w:val="99"/>
    <w:unhideWhenUsed/>
    <w:rsid w:val="00B01B0E"/>
    <w:pPr>
      <w:spacing w:after="120"/>
      <w:ind w:left="849"/>
    </w:pPr>
  </w:style>
  <w:style w:type="paragraph" w:styleId="ListContinue4">
    <w:name w:val="List Continue 4"/>
    <w:basedOn w:val="Normal"/>
    <w:uiPriority w:val="99"/>
    <w:semiHidden/>
    <w:unhideWhenUsed/>
    <w:rsid w:val="00B01B0E"/>
    <w:pPr>
      <w:spacing w:after="120"/>
      <w:ind w:left="1132"/>
    </w:pPr>
  </w:style>
  <w:style w:type="paragraph" w:styleId="ListContinue5">
    <w:name w:val="List Continue 5"/>
    <w:basedOn w:val="Normal"/>
    <w:uiPriority w:val="99"/>
    <w:semiHidden/>
    <w:unhideWhenUsed/>
    <w:rsid w:val="00B01B0E"/>
    <w:pPr>
      <w:spacing w:after="120"/>
      <w:ind w:left="1415"/>
    </w:pPr>
  </w:style>
  <w:style w:type="paragraph" w:customStyle="1" w:styleId="ListGSBullet">
    <w:name w:val="List GS Bullet"/>
    <w:basedOn w:val="Normal"/>
    <w:link w:val="ListGSBulletChar"/>
    <w:qFormat/>
    <w:rsid w:val="00B01B0E"/>
    <w:pPr>
      <w:numPr>
        <w:numId w:val="13"/>
      </w:numPr>
      <w:spacing w:after="120"/>
    </w:pPr>
  </w:style>
  <w:style w:type="character" w:customStyle="1" w:styleId="ListGSBulletChar">
    <w:name w:val="List GS Bullet Char"/>
    <w:basedOn w:val="DefaultParagraphFont"/>
    <w:link w:val="ListGSBullet"/>
    <w:rsid w:val="00B01B0E"/>
    <w:rPr>
      <w:rFonts w:ascii="Verdana" w:hAnsi="Verdana" w:cs="Times New Roman (Body CS)"/>
      <w:color w:val="4D4D4C"/>
      <w:sz w:val="22"/>
      <w14:cntxtAlts/>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ind w:left="1843" w:hanging="403"/>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pPr>
      <w:numPr>
        <w:numId w:val="12"/>
      </w:numPr>
    </w:pPr>
  </w:style>
  <w:style w:type="paragraph" w:customStyle="1" w:styleId="H3">
    <w:name w:val="H3"/>
    <w:basedOn w:val="Heading3"/>
    <w:qFormat/>
    <w:rsid w:val="00991401"/>
    <w:pPr>
      <w:numPr>
        <w:numId w:val="15"/>
      </w:numPr>
    </w:pPr>
  </w:style>
  <w:style w:type="paragraph" w:customStyle="1" w:styleId="H5">
    <w:name w:val="H5"/>
    <w:basedOn w:val="Heading5"/>
    <w:qFormat/>
    <w:rsid w:val="00350D03"/>
    <w:pPr>
      <w:numPr>
        <w:ilvl w:val="1"/>
        <w:numId w:val="15"/>
      </w:numPr>
    </w:pPr>
  </w:style>
  <w:style w:type="paragraph" w:styleId="ListNumber">
    <w:name w:val="List Number"/>
    <w:basedOn w:val="Normal"/>
    <w:uiPriority w:val="99"/>
    <w:unhideWhenUsed/>
    <w:qFormat/>
    <w:rsid w:val="00B01B0E"/>
    <w:pPr>
      <w:numPr>
        <w:numId w:val="6"/>
      </w:numPr>
    </w:pPr>
  </w:style>
  <w:style w:type="paragraph" w:styleId="ListNumber2">
    <w:name w:val="List Number 2"/>
    <w:basedOn w:val="Normal"/>
    <w:uiPriority w:val="99"/>
    <w:unhideWhenUsed/>
    <w:rsid w:val="00B01B0E"/>
    <w:pPr>
      <w:numPr>
        <w:numId w:val="7"/>
      </w:numPr>
    </w:pPr>
  </w:style>
  <w:style w:type="paragraph" w:styleId="ListNumber3">
    <w:name w:val="List Number 3"/>
    <w:basedOn w:val="Normal"/>
    <w:uiPriority w:val="99"/>
    <w:unhideWhenUsed/>
    <w:rsid w:val="00B01B0E"/>
    <w:pPr>
      <w:numPr>
        <w:numId w:val="8"/>
      </w:numPr>
    </w:pPr>
  </w:style>
  <w:style w:type="paragraph" w:styleId="ListNumber4">
    <w:name w:val="List Number 4"/>
    <w:basedOn w:val="Normal"/>
    <w:uiPriority w:val="99"/>
    <w:unhideWhenUsed/>
    <w:rsid w:val="00B01B0E"/>
    <w:pPr>
      <w:numPr>
        <w:numId w:val="9"/>
      </w:numPr>
    </w:pPr>
  </w:style>
  <w:style w:type="paragraph" w:styleId="ListNumber5">
    <w:name w:val="List Number 5"/>
    <w:basedOn w:val="Normal"/>
    <w:uiPriority w:val="99"/>
    <w:unhideWhenUsed/>
    <w:rsid w:val="00B01B0E"/>
    <w:pPr>
      <w:numPr>
        <w:numId w:val="10"/>
      </w:numPr>
    </w:pPr>
  </w:style>
  <w:style w:type="paragraph" w:styleId="ListParagraph">
    <w:name w:val="List Paragraph"/>
    <w:aliases w:val="List Paragraph (numbered (a))"/>
    <w:basedOn w:val="Normal"/>
    <w:uiPriority w:val="34"/>
    <w:qFormat/>
    <w:rsid w:val="00B01B0E"/>
    <w:pPr>
      <w:ind w:left="720"/>
    </w:pPr>
  </w:style>
  <w:style w:type="table" w:customStyle="1" w:styleId="ListTable1Light1">
    <w:name w:val="List Table 1 Light1"/>
    <w:basedOn w:val="TableNormal"/>
    <w:uiPriority w:val="46"/>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customStyle="1" w:styleId="ListTable1Light-Accent11">
    <w:name w:val="List Table 1 Light - Accent 11"/>
    <w:basedOn w:val="TableNormal"/>
    <w:uiPriority w:val="46"/>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customStyle="1" w:styleId="ListTable1Light-Accent21">
    <w:name w:val="List Table 1 Light - Accent 21"/>
    <w:basedOn w:val="TableNormal"/>
    <w:uiPriority w:val="46"/>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customStyle="1" w:styleId="ListTable1Light-Accent31">
    <w:name w:val="List Table 1 Light - Accent 31"/>
    <w:basedOn w:val="TableNormal"/>
    <w:uiPriority w:val="46"/>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customStyle="1" w:styleId="ListTable1Light-Accent41">
    <w:name w:val="List Table 1 Light - Accent 41"/>
    <w:basedOn w:val="TableNormal"/>
    <w:uiPriority w:val="46"/>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customStyle="1" w:styleId="ListTable3-Accent11">
    <w:name w:val="List Table 3 - Accent 11"/>
    <w:basedOn w:val="TableNormal"/>
    <w:uiPriority w:val="48"/>
    <w:rsid w:val="00B01B0E"/>
    <w:pPr>
      <w:spacing w:after="0" w:line="240" w:lineRule="auto"/>
    </w:pPr>
    <w:tblPr>
      <w:tblStyleRowBandSize w:val="1"/>
      <w:tblStyleColBandSize w:val="1"/>
      <w:tblInd w:w="0" w:type="dxa"/>
      <w:tblBorders>
        <w:top w:val="single" w:sz="4" w:space="0" w:color="00B9BD" w:themeColor="accent1"/>
        <w:left w:val="single" w:sz="4" w:space="0" w:color="00B9BD" w:themeColor="accent1"/>
        <w:bottom w:val="single" w:sz="4" w:space="0" w:color="00B9BD" w:themeColor="accent1"/>
        <w:right w:val="single" w:sz="4" w:space="0" w:color="00B9BD" w:themeColor="accent1"/>
      </w:tblBorders>
      <w:tblCellMar>
        <w:top w:w="0" w:type="dxa"/>
        <w:left w:w="108" w:type="dxa"/>
        <w:bottom w:w="0" w:type="dxa"/>
        <w:right w:w="108" w:type="dxa"/>
      </w:tblCellMar>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customStyle="1" w:styleId="ListTable3-Accent31">
    <w:name w:val="List Table 3 - Accent 31"/>
    <w:basedOn w:val="TableNormal"/>
    <w:uiPriority w:val="48"/>
    <w:rsid w:val="00B01B0E"/>
    <w:pPr>
      <w:spacing w:after="0" w:line="240" w:lineRule="auto"/>
    </w:pPr>
    <w:tblPr>
      <w:tblStyleRowBandSize w:val="1"/>
      <w:tblStyleColBandSize w:val="1"/>
      <w:tblInd w:w="0" w:type="dxa"/>
      <w:tblBorders>
        <w:top w:val="single" w:sz="4" w:space="0" w:color="097E80" w:themeColor="accent3"/>
        <w:left w:val="single" w:sz="4" w:space="0" w:color="097E80" w:themeColor="accent3"/>
        <w:bottom w:val="single" w:sz="4" w:space="0" w:color="097E80" w:themeColor="accent3"/>
        <w:right w:val="single" w:sz="4" w:space="0" w:color="097E80" w:themeColor="accent3"/>
      </w:tblBorders>
      <w:tblCellMar>
        <w:top w:w="0" w:type="dxa"/>
        <w:left w:w="108" w:type="dxa"/>
        <w:bottom w:w="0" w:type="dxa"/>
        <w:right w:w="108" w:type="dxa"/>
      </w:tblCellMar>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customStyle="1" w:styleId="ListTable3-Accent41">
    <w:name w:val="List Table 3 - Accent 41"/>
    <w:basedOn w:val="TableNormal"/>
    <w:uiPriority w:val="48"/>
    <w:rsid w:val="00B01B0E"/>
    <w:pPr>
      <w:spacing w:after="0" w:line="240" w:lineRule="auto"/>
    </w:pPr>
    <w:tblPr>
      <w:tblStyleRowBandSize w:val="1"/>
      <w:tblStyleColBandSize w:val="1"/>
      <w:tblInd w:w="0" w:type="dxa"/>
      <w:tblBorders>
        <w:top w:val="single" w:sz="4" w:space="0" w:color="D6DF40" w:themeColor="accent4"/>
        <w:left w:val="single" w:sz="4" w:space="0" w:color="D6DF40" w:themeColor="accent4"/>
        <w:bottom w:val="single" w:sz="4" w:space="0" w:color="D6DF40" w:themeColor="accent4"/>
        <w:right w:val="single" w:sz="4" w:space="0" w:color="D6DF40" w:themeColor="accent4"/>
      </w:tblBorders>
      <w:tblCellMar>
        <w:top w:w="0" w:type="dxa"/>
        <w:left w:w="108" w:type="dxa"/>
        <w:bottom w:w="0" w:type="dxa"/>
        <w:right w:w="108" w:type="dxa"/>
      </w:tblCellMar>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customStyle="1" w:styleId="ListTable6Colorful1">
    <w:name w:val="List Table 6 Colorful1"/>
    <w:basedOn w:val="TableNormal"/>
    <w:uiPriority w:val="51"/>
    <w:rsid w:val="00B01B0E"/>
    <w:pPr>
      <w:spacing w:after="0" w:line="240" w:lineRule="auto"/>
    </w:pPr>
    <w:rPr>
      <w:color w:val="515151" w:themeColor="text1"/>
    </w:rPr>
    <w:tblPr>
      <w:tblStyleRowBandSize w:val="1"/>
      <w:tblStyleColBandSize w:val="1"/>
      <w:tblInd w:w="0" w:type="dxa"/>
      <w:tblBorders>
        <w:top w:val="single" w:sz="4" w:space="0" w:color="515151" w:themeColor="text1"/>
        <w:bottom w:val="single" w:sz="4" w:space="0" w:color="515151" w:themeColor="text1"/>
      </w:tblBorders>
      <w:tblCellMar>
        <w:top w:w="0" w:type="dxa"/>
        <w:left w:w="108" w:type="dxa"/>
        <w:bottom w:w="0" w:type="dxa"/>
        <w:right w:w="108" w:type="dxa"/>
      </w:tblCellMar>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customStyle="1" w:styleId="ListTable6Colorful-Accent11">
    <w:name w:val="List Table 6 Colorful - Accent 11"/>
    <w:basedOn w:val="TableNormal"/>
    <w:uiPriority w:val="51"/>
    <w:rsid w:val="00B01B0E"/>
    <w:pPr>
      <w:spacing w:after="0" w:line="240" w:lineRule="auto"/>
    </w:pPr>
    <w:rPr>
      <w:color w:val="008A8D" w:themeColor="accent1" w:themeShade="BF"/>
    </w:rPr>
    <w:tblPr>
      <w:tblStyleRowBandSize w:val="1"/>
      <w:tblStyleColBandSize w:val="1"/>
      <w:tblInd w:w="0" w:type="dxa"/>
      <w:tblBorders>
        <w:top w:val="single" w:sz="4" w:space="0" w:color="00B9BD" w:themeColor="accent1"/>
        <w:bottom w:val="single" w:sz="4" w:space="0" w:color="00B9BD" w:themeColor="accent1"/>
      </w:tblBorders>
      <w:tblCellMar>
        <w:top w:w="0" w:type="dxa"/>
        <w:left w:w="108" w:type="dxa"/>
        <w:bottom w:w="0" w:type="dxa"/>
        <w:right w:w="108" w:type="dxa"/>
      </w:tblCellMar>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customStyle="1" w:styleId="ListTable6Colorful-Accent21">
    <w:name w:val="List Table 6 Colorful - Accent 21"/>
    <w:basedOn w:val="TableNormal"/>
    <w:uiPriority w:val="51"/>
    <w:rsid w:val="00B01B0E"/>
    <w:pPr>
      <w:spacing w:after="0" w:line="240" w:lineRule="auto"/>
    </w:pPr>
    <w:rPr>
      <w:color w:val="0C7375" w:themeColor="accent2" w:themeShade="BF"/>
    </w:rPr>
    <w:tblPr>
      <w:tblStyleRowBandSize w:val="1"/>
      <w:tblStyleColBandSize w:val="1"/>
      <w:tblInd w:w="0" w:type="dxa"/>
      <w:tblBorders>
        <w:top w:val="single" w:sz="4" w:space="0" w:color="109B9D" w:themeColor="accent2"/>
        <w:bottom w:val="single" w:sz="4" w:space="0" w:color="109B9D" w:themeColor="accent2"/>
      </w:tblBorders>
      <w:tblCellMar>
        <w:top w:w="0" w:type="dxa"/>
        <w:left w:w="108" w:type="dxa"/>
        <w:bottom w:w="0" w:type="dxa"/>
        <w:right w:w="108" w:type="dxa"/>
      </w:tblCellMar>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customStyle="1" w:styleId="ListTable6Colorful-Accent31">
    <w:name w:val="List Table 6 Colorful - Accent 31"/>
    <w:basedOn w:val="TableNormal"/>
    <w:uiPriority w:val="51"/>
    <w:rsid w:val="00B01B0E"/>
    <w:pPr>
      <w:spacing w:after="0" w:line="240" w:lineRule="auto"/>
    </w:pPr>
    <w:rPr>
      <w:color w:val="065D5F" w:themeColor="accent3" w:themeShade="BF"/>
    </w:rPr>
    <w:tblPr>
      <w:tblStyleRowBandSize w:val="1"/>
      <w:tblStyleColBandSize w:val="1"/>
      <w:tblInd w:w="0" w:type="dxa"/>
      <w:tblBorders>
        <w:top w:val="single" w:sz="4" w:space="0" w:color="097E80" w:themeColor="accent3"/>
        <w:bottom w:val="single" w:sz="4" w:space="0" w:color="097E80" w:themeColor="accent3"/>
      </w:tblBorders>
      <w:tblCellMar>
        <w:top w:w="0" w:type="dxa"/>
        <w:left w:w="108" w:type="dxa"/>
        <w:bottom w:w="0" w:type="dxa"/>
        <w:right w:w="108" w:type="dxa"/>
      </w:tblCellMar>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customStyle="1" w:styleId="ListTable6Colorful-Accent51">
    <w:name w:val="List Table 6 Colorful - Accent 51"/>
    <w:basedOn w:val="TableNormal"/>
    <w:uiPriority w:val="51"/>
    <w:rsid w:val="00B01B0E"/>
    <w:pPr>
      <w:spacing w:after="0" w:line="240" w:lineRule="auto"/>
    </w:pPr>
    <w:rPr>
      <w:color w:val="929B28" w:themeColor="accent5" w:themeShade="BF"/>
    </w:rPr>
    <w:tblPr>
      <w:tblStyleRowBandSize w:val="1"/>
      <w:tblStyleColBandSize w:val="1"/>
      <w:tblInd w:w="0" w:type="dxa"/>
      <w:tblBorders>
        <w:top w:val="single" w:sz="4" w:space="0" w:color="C1CC3A" w:themeColor="accent5"/>
        <w:bottom w:val="single" w:sz="4" w:space="0" w:color="C1CC3A" w:themeColor="accent5"/>
      </w:tblBorders>
      <w:tblCellMar>
        <w:top w:w="0" w:type="dxa"/>
        <w:left w:w="108" w:type="dxa"/>
        <w:bottom w:w="0" w:type="dxa"/>
        <w:right w:w="108" w:type="dxa"/>
      </w:tblCellMar>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customStyle="1" w:styleId="ListTable7Colorful1">
    <w:name w:val="List Table 7 Colorful1"/>
    <w:basedOn w:val="TableNormal"/>
    <w:uiPriority w:val="52"/>
    <w:rsid w:val="00B01B0E"/>
    <w:pPr>
      <w:spacing w:after="0" w:line="240" w:lineRule="auto"/>
    </w:pPr>
    <w:rPr>
      <w:color w:val="515151"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B01B0E"/>
    <w:pPr>
      <w:spacing w:after="0" w:line="240" w:lineRule="auto"/>
    </w:pPr>
    <w:rPr>
      <w:color w:val="008A8D"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B01B0E"/>
    <w:pPr>
      <w:spacing w:after="0" w:line="240" w:lineRule="auto"/>
    </w:pPr>
    <w:rPr>
      <w:color w:val="0C7375"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B01B0E"/>
    <w:pPr>
      <w:spacing w:after="0" w:line="240" w:lineRule="auto"/>
    </w:pPr>
    <w:rPr>
      <w:color w:val="065D5F"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14:cntxtAlts/>
    </w:rPr>
  </w:style>
  <w:style w:type="character" w:customStyle="1" w:styleId="MacroTextChar">
    <w:name w:val="Macro Text Char"/>
    <w:basedOn w:val="DefaultParagraphFont"/>
    <w:link w:val="MacroText"/>
    <w:uiPriority w:val="99"/>
    <w:rsid w:val="00B01B0E"/>
    <w:rPr>
      <w:rFonts w:ascii="PT Mono" w:hAnsi="PT Mono" w:cs="Consolas"/>
      <w:color w:val="4D4D4C"/>
      <w:sz w:val="20"/>
      <w:szCs w:val="20"/>
      <w14:cntxtAlts/>
    </w:rPr>
  </w:style>
  <w:style w:type="character" w:customStyle="1" w:styleId="Mention1">
    <w:name w:val="Mention1"/>
    <w:uiPriority w:val="99"/>
    <w:unhideWhenUsed/>
    <w:qFormat/>
    <w:rsid w:val="00B01B0E"/>
    <w:rPr>
      <w:rFonts w:asciiTheme="minorHAnsi" w:hAnsiTheme="minorHAnsi"/>
      <w:color w:val="969696" w:themeColor="text1" w:themeTint="99"/>
      <w:sz w:val="20"/>
      <w:shd w:val="clear" w:color="auto" w:fill="E1DFDD"/>
    </w:rPr>
  </w:style>
  <w:style w:type="paragraph" w:styleId="MessageHeader">
    <w:name w:val="Message Header"/>
    <w:basedOn w:val="Normal"/>
    <w:link w:val="MessageHeaderChar"/>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MessageHeaderChar">
    <w:name w:val="Message Header Char"/>
    <w:basedOn w:val="DefaultParagraphFont"/>
    <w:link w:val="MessageHeader"/>
    <w:uiPriority w:val="99"/>
    <w:rsid w:val="00B01B0E"/>
    <w:rPr>
      <w:rFonts w:eastAsiaTheme="majorEastAsia" w:cstheme="majorBidi"/>
      <w:color w:val="4D4D4C"/>
      <w:sz w:val="22"/>
      <w:shd w:val="pct10" w:color="00B9BD" w:themeColor="accent1" w:fill="auto"/>
      <w14:cntxtAlts/>
    </w:rPr>
  </w:style>
  <w:style w:type="paragraph" w:styleId="NoSpacing">
    <w:name w:val="No Spacing"/>
    <w:uiPriority w:val="1"/>
    <w:rsid w:val="00B01B0E"/>
    <w:pPr>
      <w:spacing w:after="0" w:line="240" w:lineRule="auto"/>
      <w:contextualSpacing/>
    </w:pPr>
    <w:rPr>
      <w:rFonts w:ascii="Verdana" w:hAnsi="Verdana" w:cs="Times New Roman (Body CS)"/>
      <w:color w:val="323232" w:themeColor="text2"/>
      <w:sz w:val="22"/>
      <w14:cntxtAlts/>
    </w:rPr>
  </w:style>
  <w:style w:type="paragraph" w:styleId="NormalWeb">
    <w:name w:val="Normal (Web)"/>
    <w:basedOn w:val="Normal"/>
    <w:uiPriority w:val="99"/>
    <w:unhideWhenUsed/>
    <w:rsid w:val="00B01B0E"/>
    <w:rPr>
      <w:rFonts w:asciiTheme="minorHAnsi" w:hAnsiTheme="minorHAnsi" w:cs="Times New Roman"/>
    </w:rPr>
  </w:style>
  <w:style w:type="paragraph" w:styleId="NormalIndent">
    <w:name w:val="Normal Indent"/>
    <w:basedOn w:val="Normal"/>
    <w:uiPriority w:val="99"/>
    <w:unhideWhenUsed/>
    <w:rsid w:val="00B01B0E"/>
    <w:pPr>
      <w:ind w:left="720"/>
    </w:pPr>
  </w:style>
  <w:style w:type="paragraph" w:styleId="NoteHeading">
    <w:name w:val="Note Heading"/>
    <w:basedOn w:val="Normal"/>
    <w:next w:val="Normal"/>
    <w:link w:val="NoteHeadingChar"/>
    <w:uiPriority w:val="99"/>
    <w:semiHidden/>
    <w:unhideWhenUsed/>
    <w:rsid w:val="00B01B0E"/>
    <w:pPr>
      <w:spacing w:after="0" w:line="240" w:lineRule="auto"/>
    </w:pPr>
  </w:style>
  <w:style w:type="character" w:customStyle="1" w:styleId="NoteHeadingChar">
    <w:name w:val="Note Heading Char"/>
    <w:basedOn w:val="DefaultParagraphFont"/>
    <w:link w:val="NoteHeading"/>
    <w:uiPriority w:val="99"/>
    <w:semiHidden/>
    <w:rsid w:val="00B01B0E"/>
    <w:rPr>
      <w:rFonts w:ascii="Verdana" w:hAnsi="Verdana" w:cs="Times New Roman (Body CS)"/>
      <w:color w:val="4D4D4C"/>
      <w:sz w:val="22"/>
      <w14:cntxtAlts/>
    </w:rPr>
  </w:style>
  <w:style w:type="character" w:styleId="PageNumber">
    <w:name w:val="page number"/>
    <w:basedOn w:val="DefaultParagraphFont"/>
    <w:unhideWhenUsed/>
    <w:rsid w:val="00B01B0E"/>
    <w:rPr>
      <w:rFonts w:asciiTheme="minorHAnsi" w:hAnsiTheme="minorHAnsi"/>
      <w:sz w:val="20"/>
    </w:rPr>
  </w:style>
  <w:style w:type="character" w:styleId="PlaceholderText">
    <w:name w:val="Placeholder Text"/>
    <w:uiPriority w:val="99"/>
    <w:semiHidden/>
    <w:rsid w:val="00B01B0E"/>
    <w:rPr>
      <w:color w:val="808080"/>
    </w:rPr>
  </w:style>
  <w:style w:type="table" w:customStyle="1" w:styleId="PlainTable11">
    <w:name w:val="Plain Table 11"/>
    <w:basedOn w:val="TableNormal"/>
    <w:uiPriority w:val="41"/>
    <w:rsid w:val="00B01B0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B01B0E"/>
    <w:pPr>
      <w:spacing w:after="0" w:line="240" w:lineRule="auto"/>
    </w:pPr>
    <w:tblPr>
      <w:tblStyleRowBandSize w:val="1"/>
      <w:tblStyleColBandSize w:val="1"/>
      <w:tblInd w:w="0" w:type="dxa"/>
      <w:tblBorders>
        <w:top w:val="single" w:sz="4" w:space="0" w:color="A7A7A7" w:themeColor="text1" w:themeTint="80"/>
        <w:bottom w:val="single" w:sz="4" w:space="0" w:color="A7A7A7" w:themeColor="text1" w:themeTint="80"/>
      </w:tblBorders>
      <w:tblCellMar>
        <w:top w:w="0" w:type="dxa"/>
        <w:left w:w="108" w:type="dxa"/>
        <w:bottom w:w="0" w:type="dxa"/>
        <w:right w:w="108" w:type="dxa"/>
      </w:tblCellMar>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customStyle="1" w:styleId="PlainTable31">
    <w:name w:val="Plain Table 31"/>
    <w:basedOn w:val="TableNormal"/>
    <w:uiPriority w:val="43"/>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lainText">
    <w:name w:val="Plain Text"/>
    <w:basedOn w:val="Normal"/>
    <w:link w:val="PlainTextChar"/>
    <w:uiPriority w:val="99"/>
    <w:unhideWhenUsed/>
    <w:rsid w:val="00B01B0E"/>
    <w:pPr>
      <w:spacing w:after="0" w:line="240" w:lineRule="auto"/>
    </w:pPr>
    <w:rPr>
      <w:rFonts w:ascii="PT Mono" w:hAnsi="PT Mono" w:cs="Consolas"/>
      <w:sz w:val="21"/>
      <w:szCs w:val="21"/>
    </w:rPr>
  </w:style>
  <w:style w:type="character" w:customStyle="1" w:styleId="PlainTextChar">
    <w:name w:val="Plain Text Char"/>
    <w:basedOn w:val="DefaultParagraphFont"/>
    <w:link w:val="PlainText"/>
    <w:uiPriority w:val="99"/>
    <w:rsid w:val="00B01B0E"/>
    <w:rPr>
      <w:rFonts w:ascii="PT Mono" w:hAnsi="PT Mono" w:cs="Consolas"/>
      <w:color w:val="4D4D4C"/>
      <w:sz w:val="21"/>
      <w:szCs w:val="21"/>
      <w14:cntxtAlts/>
    </w:rPr>
  </w:style>
  <w:style w:type="paragraph" w:styleId="Quote">
    <w:name w:val="Quote"/>
    <w:basedOn w:val="IntenseQuote"/>
    <w:next w:val="Normal"/>
    <w:link w:val="QuoteChar"/>
    <w:uiPriority w:val="29"/>
    <w:qFormat/>
    <w:rsid w:val="00B01B0E"/>
    <w:pPr>
      <w:pBdr>
        <w:left w:val="single" w:sz="36" w:space="10" w:color="969696" w:themeColor="text1" w:themeTint="99"/>
      </w:pBdr>
    </w:pPr>
    <w:rPr>
      <w:color w:val="757171" w:themeColor="background2" w:themeShade="80"/>
    </w:rPr>
  </w:style>
  <w:style w:type="character" w:customStyle="1" w:styleId="QuoteChar">
    <w:name w:val="Quote Char"/>
    <w:basedOn w:val="DefaultParagraphFont"/>
    <w:link w:val="Quote"/>
    <w:uiPriority w:val="29"/>
    <w:rsid w:val="00B01B0E"/>
    <w:rPr>
      <w:rFonts w:ascii="Verdana" w:hAnsi="Verdana" w:cs="Times New Roman (Body CS)"/>
      <w:i/>
      <w:iCs/>
      <w:color w:val="757171" w:themeColor="background2" w:themeShade="80"/>
      <w:sz w:val="28"/>
      <w14:cntxtAlts/>
    </w:rPr>
  </w:style>
  <w:style w:type="paragraph" w:styleId="Salutation">
    <w:name w:val="Salutation"/>
    <w:basedOn w:val="Normal"/>
    <w:next w:val="Normal"/>
    <w:link w:val="SalutationChar"/>
    <w:uiPriority w:val="99"/>
    <w:unhideWhenUsed/>
    <w:rsid w:val="00B01B0E"/>
  </w:style>
  <w:style w:type="character" w:customStyle="1" w:styleId="SalutationChar">
    <w:name w:val="Salutation Char"/>
    <w:basedOn w:val="DefaultParagraphFont"/>
    <w:link w:val="Salutation"/>
    <w:uiPriority w:val="99"/>
    <w:rsid w:val="00B01B0E"/>
    <w:rPr>
      <w:rFonts w:ascii="Verdana" w:hAnsi="Verdana" w:cs="Times New Roman (Body CS)"/>
      <w:color w:val="4D4D4C"/>
      <w:sz w:val="22"/>
      <w14:cntxtAlts/>
    </w:rPr>
  </w:style>
  <w:style w:type="paragraph" w:styleId="Signature">
    <w:name w:val="Signature"/>
    <w:basedOn w:val="Normal"/>
    <w:link w:val="SignatureChar"/>
    <w:uiPriority w:val="99"/>
    <w:unhideWhenUsed/>
    <w:rsid w:val="00B01B0E"/>
    <w:pPr>
      <w:spacing w:after="0" w:line="240" w:lineRule="auto"/>
      <w:ind w:left="4252"/>
    </w:pPr>
  </w:style>
  <w:style w:type="character" w:customStyle="1" w:styleId="SignatureChar">
    <w:name w:val="Signature Char"/>
    <w:basedOn w:val="DefaultParagraphFont"/>
    <w:link w:val="Signature"/>
    <w:uiPriority w:val="99"/>
    <w:rsid w:val="00B01B0E"/>
    <w:rPr>
      <w:rFonts w:ascii="Verdana" w:hAnsi="Verdana" w:cs="Times New Roman (Body CS)"/>
      <w:color w:val="4D4D4C"/>
      <w:sz w:val="22"/>
      <w14:cntxtAlts/>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customStyle="1" w:styleId="SmartHyperlink1">
    <w:name w:val="Smart Hyperlink1"/>
    <w:uiPriority w:val="99"/>
    <w:unhideWhenUsed/>
    <w:qFormat/>
    <w:rsid w:val="00B01B0E"/>
    <w:rPr>
      <w:rFonts w:asciiTheme="minorHAnsi" w:hAnsiTheme="minorHAnsi"/>
      <w:color w:val="323232" w:themeColor="text2"/>
      <w:sz w:val="22"/>
      <w:u w:val="dotted" w:color="00B9BD" w:themeColor="accent1"/>
    </w:rPr>
  </w:style>
  <w:style w:type="character" w:customStyle="1" w:styleId="SmartLink1">
    <w:name w:val="SmartLink1"/>
    <w:uiPriority w:val="99"/>
    <w:unhideWhenUsed/>
    <w:qFormat/>
    <w:rsid w:val="00B01B0E"/>
    <w:rPr>
      <w:rFonts w:asciiTheme="minorHAnsi" w:hAnsiTheme="minorHAnsi"/>
      <w:color w:val="00B9BD" w:themeColor="hyperlink"/>
      <w:sz w:val="22"/>
      <w:u w:val="single"/>
      <w:shd w:val="clear" w:color="auto" w:fill="E1DFDD"/>
    </w:rPr>
  </w:style>
  <w:style w:type="character" w:styleId="Strong">
    <w:name w:val="Strong"/>
    <w:uiPriority w:val="22"/>
    <w:qFormat/>
    <w:rsid w:val="00B01B0E"/>
    <w:rPr>
      <w:b/>
      <w:bCs/>
    </w:rPr>
  </w:style>
  <w:style w:type="paragraph" w:styleId="Subtitle">
    <w:name w:val="Subtitle"/>
    <w:basedOn w:val="Normal"/>
    <w:next w:val="Normal"/>
    <w:link w:val="SubtitleChar"/>
    <w:uiPriority w:val="11"/>
    <w:rsid w:val="00B01B0E"/>
    <w:pPr>
      <w:numPr>
        <w:ilvl w:val="1"/>
      </w:numPr>
      <w:spacing w:after="160"/>
    </w:pPr>
    <w:rPr>
      <w:rFonts w:asciiTheme="minorHAnsi" w:eastAsiaTheme="minorEastAsia" w:hAnsiTheme="minorHAnsi" w:cstheme="minorBidi"/>
      <w:color w:val="8E8E8E" w:themeColor="text1" w:themeTint="A5"/>
      <w:spacing w:val="15"/>
      <w:szCs w:val="22"/>
    </w:rPr>
  </w:style>
  <w:style w:type="character" w:customStyle="1" w:styleId="SubtitleChar">
    <w:name w:val="Subtitle Char"/>
    <w:basedOn w:val="DefaultParagraphFont"/>
    <w:link w:val="Subtitle"/>
    <w:uiPriority w:val="11"/>
    <w:rsid w:val="00B01B0E"/>
    <w:rPr>
      <w:rFonts w:eastAsiaTheme="minorEastAsia"/>
      <w:color w:val="8E8E8E" w:themeColor="text1" w:themeTint="A5"/>
      <w:spacing w:val="15"/>
      <w:sz w:val="22"/>
      <w:szCs w:val="22"/>
      <w14:cntxtAlts/>
    </w:rPr>
  </w:style>
  <w:style w:type="character" w:styleId="SubtleEmphasis">
    <w:name w:val="Subtle Emphasis"/>
    <w:uiPriority w:val="19"/>
    <w:rsid w:val="00B01B0E"/>
    <w:rPr>
      <w:i/>
      <w:iCs/>
      <w:color w:val="7C7C7C" w:themeColor="text1" w:themeTint="BF"/>
    </w:rPr>
  </w:style>
  <w:style w:type="character" w:styleId="SubtleReference">
    <w:name w:val="Subtle Reference"/>
    <w:uiPriority w:val="31"/>
    <w:rsid w:val="00B01B0E"/>
    <w:rPr>
      <w:smallCaps/>
      <w:color w:val="8E8E8E" w:themeColor="text1" w:themeTint="A5"/>
    </w:rPr>
  </w:style>
  <w:style w:type="table" w:styleId="TableGrid">
    <w:name w:val="Table Grid"/>
    <w:basedOn w:val="TableNormal"/>
    <w:uiPriority w:val="39"/>
    <w:rsid w:val="00B01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B01B0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B01B0E"/>
    <w:pPr>
      <w:spacing w:after="0"/>
      <w:ind w:left="220" w:hanging="220"/>
    </w:pPr>
  </w:style>
  <w:style w:type="paragraph" w:styleId="TableofFigures">
    <w:name w:val="table of figures"/>
    <w:basedOn w:val="Normal"/>
    <w:next w:val="Normal"/>
    <w:uiPriority w:val="99"/>
    <w:semiHidden/>
    <w:unhideWhenUsed/>
    <w:rsid w:val="00B01B0E"/>
    <w:pPr>
      <w:spacing w:after="0"/>
    </w:pPr>
  </w:style>
  <w:style w:type="paragraph" w:customStyle="1" w:styleId="TablesCellsBody">
    <w:name w:val="Tables Cells Body"/>
    <w:basedOn w:val="Normal"/>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Normal"/>
    <w:qFormat/>
    <w:rsid w:val="00B01B0E"/>
    <w:pPr>
      <w:spacing w:after="0" w:line="240" w:lineRule="auto"/>
      <w:textboxTightWrap w:val="firstLineOnly"/>
    </w:pPr>
    <w:rPr>
      <w:rFonts w:ascii="Verdana" w:hAnsi="Verdana" w:cs="Times New Roman (Body CS)"/>
      <w:caps/>
      <w:color w:val="FFFFFF" w:themeColor="background1"/>
      <w:sz w:val="22"/>
      <w14:cntxtAlts/>
    </w:rPr>
  </w:style>
  <w:style w:type="paragraph" w:styleId="TOAHeading">
    <w:name w:val="toa heading"/>
    <w:basedOn w:val="Normal"/>
    <w:next w:val="Normal"/>
    <w:uiPriority w:val="99"/>
    <w:semiHidden/>
    <w:unhideWhenUsed/>
    <w:rsid w:val="00B01B0E"/>
    <w:pPr>
      <w:spacing w:before="120"/>
    </w:pPr>
    <w:rPr>
      <w:rFonts w:asciiTheme="majorHAnsi" w:eastAsiaTheme="majorEastAsia" w:hAnsiTheme="majorHAnsi" w:cstheme="majorBidi"/>
      <w:b/>
      <w:bCs/>
      <w:sz w:val="24"/>
    </w:rPr>
  </w:style>
  <w:style w:type="paragraph" w:styleId="TOC1">
    <w:name w:val="toc 1"/>
    <w:next w:val="TOC2"/>
    <w:link w:val="TOC1Char"/>
    <w:uiPriority w:val="39"/>
    <w:unhideWhenUsed/>
    <w:qFormat/>
    <w:rsid w:val="00394A4D"/>
    <w:pPr>
      <w:adjustRightInd w:val="0"/>
      <w:snapToGrid w:val="0"/>
      <w:spacing w:after="0" w:line="360" w:lineRule="auto"/>
    </w:pPr>
    <w:rPr>
      <w:rFonts w:asciiTheme="majorHAnsi" w:hAnsiTheme="majorHAnsi" w:cs="Times New Roman (Body CS)"/>
      <w:bCs/>
      <w:iCs/>
      <w:caps/>
      <w:color w:val="626262" w:themeColor="text1" w:themeTint="E6"/>
      <w:sz w:val="22"/>
      <w14:cntxtAlts/>
    </w:rPr>
  </w:style>
  <w:style w:type="paragraph" w:styleId="TOC2">
    <w:name w:val="toc 2"/>
    <w:basedOn w:val="Normal"/>
    <w:next w:val="Normal"/>
    <w:link w:val="TOC2Char"/>
    <w:uiPriority w:val="39"/>
    <w:unhideWhenUsed/>
    <w:rsid w:val="00394A4D"/>
    <w:pPr>
      <w:suppressAutoHyphens/>
      <w:snapToGrid w:val="0"/>
      <w:spacing w:after="0"/>
    </w:pPr>
    <w:rPr>
      <w:rFonts w:asciiTheme="minorHAnsi" w:hAnsiTheme="minorHAnsi"/>
      <w:bCs/>
      <w:color w:val="626262" w:themeColor="text1" w:themeTint="E6"/>
      <w:sz w:val="20"/>
      <w:szCs w:val="22"/>
    </w:rPr>
  </w:style>
  <w:style w:type="paragraph" w:styleId="TOC3">
    <w:name w:val="toc 3"/>
    <w:basedOn w:val="Normal"/>
    <w:next w:val="Normal"/>
    <w:link w:val="TOC3Char"/>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OC4">
    <w:name w:val="toc 4"/>
    <w:basedOn w:val="Normal"/>
    <w:next w:val="Normal"/>
    <w:uiPriority w:val="39"/>
    <w:semiHidden/>
    <w:unhideWhenUsed/>
    <w:rsid w:val="00B01B0E"/>
    <w:pPr>
      <w:spacing w:after="0"/>
      <w:ind w:left="660"/>
    </w:pPr>
    <w:rPr>
      <w:rFonts w:asciiTheme="minorHAnsi" w:hAnsiTheme="minorHAnsi"/>
      <w:sz w:val="20"/>
      <w:szCs w:val="20"/>
    </w:rPr>
  </w:style>
  <w:style w:type="paragraph" w:styleId="TOC5">
    <w:name w:val="toc 5"/>
    <w:basedOn w:val="Normal"/>
    <w:next w:val="Normal"/>
    <w:uiPriority w:val="39"/>
    <w:unhideWhenUsed/>
    <w:rsid w:val="00B01B0E"/>
    <w:pPr>
      <w:spacing w:after="0"/>
      <w:ind w:left="880"/>
    </w:pPr>
    <w:rPr>
      <w:rFonts w:asciiTheme="minorHAnsi" w:hAnsiTheme="minorHAnsi"/>
      <w:sz w:val="20"/>
      <w:szCs w:val="20"/>
    </w:rPr>
  </w:style>
  <w:style w:type="paragraph" w:styleId="TOC6">
    <w:name w:val="toc 6"/>
    <w:basedOn w:val="Normal"/>
    <w:next w:val="Normal"/>
    <w:uiPriority w:val="39"/>
    <w:semiHidden/>
    <w:unhideWhenUsed/>
    <w:rsid w:val="00B01B0E"/>
    <w:pPr>
      <w:spacing w:after="0"/>
      <w:ind w:left="1100"/>
    </w:pPr>
    <w:rPr>
      <w:rFonts w:asciiTheme="minorHAnsi" w:hAnsiTheme="minorHAnsi"/>
      <w:sz w:val="20"/>
      <w:szCs w:val="20"/>
    </w:rPr>
  </w:style>
  <w:style w:type="paragraph" w:styleId="TOC7">
    <w:name w:val="toc 7"/>
    <w:basedOn w:val="Normal"/>
    <w:next w:val="Normal"/>
    <w:uiPriority w:val="39"/>
    <w:semiHidden/>
    <w:unhideWhenUsed/>
    <w:rsid w:val="00B01B0E"/>
    <w:pPr>
      <w:spacing w:after="0"/>
      <w:ind w:left="1320"/>
    </w:pPr>
    <w:rPr>
      <w:rFonts w:asciiTheme="minorHAnsi" w:hAnsiTheme="minorHAnsi"/>
      <w:sz w:val="20"/>
      <w:szCs w:val="20"/>
    </w:rPr>
  </w:style>
  <w:style w:type="paragraph" w:styleId="TOC8">
    <w:name w:val="toc 8"/>
    <w:basedOn w:val="Normal"/>
    <w:next w:val="Normal"/>
    <w:uiPriority w:val="39"/>
    <w:unhideWhenUsed/>
    <w:rsid w:val="00B01B0E"/>
    <w:pPr>
      <w:spacing w:after="0"/>
      <w:ind w:left="1540"/>
    </w:pPr>
    <w:rPr>
      <w:rFonts w:asciiTheme="minorHAnsi" w:hAnsiTheme="minorHAnsi"/>
      <w:sz w:val="20"/>
      <w:szCs w:val="20"/>
    </w:rPr>
  </w:style>
  <w:style w:type="paragraph" w:styleId="TOC9">
    <w:name w:val="toc 9"/>
    <w:basedOn w:val="Normal"/>
    <w:next w:val="Normal"/>
    <w:uiPriority w:val="39"/>
    <w:semiHidden/>
    <w:unhideWhenUsed/>
    <w:rsid w:val="00B01B0E"/>
    <w:pPr>
      <w:spacing w:after="0"/>
      <w:ind w:left="1760"/>
    </w:pPr>
    <w:rPr>
      <w:rFonts w:asciiTheme="minorHAnsi" w:hAnsiTheme="minorHAnsi"/>
      <w:sz w:val="20"/>
      <w:szCs w:val="20"/>
    </w:rPr>
  </w:style>
  <w:style w:type="paragraph" w:styleId="TOCHeading">
    <w:name w:val="TOC Heading"/>
    <w:basedOn w:val="Normal"/>
    <w:next w:val="Normal"/>
    <w:uiPriority w:val="39"/>
    <w:unhideWhenUsed/>
    <w:rsid w:val="00B01B0E"/>
    <w:pPr>
      <w:spacing w:line="240" w:lineRule="auto"/>
    </w:pPr>
    <w:rPr>
      <w:color w:val="00B9BD" w:themeColor="accent1"/>
      <w:sz w:val="32"/>
    </w:rPr>
  </w:style>
  <w:style w:type="character" w:customStyle="1" w:styleId="UnresolvedMention1">
    <w:name w:val="Unresolved Mention1"/>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pPr>
      <w:numPr>
        <w:numId w:val="11"/>
      </w:numPr>
    </w:pPr>
  </w:style>
  <w:style w:type="paragraph" w:customStyle="1" w:styleId="Default">
    <w:name w:val="Default"/>
    <w:qFormat/>
    <w:rsid w:val="00C30F02"/>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991401"/>
    <w:pPr>
      <w:numPr>
        <w:numId w:val="14"/>
      </w:numPr>
    </w:pPr>
  </w:style>
  <w:style w:type="paragraph" w:customStyle="1" w:styleId="P">
    <w:name w:val="P"/>
    <w:basedOn w:val="Normal"/>
    <w:qFormat/>
    <w:rsid w:val="00350D03"/>
    <w:pPr>
      <w:numPr>
        <w:ilvl w:val="2"/>
        <w:numId w:val="15"/>
      </w:numPr>
    </w:pPr>
  </w:style>
  <w:style w:type="character" w:customStyle="1" w:styleId="TOC3Char">
    <w:name w:val="TOC 3 Char"/>
    <w:basedOn w:val="DefaultParagraphFont"/>
    <w:link w:val="TOC3"/>
    <w:uiPriority w:val="39"/>
    <w:rsid w:val="00394A4D"/>
    <w:rPr>
      <w:rFonts w:cs="Times New Roman (Body CS)"/>
      <w:caps/>
      <w:noProof/>
      <w:color w:val="626262" w:themeColor="text1" w:themeTint="E6"/>
      <w:sz w:val="20"/>
      <w:szCs w:val="20"/>
      <w14:cntxtAlts/>
    </w:rPr>
  </w:style>
  <w:style w:type="character" w:customStyle="1" w:styleId="TOC1Char">
    <w:name w:val="TOC 1 Char"/>
    <w:basedOn w:val="DefaultParagraphFont"/>
    <w:link w:val="TOC1"/>
    <w:uiPriority w:val="39"/>
    <w:rsid w:val="00394A4D"/>
    <w:rPr>
      <w:rFonts w:asciiTheme="majorHAnsi" w:hAnsiTheme="majorHAnsi" w:cs="Times New Roman (Body CS)"/>
      <w:bCs/>
      <w:iCs/>
      <w:caps/>
      <w:color w:val="626262" w:themeColor="text1" w:themeTint="E6"/>
      <w:sz w:val="22"/>
      <w14:cntxtAlts/>
    </w:rPr>
  </w:style>
  <w:style w:type="character" w:customStyle="1" w:styleId="TOC2Char">
    <w:name w:val="TOC 2 Char"/>
    <w:basedOn w:val="DefaultParagraphFont"/>
    <w:link w:val="TOC2"/>
    <w:uiPriority w:val="39"/>
    <w:rsid w:val="00394A4D"/>
    <w:rPr>
      <w:rFonts w:cs="Times New Roman (Body CS)"/>
      <w:bCs/>
      <w:color w:val="626262" w:themeColor="text1" w:themeTint="E6"/>
      <w:sz w:val="20"/>
      <w:szCs w:val="22"/>
      <w14:cntxtAlts/>
    </w:rPr>
  </w:style>
  <w:style w:type="table" w:customStyle="1" w:styleId="GridTable5Dark-Accent11">
    <w:name w:val="Grid Table 5 Dark - Accent 11"/>
    <w:basedOn w:val="TableNormal"/>
    <w:uiPriority w:val="50"/>
    <w:rsid w:val="006D53FE"/>
    <w:pPr>
      <w:spacing w:after="0" w:line="240" w:lineRule="auto"/>
    </w:pPr>
    <w:rPr>
      <w:sz w:val="22"/>
      <w:lang w:eastAsia="en-GB"/>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customStyle="1" w:styleId="GridTable5Dark1">
    <w:name w:val="Grid Table 5 Dark1"/>
    <w:basedOn w:val="TableNormal"/>
    <w:uiPriority w:val="50"/>
    <w:rsid w:val="006D53F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customStyle="1" w:styleId="GridTable4-Accent31">
    <w:name w:val="Grid Table 4 - Accent 31"/>
    <w:basedOn w:val="TableNormal"/>
    <w:uiPriority w:val="49"/>
    <w:rsid w:val="006D53FE"/>
    <w:pPr>
      <w:spacing w:after="0" w:line="240" w:lineRule="auto"/>
    </w:pPr>
    <w:tblPr>
      <w:tblStyleRowBandSize w:val="1"/>
      <w:tblStyleColBandSize w:val="1"/>
      <w:tblInd w:w="0" w:type="dxa"/>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customStyle="1" w:styleId="GridTable5Dark-Accent21">
    <w:name w:val="Grid Table 5 Dark - Accent 21"/>
    <w:basedOn w:val="TableNormal"/>
    <w:uiPriority w:val="50"/>
    <w:rsid w:val="009B77F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customStyle="1" w:styleId="SectionTitle">
    <w:name w:val="Section Title"/>
    <w:basedOn w:val="Heading4"/>
    <w:next w:val="SectionList"/>
    <w:rsid w:val="00AA2706"/>
    <w:pPr>
      <w:numPr>
        <w:ilvl w:val="0"/>
        <w:numId w:val="35"/>
      </w:numPr>
      <w:spacing w:line="240" w:lineRule="auto"/>
      <w:contextualSpacing w:val="0"/>
    </w:pPr>
    <w:rPr>
      <w:rFonts w:eastAsia="Times New Roman" w:cs="Arial"/>
      <w:color w:val="auto"/>
      <w:szCs w:val="22"/>
      <w:lang w:eastAsia="en-GB"/>
      <w14:cntxtAlts w14:val="0"/>
    </w:rPr>
  </w:style>
  <w:style w:type="paragraph" w:customStyle="1" w:styleId="SectionList">
    <w:name w:val="Section List"/>
    <w:basedOn w:val="Heading5"/>
    <w:next w:val="SectionList2nd"/>
    <w:autoRedefine/>
    <w:rsid w:val="00AA2706"/>
    <w:pPr>
      <w:numPr>
        <w:ilvl w:val="1"/>
        <w:numId w:val="35"/>
      </w:numPr>
      <w:spacing w:line="240" w:lineRule="auto"/>
      <w:contextualSpacing w:val="0"/>
    </w:pPr>
    <w:rPr>
      <w:rFonts w:asciiTheme="minorHAnsi" w:eastAsia="Times New Roman" w:hAnsiTheme="minorHAnsi" w:cs="Times New Roman"/>
      <w:color w:val="auto"/>
      <w:szCs w:val="22"/>
      <w:lang w:val="en-GB" w:eastAsia="en-GB"/>
      <w14:cntxtAlts w14:val="0"/>
    </w:rPr>
  </w:style>
  <w:style w:type="numbering" w:customStyle="1" w:styleId="SDMTableBoxParaNumberedList">
    <w:name w:val="SDMTable&amp;BoxParaNumberedList"/>
    <w:rsid w:val="00B6326B"/>
    <w:pPr>
      <w:numPr>
        <w:numId w:val="16"/>
      </w:numPr>
    </w:pPr>
  </w:style>
  <w:style w:type="paragraph" w:customStyle="1" w:styleId="SectionList2nd">
    <w:name w:val="Section List 2nd"/>
    <w:basedOn w:val="Normal"/>
    <w:rsid w:val="00A10B8A"/>
    <w:pPr>
      <w:numPr>
        <w:ilvl w:val="2"/>
        <w:numId w:val="35"/>
      </w:numPr>
      <w:spacing w:line="240" w:lineRule="auto"/>
      <w:contextualSpacing w:val="0"/>
    </w:pPr>
    <w:rPr>
      <w:rFonts w:asciiTheme="minorHAnsi" w:eastAsia="Times New Roman" w:hAnsiTheme="minorHAnsi" w:cs="Times New Roman"/>
      <w:bCs/>
      <w:color w:val="auto"/>
      <w:szCs w:val="22"/>
      <w:lang w:val="en-GB" w:eastAsia="en-GB"/>
      <w14:cntxtAlts w14:val="0"/>
    </w:rPr>
  </w:style>
  <w:style w:type="numbering" w:customStyle="1" w:styleId="SDMAppHeadList">
    <w:name w:val="SDMAppHeadList"/>
    <w:uiPriority w:val="99"/>
    <w:rsid w:val="00885D25"/>
    <w:pPr>
      <w:numPr>
        <w:numId w:val="18"/>
      </w:numPr>
    </w:pPr>
  </w:style>
  <w:style w:type="table" w:customStyle="1" w:styleId="GridTable4-Accent11">
    <w:name w:val="Grid Table 4 - Accent 11"/>
    <w:basedOn w:val="TableNormal"/>
    <w:uiPriority w:val="49"/>
    <w:rsid w:val="003A6007"/>
    <w:pPr>
      <w:spacing w:after="0" w:line="240" w:lineRule="auto"/>
    </w:pPr>
    <w:tblPr>
      <w:tblStyleRowBandSize w:val="1"/>
      <w:tblStyleColBandSize w:val="1"/>
      <w:tblInd w:w="0" w:type="dxa"/>
      <w:tblBorders>
        <w:top w:val="single" w:sz="4" w:space="0" w:color="3EFAFF" w:themeColor="accent1" w:themeTint="99"/>
        <w:left w:val="single" w:sz="4" w:space="0" w:color="3EFAFF" w:themeColor="accent1" w:themeTint="99"/>
        <w:bottom w:val="single" w:sz="4" w:space="0" w:color="3EFAFF" w:themeColor="accent1" w:themeTint="99"/>
        <w:right w:val="single" w:sz="4" w:space="0" w:color="3EFAFF" w:themeColor="accent1" w:themeTint="99"/>
        <w:insideH w:val="single" w:sz="4" w:space="0" w:color="3EFAFF" w:themeColor="accent1" w:themeTint="99"/>
        <w:insideV w:val="single" w:sz="4" w:space="0" w:color="3EFAF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B9BD" w:themeColor="accent1"/>
          <w:left w:val="single" w:sz="4" w:space="0" w:color="00B9BD" w:themeColor="accent1"/>
          <w:bottom w:val="single" w:sz="4" w:space="0" w:color="00B9BD" w:themeColor="accent1"/>
          <w:right w:val="single" w:sz="4" w:space="0" w:color="00B9BD" w:themeColor="accent1"/>
          <w:insideH w:val="nil"/>
          <w:insideV w:val="nil"/>
        </w:tcBorders>
        <w:shd w:val="clear" w:color="auto" w:fill="00B9BD" w:themeFill="accent1"/>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paragraph" w:styleId="Revision">
    <w:name w:val="Revision"/>
    <w:hidden/>
    <w:uiPriority w:val="99"/>
    <w:semiHidden/>
    <w:rsid w:val="00D20DAE"/>
    <w:pPr>
      <w:spacing w:after="0" w:line="240" w:lineRule="auto"/>
    </w:pPr>
    <w:rPr>
      <w:rFonts w:ascii="Verdana" w:hAnsi="Verdana" w:cs="Times New Roman (Body CS)"/>
      <w:color w:val="4D4D4C"/>
      <w:sz w:val="22"/>
      <w14:cntxtAlts/>
    </w:rPr>
  </w:style>
  <w:style w:type="paragraph" w:customStyle="1" w:styleId="Normal-white">
    <w:name w:val="Normal - white"/>
    <w:basedOn w:val="Normal"/>
    <w:qFormat/>
    <w:rsid w:val="006C544B"/>
    <w:pPr>
      <w:spacing w:before="120" w:after="120" w:line="240" w:lineRule="auto"/>
    </w:pPr>
    <w:rPr>
      <w:rFonts w:asciiTheme="minorHAnsi" w:hAnsiTheme="minorHAnsi" w:cs="Arial"/>
      <w:bCs/>
      <w:color w:val="FFFFFF" w:themeColor="background1"/>
      <w:sz w:val="20"/>
      <w:lang w:eastAsia="en-GB"/>
    </w:rPr>
  </w:style>
  <w:style w:type="numbering" w:customStyle="1" w:styleId="SDMParaList">
    <w:name w:val="SDMParaList"/>
    <w:rsid w:val="002B36C7"/>
    <w:pPr>
      <w:numPr>
        <w:numId w:val="20"/>
      </w:numPr>
    </w:pPr>
  </w:style>
  <w:style w:type="numbering" w:customStyle="1" w:styleId="SDMTableBoxParaNumberedList1">
    <w:name w:val="SDMTable&amp;BoxParaNumberedList1"/>
    <w:rsid w:val="002B36C7"/>
  </w:style>
  <w:style w:type="paragraph" w:customStyle="1" w:styleId="FootnoteTable">
    <w:name w:val="FootnoteTable"/>
    <w:rsid w:val="002B36C7"/>
    <w:pPr>
      <w:numPr>
        <w:numId w:val="21"/>
      </w:numPr>
      <w:tabs>
        <w:tab w:val="clear" w:pos="360"/>
      </w:tabs>
      <w:spacing w:after="0" w:line="240" w:lineRule="auto"/>
    </w:pPr>
    <w:rPr>
      <w:rFonts w:ascii="Times New Roman" w:eastAsia="Times New Roman" w:hAnsi="Times New Roman" w:cs="Times New Roman"/>
      <w:sz w:val="16"/>
      <w:szCs w:val="20"/>
      <w:lang w:val="en-GB"/>
    </w:rPr>
  </w:style>
  <w:style w:type="paragraph" w:customStyle="1" w:styleId="DecPara">
    <w:name w:val="DecPara"/>
    <w:basedOn w:val="Normal"/>
    <w:rsid w:val="002B36C7"/>
    <w:pPr>
      <w:numPr>
        <w:numId w:val="22"/>
      </w:numPr>
      <w:spacing w:after="0" w:line="240" w:lineRule="auto"/>
      <w:contextualSpacing w:val="0"/>
      <w:jc w:val="both"/>
    </w:pPr>
    <w:rPr>
      <w:rFonts w:ascii="Arial" w:eastAsia="Times New Roman" w:hAnsi="Arial" w:cs="Times New Roman"/>
      <w:color w:val="auto"/>
      <w:szCs w:val="20"/>
      <w:lang w:val="en-GB" w:eastAsia="de-DE"/>
      <w14:cntxtAlts w14:val="0"/>
    </w:rPr>
  </w:style>
  <w:style w:type="paragraph" w:customStyle="1" w:styleId="sdmpddpoasubsection1">
    <w:name w:val="sdmpddpoasubsection1"/>
    <w:basedOn w:val="Normal"/>
    <w:rsid w:val="002B36C7"/>
    <w:pPr>
      <w:spacing w:before="100" w:beforeAutospacing="1" w:after="100" w:afterAutospacing="1" w:line="240" w:lineRule="auto"/>
      <w:contextualSpacing w:val="0"/>
    </w:pPr>
    <w:rPr>
      <w:rFonts w:ascii="Times New Roman" w:eastAsia="Times New Roman" w:hAnsi="Times New Roman" w:cs="Times New Roman"/>
      <w:color w:val="auto"/>
      <w:sz w:val="24"/>
      <w:lang w:val="en-GB" w:eastAsia="en-GB"/>
      <w14:cntxtAlts w14:val="0"/>
    </w:rPr>
  </w:style>
  <w:style w:type="table" w:customStyle="1" w:styleId="GSBoldTable1">
    <w:name w:val="GS Bold Table1"/>
    <w:basedOn w:val="TableNormal"/>
    <w:uiPriority w:val="99"/>
    <w:rsid w:val="002B36C7"/>
    <w:pPr>
      <w:snapToGrid w:val="0"/>
      <w:spacing w:after="0"/>
      <w:textboxTightWrap w:val="firstLineOnly"/>
    </w:pPr>
    <w:rPr>
      <w:sz w:val="20"/>
    </w:rPr>
    <w:tblPr>
      <w:tblInd w:w="0" w:type="dxa"/>
      <w:tblBorders>
        <w:insideH w:val="single" w:sz="4" w:space="0" w:color="BFBFBF" w:themeColor="background1" w:themeShade="BF"/>
      </w:tblBorders>
      <w:tblCellMar>
        <w:top w:w="28" w:type="dxa"/>
        <w:left w:w="57" w:type="dxa"/>
        <w:bottom w:w="0"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character" w:customStyle="1" w:styleId="A9">
    <w:name w:val="A9"/>
    <w:uiPriority w:val="99"/>
    <w:rsid w:val="002B36C7"/>
    <w:rPr>
      <w:color w:val="211D1E"/>
      <w:sz w:val="23"/>
      <w:szCs w:val="23"/>
    </w:rPr>
  </w:style>
  <w:style w:type="paragraph" w:customStyle="1" w:styleId="Pa1">
    <w:name w:val="Pa1"/>
    <w:basedOn w:val="Default"/>
    <w:next w:val="Default"/>
    <w:uiPriority w:val="99"/>
    <w:rsid w:val="002B36C7"/>
    <w:pPr>
      <w:spacing w:line="241" w:lineRule="atLeast"/>
    </w:pPr>
    <w:rPr>
      <w:rFonts w:ascii="Calibri" w:hAnsi="Calibri" w:cs="Calibri"/>
      <w:color w:val="auto"/>
      <w:lang w:val="en-US"/>
    </w:rPr>
  </w:style>
  <w:style w:type="character" w:customStyle="1" w:styleId="Style">
    <w:name w:val="Style"/>
    <w:basedOn w:val="SmartLink1"/>
    <w:rsid w:val="002B36C7"/>
    <w:rPr>
      <w:rFonts w:asciiTheme="minorHAnsi" w:hAnsiTheme="minorHAnsi"/>
      <w:i/>
      <w:iCs/>
      <w:color w:val="00B9BD" w:themeColor="hyperlink"/>
      <w:sz w:val="20"/>
      <w:szCs w:val="18"/>
      <w:u w:val="single"/>
      <w:shd w:val="clear" w:color="auto" w:fill="E1DFDD"/>
    </w:rPr>
  </w:style>
  <w:style w:type="character" w:customStyle="1" w:styleId="SmartLink10">
    <w:name w:val="SmartLink1"/>
    <w:uiPriority w:val="99"/>
    <w:unhideWhenUsed/>
    <w:qFormat/>
    <w:rsid w:val="002B36C7"/>
    <w:rPr>
      <w:rFonts w:asciiTheme="minorHAnsi" w:hAnsiTheme="minorHAnsi"/>
      <w:color w:val="00B9BD" w:themeColor="hyperlink"/>
      <w:sz w:val="22"/>
      <w:u w:val="single"/>
      <w:shd w:val="clear" w:color="auto" w:fill="E1DFDD"/>
    </w:rPr>
  </w:style>
  <w:style w:type="character" w:customStyle="1" w:styleId="notion-enable-hover">
    <w:name w:val="notion-enable-hover"/>
    <w:basedOn w:val="DefaultParagraphFont"/>
    <w:rsid w:val="002B36C7"/>
  </w:style>
  <w:style w:type="paragraph" w:customStyle="1" w:styleId="TableParagraph">
    <w:name w:val="Table Paragraph"/>
    <w:basedOn w:val="Normal"/>
    <w:uiPriority w:val="1"/>
    <w:qFormat/>
    <w:rsid w:val="00D802B3"/>
    <w:pPr>
      <w:widowControl w:val="0"/>
      <w:autoSpaceDE w:val="0"/>
      <w:autoSpaceDN w:val="0"/>
      <w:spacing w:before="57" w:after="0" w:line="240" w:lineRule="auto"/>
      <w:ind w:left="105"/>
      <w:contextualSpacing w:val="0"/>
    </w:pPr>
    <w:rPr>
      <w:rFonts w:eastAsia="Verdana" w:cs="Verdana"/>
      <w:color w:val="auto"/>
      <w:szCs w:val="22"/>
      <w14:cntxtAlts w14:val="0"/>
    </w:rPr>
  </w:style>
  <w:style w:type="table" w:customStyle="1" w:styleId="SDMMethTableEquationParameters">
    <w:name w:val="SDMMethTableEquationParameters"/>
    <w:basedOn w:val="TableNormal"/>
    <w:uiPriority w:val="99"/>
    <w:rsid w:val="00D802B3"/>
    <w:pPr>
      <w:spacing w:after="0" w:line="240" w:lineRule="auto"/>
    </w:pPr>
    <w:rPr>
      <w:rFonts w:ascii="Arial" w:eastAsiaTheme="minorEastAsia" w:hAnsi="Arial" w:cs="Times New Roman"/>
      <w:sz w:val="22"/>
      <w:szCs w:val="20"/>
      <w:lang w:val="en-GB" w:eastAsia="en-GB"/>
    </w:rPr>
    <w:tblPr>
      <w:tblInd w:w="680" w:type="dxa"/>
      <w:tblCellMar>
        <w:top w:w="85" w:type="dxa"/>
        <w:left w:w="108" w:type="dxa"/>
        <w:bottom w:w="28" w:type="dxa"/>
        <w:right w:w="108" w:type="dxa"/>
      </w:tblCellMar>
    </w:tblPr>
    <w:trPr>
      <w:cantSplit/>
    </w:trPr>
    <w:tcPr>
      <w:vAlign w:val="center"/>
    </w:tcPr>
  </w:style>
  <w:style w:type="paragraph" w:customStyle="1" w:styleId="SDMTableBoxParaNotNumbered">
    <w:name w:val="SDMTable&amp;BoxParaNotNumbered"/>
    <w:basedOn w:val="Normal"/>
    <w:qFormat/>
    <w:rsid w:val="00D802B3"/>
    <w:pPr>
      <w:spacing w:after="0" w:line="240" w:lineRule="auto"/>
      <w:contextualSpacing w:val="0"/>
    </w:pPr>
    <w:rPr>
      <w:rFonts w:ascii="Arial" w:eastAsiaTheme="minorEastAsia" w:hAnsi="Arial" w:cs="Times New Roman"/>
      <w:color w:val="auto"/>
      <w:sz w:val="20"/>
      <w:szCs w:val="20"/>
      <w:lang w:val="en-GB" w:eastAsia="de-DE"/>
      <w14:cntxtAlts w14:val="0"/>
    </w:rPr>
  </w:style>
  <w:style w:type="table" w:customStyle="1" w:styleId="GridTable5Dark-Accent110">
    <w:name w:val="Grid Table 5 Dark - Accent 11"/>
    <w:basedOn w:val="TableNormal"/>
    <w:uiPriority w:val="50"/>
    <w:rsid w:val="00D802B3"/>
    <w:pPr>
      <w:spacing w:after="0" w:line="240" w:lineRule="auto"/>
    </w:pPr>
    <w:rPr>
      <w:sz w:val="22"/>
      <w:lang w:eastAsia="en-GB"/>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customStyle="1" w:styleId="GridTable5Dark-Accent111">
    <w:name w:val="Grid Table 5 Dark - Accent 111"/>
    <w:basedOn w:val="TableNormal"/>
    <w:uiPriority w:val="50"/>
    <w:rsid w:val="00D802B3"/>
    <w:pPr>
      <w:spacing w:after="0" w:line="240" w:lineRule="auto"/>
    </w:pPr>
    <w:rPr>
      <w:sz w:val="22"/>
      <w:lang w:eastAsia="en-GB"/>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customStyle="1" w:styleId="GridTable5Dark-Accent12">
    <w:name w:val="Grid Table 5 Dark - Accent 12"/>
    <w:basedOn w:val="TableNormal"/>
    <w:uiPriority w:val="50"/>
    <w:rsid w:val="00D802B3"/>
    <w:pPr>
      <w:spacing w:after="0" w:line="240" w:lineRule="auto"/>
    </w:pPr>
    <w:rPr>
      <w:sz w:val="22"/>
      <w:lang w:eastAsia="en-GB"/>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paragraph" w:customStyle="1" w:styleId="SDMPara">
    <w:name w:val="SDMPara"/>
    <w:basedOn w:val="Normal"/>
    <w:rsid w:val="00D802B3"/>
    <w:pPr>
      <w:tabs>
        <w:tab w:val="num" w:pos="709"/>
      </w:tabs>
      <w:spacing w:before="180" w:after="0" w:line="240" w:lineRule="auto"/>
      <w:ind w:left="709" w:hanging="709"/>
      <w:contextualSpacing w:val="0"/>
      <w:jc w:val="both"/>
    </w:pPr>
    <w:rPr>
      <w:rFonts w:ascii="Arial" w:eastAsia="Times New Roman" w:hAnsi="Arial" w:cs="Arial"/>
      <w:color w:val="auto"/>
      <w:szCs w:val="22"/>
      <w:lang w:val="en-GB" w:eastAsia="de-D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249055">
      <w:bodyDiv w:val="1"/>
      <w:marLeft w:val="0"/>
      <w:marRight w:val="0"/>
      <w:marTop w:val="0"/>
      <w:marBottom w:val="0"/>
      <w:divBdr>
        <w:top w:val="none" w:sz="0" w:space="0" w:color="auto"/>
        <w:left w:val="none" w:sz="0" w:space="0" w:color="auto"/>
        <w:bottom w:val="none" w:sz="0" w:space="0" w:color="auto"/>
        <w:right w:val="none" w:sz="0" w:space="0" w:color="auto"/>
      </w:divBdr>
    </w:div>
    <w:div w:id="269708526">
      <w:bodyDiv w:val="1"/>
      <w:marLeft w:val="0"/>
      <w:marRight w:val="0"/>
      <w:marTop w:val="0"/>
      <w:marBottom w:val="0"/>
      <w:divBdr>
        <w:top w:val="none" w:sz="0" w:space="0" w:color="auto"/>
        <w:left w:val="none" w:sz="0" w:space="0" w:color="auto"/>
        <w:bottom w:val="none" w:sz="0" w:space="0" w:color="auto"/>
        <w:right w:val="none" w:sz="0" w:space="0" w:color="auto"/>
      </w:divBdr>
    </w:div>
    <w:div w:id="344670412">
      <w:bodyDiv w:val="1"/>
      <w:marLeft w:val="0"/>
      <w:marRight w:val="0"/>
      <w:marTop w:val="0"/>
      <w:marBottom w:val="0"/>
      <w:divBdr>
        <w:top w:val="none" w:sz="0" w:space="0" w:color="auto"/>
        <w:left w:val="none" w:sz="0" w:space="0" w:color="auto"/>
        <w:bottom w:val="none" w:sz="0" w:space="0" w:color="auto"/>
        <w:right w:val="none" w:sz="0" w:space="0" w:color="auto"/>
      </w:divBdr>
    </w:div>
    <w:div w:id="610473446">
      <w:bodyDiv w:val="1"/>
      <w:marLeft w:val="0"/>
      <w:marRight w:val="0"/>
      <w:marTop w:val="0"/>
      <w:marBottom w:val="0"/>
      <w:divBdr>
        <w:top w:val="none" w:sz="0" w:space="0" w:color="auto"/>
        <w:left w:val="none" w:sz="0" w:space="0" w:color="auto"/>
        <w:bottom w:val="none" w:sz="0" w:space="0" w:color="auto"/>
        <w:right w:val="none" w:sz="0" w:space="0" w:color="auto"/>
      </w:divBdr>
    </w:div>
    <w:div w:id="691145464">
      <w:bodyDiv w:val="1"/>
      <w:marLeft w:val="0"/>
      <w:marRight w:val="0"/>
      <w:marTop w:val="0"/>
      <w:marBottom w:val="0"/>
      <w:divBdr>
        <w:top w:val="none" w:sz="0" w:space="0" w:color="auto"/>
        <w:left w:val="none" w:sz="0" w:space="0" w:color="auto"/>
        <w:bottom w:val="none" w:sz="0" w:space="0" w:color="auto"/>
        <w:right w:val="none" w:sz="0" w:space="0" w:color="auto"/>
      </w:divBdr>
    </w:div>
    <w:div w:id="879317112">
      <w:bodyDiv w:val="1"/>
      <w:marLeft w:val="0"/>
      <w:marRight w:val="0"/>
      <w:marTop w:val="0"/>
      <w:marBottom w:val="0"/>
      <w:divBdr>
        <w:top w:val="none" w:sz="0" w:space="0" w:color="auto"/>
        <w:left w:val="none" w:sz="0" w:space="0" w:color="auto"/>
        <w:bottom w:val="none" w:sz="0" w:space="0" w:color="auto"/>
        <w:right w:val="none" w:sz="0" w:space="0" w:color="auto"/>
      </w:divBdr>
    </w:div>
    <w:div w:id="943464725">
      <w:bodyDiv w:val="1"/>
      <w:marLeft w:val="0"/>
      <w:marRight w:val="0"/>
      <w:marTop w:val="0"/>
      <w:marBottom w:val="0"/>
      <w:divBdr>
        <w:top w:val="none" w:sz="0" w:space="0" w:color="auto"/>
        <w:left w:val="none" w:sz="0" w:space="0" w:color="auto"/>
        <w:bottom w:val="none" w:sz="0" w:space="0" w:color="auto"/>
        <w:right w:val="none" w:sz="0" w:space="0" w:color="auto"/>
      </w:divBdr>
      <w:divsChild>
        <w:div w:id="1291352281">
          <w:marLeft w:val="0"/>
          <w:marRight w:val="0"/>
          <w:marTop w:val="0"/>
          <w:marBottom w:val="0"/>
          <w:divBdr>
            <w:top w:val="none" w:sz="0" w:space="0" w:color="auto"/>
            <w:left w:val="none" w:sz="0" w:space="0" w:color="auto"/>
            <w:bottom w:val="none" w:sz="0" w:space="0" w:color="auto"/>
            <w:right w:val="none" w:sz="0" w:space="0" w:color="auto"/>
          </w:divBdr>
          <w:divsChild>
            <w:div w:id="1188981439">
              <w:marLeft w:val="0"/>
              <w:marRight w:val="0"/>
              <w:marTop w:val="0"/>
              <w:marBottom w:val="0"/>
              <w:divBdr>
                <w:top w:val="none" w:sz="0" w:space="0" w:color="auto"/>
                <w:left w:val="none" w:sz="0" w:space="0" w:color="auto"/>
                <w:bottom w:val="none" w:sz="0" w:space="0" w:color="auto"/>
                <w:right w:val="none" w:sz="0" w:space="0" w:color="auto"/>
              </w:divBdr>
              <w:divsChild>
                <w:div w:id="369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130978">
      <w:bodyDiv w:val="1"/>
      <w:marLeft w:val="0"/>
      <w:marRight w:val="0"/>
      <w:marTop w:val="0"/>
      <w:marBottom w:val="0"/>
      <w:divBdr>
        <w:top w:val="none" w:sz="0" w:space="0" w:color="auto"/>
        <w:left w:val="none" w:sz="0" w:space="0" w:color="auto"/>
        <w:bottom w:val="none" w:sz="0" w:space="0" w:color="auto"/>
        <w:right w:val="none" w:sz="0" w:space="0" w:color="auto"/>
      </w:divBdr>
    </w:div>
    <w:div w:id="1031343827">
      <w:bodyDiv w:val="1"/>
      <w:marLeft w:val="0"/>
      <w:marRight w:val="0"/>
      <w:marTop w:val="0"/>
      <w:marBottom w:val="0"/>
      <w:divBdr>
        <w:top w:val="none" w:sz="0" w:space="0" w:color="auto"/>
        <w:left w:val="none" w:sz="0" w:space="0" w:color="auto"/>
        <w:bottom w:val="none" w:sz="0" w:space="0" w:color="auto"/>
        <w:right w:val="none" w:sz="0" w:space="0" w:color="auto"/>
      </w:divBdr>
    </w:div>
    <w:div w:id="1070536297">
      <w:bodyDiv w:val="1"/>
      <w:marLeft w:val="0"/>
      <w:marRight w:val="0"/>
      <w:marTop w:val="0"/>
      <w:marBottom w:val="0"/>
      <w:divBdr>
        <w:top w:val="none" w:sz="0" w:space="0" w:color="auto"/>
        <w:left w:val="none" w:sz="0" w:space="0" w:color="auto"/>
        <w:bottom w:val="none" w:sz="0" w:space="0" w:color="auto"/>
        <w:right w:val="none" w:sz="0" w:space="0" w:color="auto"/>
      </w:divBdr>
    </w:div>
    <w:div w:id="1135755176">
      <w:bodyDiv w:val="1"/>
      <w:marLeft w:val="0"/>
      <w:marRight w:val="0"/>
      <w:marTop w:val="0"/>
      <w:marBottom w:val="0"/>
      <w:divBdr>
        <w:top w:val="none" w:sz="0" w:space="0" w:color="auto"/>
        <w:left w:val="none" w:sz="0" w:space="0" w:color="auto"/>
        <w:bottom w:val="none" w:sz="0" w:space="0" w:color="auto"/>
        <w:right w:val="none" w:sz="0" w:space="0" w:color="auto"/>
      </w:divBdr>
    </w:div>
    <w:div w:id="1152137109">
      <w:bodyDiv w:val="1"/>
      <w:marLeft w:val="0"/>
      <w:marRight w:val="0"/>
      <w:marTop w:val="0"/>
      <w:marBottom w:val="0"/>
      <w:divBdr>
        <w:top w:val="none" w:sz="0" w:space="0" w:color="auto"/>
        <w:left w:val="none" w:sz="0" w:space="0" w:color="auto"/>
        <w:bottom w:val="none" w:sz="0" w:space="0" w:color="auto"/>
        <w:right w:val="none" w:sz="0" w:space="0" w:color="auto"/>
      </w:divBdr>
    </w:div>
    <w:div w:id="1342244965">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2">
          <w:marLeft w:val="0"/>
          <w:marRight w:val="0"/>
          <w:marTop w:val="0"/>
          <w:marBottom w:val="0"/>
          <w:divBdr>
            <w:top w:val="none" w:sz="0" w:space="0" w:color="auto"/>
            <w:left w:val="none" w:sz="0" w:space="0" w:color="auto"/>
            <w:bottom w:val="none" w:sz="0" w:space="0" w:color="auto"/>
            <w:right w:val="none" w:sz="0" w:space="0" w:color="auto"/>
          </w:divBdr>
          <w:divsChild>
            <w:div w:id="1093623783">
              <w:marLeft w:val="0"/>
              <w:marRight w:val="0"/>
              <w:marTop w:val="0"/>
              <w:marBottom w:val="0"/>
              <w:divBdr>
                <w:top w:val="none" w:sz="0" w:space="0" w:color="auto"/>
                <w:left w:val="none" w:sz="0" w:space="0" w:color="auto"/>
                <w:bottom w:val="none" w:sz="0" w:space="0" w:color="auto"/>
                <w:right w:val="none" w:sz="0" w:space="0" w:color="auto"/>
              </w:divBdr>
              <w:divsChild>
                <w:div w:id="706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4697">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2036298189">
              <w:marLeft w:val="0"/>
              <w:marRight w:val="0"/>
              <w:marTop w:val="0"/>
              <w:marBottom w:val="0"/>
              <w:divBdr>
                <w:top w:val="none" w:sz="0" w:space="0" w:color="auto"/>
                <w:left w:val="none" w:sz="0" w:space="0" w:color="auto"/>
                <w:bottom w:val="none" w:sz="0" w:space="0" w:color="auto"/>
                <w:right w:val="none" w:sz="0" w:space="0" w:color="auto"/>
              </w:divBdr>
              <w:divsChild>
                <w:div w:id="1326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560737">
      <w:bodyDiv w:val="1"/>
      <w:marLeft w:val="0"/>
      <w:marRight w:val="0"/>
      <w:marTop w:val="0"/>
      <w:marBottom w:val="0"/>
      <w:divBdr>
        <w:top w:val="none" w:sz="0" w:space="0" w:color="auto"/>
        <w:left w:val="none" w:sz="0" w:space="0" w:color="auto"/>
        <w:bottom w:val="none" w:sz="0" w:space="0" w:color="auto"/>
        <w:right w:val="none" w:sz="0" w:space="0" w:color="auto"/>
      </w:divBdr>
    </w:div>
    <w:div w:id="1443305072">
      <w:bodyDiv w:val="1"/>
      <w:marLeft w:val="0"/>
      <w:marRight w:val="0"/>
      <w:marTop w:val="0"/>
      <w:marBottom w:val="0"/>
      <w:divBdr>
        <w:top w:val="none" w:sz="0" w:space="0" w:color="auto"/>
        <w:left w:val="none" w:sz="0" w:space="0" w:color="auto"/>
        <w:bottom w:val="none" w:sz="0" w:space="0" w:color="auto"/>
        <w:right w:val="none" w:sz="0" w:space="0" w:color="auto"/>
      </w:divBdr>
    </w:div>
    <w:div w:id="1472668716">
      <w:bodyDiv w:val="1"/>
      <w:marLeft w:val="0"/>
      <w:marRight w:val="0"/>
      <w:marTop w:val="0"/>
      <w:marBottom w:val="0"/>
      <w:divBdr>
        <w:top w:val="none" w:sz="0" w:space="0" w:color="auto"/>
        <w:left w:val="none" w:sz="0" w:space="0" w:color="auto"/>
        <w:bottom w:val="none" w:sz="0" w:space="0" w:color="auto"/>
        <w:right w:val="none" w:sz="0" w:space="0" w:color="auto"/>
      </w:divBdr>
      <w:divsChild>
        <w:div w:id="708990295">
          <w:marLeft w:val="0"/>
          <w:marRight w:val="0"/>
          <w:marTop w:val="0"/>
          <w:marBottom w:val="0"/>
          <w:divBdr>
            <w:top w:val="none" w:sz="0" w:space="0" w:color="auto"/>
            <w:left w:val="none" w:sz="0" w:space="0" w:color="auto"/>
            <w:bottom w:val="none" w:sz="0" w:space="0" w:color="auto"/>
            <w:right w:val="none" w:sz="0" w:space="0" w:color="auto"/>
          </w:divBdr>
          <w:divsChild>
            <w:div w:id="1192186580">
              <w:marLeft w:val="0"/>
              <w:marRight w:val="0"/>
              <w:marTop w:val="0"/>
              <w:marBottom w:val="0"/>
              <w:divBdr>
                <w:top w:val="none" w:sz="0" w:space="0" w:color="auto"/>
                <w:left w:val="none" w:sz="0" w:space="0" w:color="auto"/>
                <w:bottom w:val="none" w:sz="0" w:space="0" w:color="auto"/>
                <w:right w:val="none" w:sz="0" w:space="0" w:color="auto"/>
              </w:divBdr>
            </w:div>
          </w:divsChild>
        </w:div>
        <w:div w:id="589504546">
          <w:marLeft w:val="0"/>
          <w:marRight w:val="0"/>
          <w:marTop w:val="0"/>
          <w:marBottom w:val="0"/>
          <w:divBdr>
            <w:top w:val="none" w:sz="0" w:space="0" w:color="auto"/>
            <w:left w:val="none" w:sz="0" w:space="0" w:color="auto"/>
            <w:bottom w:val="none" w:sz="0" w:space="0" w:color="auto"/>
            <w:right w:val="none" w:sz="0" w:space="0" w:color="auto"/>
          </w:divBdr>
          <w:divsChild>
            <w:div w:id="91254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07834">
      <w:bodyDiv w:val="1"/>
      <w:marLeft w:val="0"/>
      <w:marRight w:val="0"/>
      <w:marTop w:val="0"/>
      <w:marBottom w:val="0"/>
      <w:divBdr>
        <w:top w:val="none" w:sz="0" w:space="0" w:color="auto"/>
        <w:left w:val="none" w:sz="0" w:space="0" w:color="auto"/>
        <w:bottom w:val="none" w:sz="0" w:space="0" w:color="auto"/>
        <w:right w:val="none" w:sz="0" w:space="0" w:color="auto"/>
      </w:divBdr>
    </w:div>
    <w:div w:id="1824395499">
      <w:bodyDiv w:val="1"/>
      <w:marLeft w:val="0"/>
      <w:marRight w:val="0"/>
      <w:marTop w:val="0"/>
      <w:marBottom w:val="0"/>
      <w:divBdr>
        <w:top w:val="none" w:sz="0" w:space="0" w:color="auto"/>
        <w:left w:val="none" w:sz="0" w:space="0" w:color="auto"/>
        <w:bottom w:val="none" w:sz="0" w:space="0" w:color="auto"/>
        <w:right w:val="none" w:sz="0" w:space="0" w:color="auto"/>
      </w:divBdr>
    </w:div>
    <w:div w:id="1826624956">
      <w:bodyDiv w:val="1"/>
      <w:marLeft w:val="0"/>
      <w:marRight w:val="0"/>
      <w:marTop w:val="0"/>
      <w:marBottom w:val="0"/>
      <w:divBdr>
        <w:top w:val="none" w:sz="0" w:space="0" w:color="auto"/>
        <w:left w:val="none" w:sz="0" w:space="0" w:color="auto"/>
        <w:bottom w:val="none" w:sz="0" w:space="0" w:color="auto"/>
        <w:right w:val="none" w:sz="0" w:space="0" w:color="auto"/>
      </w:divBdr>
    </w:div>
    <w:div w:id="1866016668">
      <w:bodyDiv w:val="1"/>
      <w:marLeft w:val="0"/>
      <w:marRight w:val="0"/>
      <w:marTop w:val="0"/>
      <w:marBottom w:val="0"/>
      <w:divBdr>
        <w:top w:val="none" w:sz="0" w:space="0" w:color="auto"/>
        <w:left w:val="none" w:sz="0" w:space="0" w:color="auto"/>
        <w:bottom w:val="none" w:sz="0" w:space="0" w:color="auto"/>
        <w:right w:val="none" w:sz="0" w:space="0" w:color="auto"/>
      </w:divBdr>
    </w:div>
    <w:div w:id="1941333809">
      <w:bodyDiv w:val="1"/>
      <w:marLeft w:val="0"/>
      <w:marRight w:val="0"/>
      <w:marTop w:val="0"/>
      <w:marBottom w:val="0"/>
      <w:divBdr>
        <w:top w:val="none" w:sz="0" w:space="0" w:color="auto"/>
        <w:left w:val="none" w:sz="0" w:space="0" w:color="auto"/>
        <w:bottom w:val="none" w:sz="0" w:space="0" w:color="auto"/>
        <w:right w:val="none" w:sz="0" w:space="0" w:color="auto"/>
      </w:divBdr>
    </w:div>
    <w:div w:id="1961448966">
      <w:bodyDiv w:val="1"/>
      <w:marLeft w:val="0"/>
      <w:marRight w:val="0"/>
      <w:marTop w:val="0"/>
      <w:marBottom w:val="0"/>
      <w:divBdr>
        <w:top w:val="none" w:sz="0" w:space="0" w:color="auto"/>
        <w:left w:val="none" w:sz="0" w:space="0" w:color="auto"/>
        <w:bottom w:val="none" w:sz="0" w:space="0" w:color="auto"/>
        <w:right w:val="none" w:sz="0" w:space="0" w:color="auto"/>
      </w:divBdr>
    </w:div>
    <w:div w:id="1996958430">
      <w:bodyDiv w:val="1"/>
      <w:marLeft w:val="0"/>
      <w:marRight w:val="0"/>
      <w:marTop w:val="0"/>
      <w:marBottom w:val="0"/>
      <w:divBdr>
        <w:top w:val="none" w:sz="0" w:space="0" w:color="auto"/>
        <w:left w:val="none" w:sz="0" w:space="0" w:color="auto"/>
        <w:bottom w:val="none" w:sz="0" w:space="0" w:color="auto"/>
        <w:right w:val="none" w:sz="0" w:space="0" w:color="auto"/>
      </w:divBdr>
    </w:div>
    <w:div w:id="20865646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globalgoals.goldstandard.org/t-prereview-vpa-design-document/" TargetMode="External"/><Relationship Id="rId18" Type="http://schemas.openxmlformats.org/officeDocument/2006/relationships/header" Target="header2.xml"/><Relationship Id="rId26" Type="http://schemas.openxmlformats.org/officeDocument/2006/relationships/hyperlink" Target="https://eur-lex.europa.eu/legal-content/EN/TXT/?uri=celex%3A22002A0731%2801%29" TargetMode="External"/><Relationship Id="rId3" Type="http://schemas.openxmlformats.org/officeDocument/2006/relationships/customXml" Target="../customXml/item3.xml"/><Relationship Id="rId21"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hyperlink" Target="https://globalgoals.goldstandard.org/107-par-programme-of-activity-requirements/" TargetMode="External"/><Relationship Id="rId17" Type="http://schemas.openxmlformats.org/officeDocument/2006/relationships/header" Target="header1.xml"/><Relationship Id="rId25" Type="http://schemas.openxmlformats.org/officeDocument/2006/relationships/hyperlink" Target="https://globalgoals.goldstandard.org/t-prereview-vpa-design-document/" TargetMode="External"/><Relationship Id="rId33"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erm20430@gmail.com" TargetMode="External"/><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help@goldstandard.org"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hyperlink" Target="https://globalgoals.goldstandard.org/standards/TGuide-PreReview_V1.1-VPA-Design-Document.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5.emf"/><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3" Type="http://schemas.openxmlformats.org/officeDocument/2006/relationships/diagramLayout" Target="diagrams/layout1.xml"/><Relationship Id="rId2" Type="http://schemas.openxmlformats.org/officeDocument/2006/relationships/diagramData" Target="diagrams/data1.xml"/><Relationship Id="rId1" Type="http://schemas.openxmlformats.org/officeDocument/2006/relationships/image" Target="media/image6.emf"/><Relationship Id="rId6" Type="http://schemas.microsoft.com/office/2007/relationships/diagramDrawing" Target="diagrams/drawing1.xml"/><Relationship Id="rId5" Type="http://schemas.openxmlformats.org/officeDocument/2006/relationships/diagramColors" Target="diagrams/colors1.xml"/><Relationship Id="rId4"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7.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 loCatId="" qsTypeId="urn:microsoft.com/office/officeart/2005/8/quickstyle/simple3" qsCatId="simple" csTypeId="urn:microsoft.com/office/officeart/2005/8/colors/colorful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t>
        <a:bodyPr/>
        <a:lstStyle/>
        <a:p>
          <a:endParaRPr lang="en-US"/>
        </a:p>
      </dgm:t>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t>
        <a:bodyPr/>
        <a:lstStyle/>
        <a:p>
          <a:endParaRPr lang="en-US"/>
        </a:p>
      </dgm:t>
    </dgm:pt>
  </dgm:ptLst>
  <dgm:cxnLst>
    <dgm:cxn modelId="{AA597DE7-3217-4E67-A5C7-38D4D78ECA33}" type="presOf" srcId="{3A611AAA-098D-704F-BB06-7C3A5CCE11B3}" destId="{AA104B76-9071-F146-9089-6E8724F6320C}" srcOrd="0" destOrd="0" presId="urn:microsoft.com/office/officeart/2008/layout/PictureAccentBlocks"/>
    <dgm:cxn modelId="{80D052BA-EFDA-4CD9-BF3F-9E4AB4B38C09}" type="presOf" srcId="{BFBBF2B0-60C1-3742-9858-233F576D555B}" destId="{32DFC0E0-F41F-984C-B9CC-5EE3C099885D}" srcOrd="0" destOrd="0" presId="urn:microsoft.com/office/officeart/2008/layout/PictureAccentBlocks"/>
    <dgm:cxn modelId="{FFA7CE20-E079-4E4F-BB29-F83DB10BB0C9}" srcId="{BFBBF2B0-60C1-3742-9858-233F576D555B}" destId="{3A611AAA-098D-704F-BB06-7C3A5CCE11B3}" srcOrd="0" destOrd="0" parTransId="{9EF82370-B373-CB43-B80D-A3A00785EB39}" sibTransId="{335BD7DD-AC9E-6F44-AFEA-9D76741F05DC}"/>
    <dgm:cxn modelId="{AE720BE7-9897-4EF3-AB13-A074444C98D8}" type="presParOf" srcId="{32DFC0E0-F41F-984C-B9CC-5EE3C099885D}" destId="{6EB9AB5F-C7CD-5646-8C4E-2FC5B3FCD748}" srcOrd="0" destOrd="0" presId="urn:microsoft.com/office/officeart/2008/layout/PictureAccentBlocks"/>
    <dgm:cxn modelId="{71061512-7A4B-4262-BDB8-1C732438DCFC}" type="presParOf" srcId="{6EB9AB5F-C7CD-5646-8C4E-2FC5B3FCD748}" destId="{94C23139-828D-AE47-BD45-DFC9DC71CAC6}" srcOrd="0" destOrd="0" presId="urn:microsoft.com/office/officeart/2008/layout/PictureAccentBlocks"/>
    <dgm:cxn modelId="{F9D8E04B-58CE-4183-95CC-DBF867ED1AB3}" type="presParOf" srcId="{6EB9AB5F-C7CD-5646-8C4E-2FC5B3FCD748}" destId="{AA104B76-9071-F146-9089-6E8724F6320C}" srcOrd="1" destOrd="0" presId="urn:microsoft.com/office/officeart/2008/layout/PictureAccentBlocks"/>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558" y="0"/>
          <a:ext cx="3707406" cy="1266223"/>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595" y="632242"/>
          <a:ext cx="1580606" cy="316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lvl="0" algn="l" defTabSz="889000">
            <a:lnSpc>
              <a:spcPct val="90000"/>
            </a:lnSpc>
            <a:spcBef>
              <a:spcPct val="0"/>
            </a:spcBef>
            <a:spcAft>
              <a:spcPct val="35000"/>
            </a:spcAft>
          </a:pPr>
          <a:endParaRPr lang="en-GB" sz="2000" kern="1200"/>
        </a:p>
      </dsp:txBody>
      <dsp:txXfrm>
        <a:off x="4001595" y="632242"/>
        <a:ext cx="1580606" cy="316121"/>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 xmlns:thm15="http://schemas.microsoft.com/office/thememl/2012/main"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367E7F215A3A48BD10E37FB9526B69" ma:contentTypeVersion="17" ma:contentTypeDescription="Create a new document." ma:contentTypeScope="" ma:versionID="0842e2bcce5c92d57ad69b39c1e02d91">
  <xsd:schema xmlns:xsd="http://www.w3.org/2001/XMLSchema" xmlns:xs="http://www.w3.org/2001/XMLSchema" xmlns:p="http://schemas.microsoft.com/office/2006/metadata/properties" xmlns:ns2="40ff25b3-493e-4851-82b7-4e504def2eba" xmlns:ns3="87d2df8b-a2fd-4f62-8ef6-4a22c6824c33" xmlns:ns4="94d6f73f-29f7-4e77-9e68-180d20b81668" targetNamespace="http://schemas.microsoft.com/office/2006/metadata/properties" ma:root="true" ma:fieldsID="f323e3c59598075027be193c22f69fd5" ns2:_="" ns3:_="" ns4:_="">
    <xsd:import namespace="40ff25b3-493e-4851-82b7-4e504def2eba"/>
    <xsd:import namespace="87d2df8b-a2fd-4f62-8ef6-4a22c6824c33"/>
    <xsd:import namespace="94d6f73f-29f7-4e77-9e68-180d20b81668"/>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DateTaken" minOccurs="0"/>
                <xsd:element ref="ns4: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f25b3-493e-4851-82b7-4e504def2e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6e76a904-278e-435e-b259-2f7e11d2de08}" ma:internalName="TaxCatchAll" ma:showField="CatchAllData" ma:web="40ff25b3-493e-4851-82b7-4e504def2eb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d2df8b-a2fd-4f62-8ef6-4a22c6824c33"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4d6f73f-29f7-4e77-9e68-180d20b81668"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DateTaken" ma:index="21" nillable="true" ma:displayName="MediaServiceDateTaken" ma:hidden="true" ma:internalName="MediaServiceDateTake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862acf3-5257-4c8e-a7f6-c800878fb93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0ff25b3-493e-4851-82b7-4e504def2eba" xsi:nil="true"/>
    <lcf76f155ced4ddcb4097134ff3c332f xmlns="94d6f73f-29f7-4e77-9e68-180d20b8166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BFF0E-70FB-4112-BE9C-4E1FB4854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f25b3-493e-4851-82b7-4e504def2eba"/>
    <ds:schemaRef ds:uri="87d2df8b-a2fd-4f62-8ef6-4a22c6824c33"/>
    <ds:schemaRef ds:uri="94d6f73f-29f7-4e77-9e68-180d20b81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437EB8-7EF8-4E5B-97D2-5D825FE4A7C7}">
  <ds:schemaRefs>
    <ds:schemaRef ds:uri="http://schemas.microsoft.com/sharepoint/v3/contenttype/forms"/>
  </ds:schemaRefs>
</ds:datastoreItem>
</file>

<file path=customXml/itemProps3.xml><?xml version="1.0" encoding="utf-8"?>
<ds:datastoreItem xmlns:ds="http://schemas.openxmlformats.org/officeDocument/2006/customXml" ds:itemID="{0F2C8766-F9F0-4A69-92C8-DD7F8CC19366}">
  <ds:schemaRefs>
    <ds:schemaRef ds:uri="http://schemas.microsoft.com/office/2006/metadata/properties"/>
    <ds:schemaRef ds:uri="http://schemas.microsoft.com/office/infopath/2007/PartnerControls"/>
    <ds:schemaRef ds:uri="40ff25b3-493e-4851-82b7-4e504def2eba"/>
    <ds:schemaRef ds:uri="94d6f73f-29f7-4e77-9e68-180d20b81668"/>
  </ds:schemaRefs>
</ds:datastoreItem>
</file>

<file path=customXml/itemProps4.xml><?xml version="1.0" encoding="utf-8"?>
<ds:datastoreItem xmlns:ds="http://schemas.openxmlformats.org/officeDocument/2006/customXml" ds:itemID="{C82CCB22-EB9F-46CD-9FD6-2DC75F5FD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86</Pages>
  <Words>19807</Words>
  <Characters>112902</Characters>
  <Application>Microsoft Office Word</Application>
  <DocSecurity>0</DocSecurity>
  <Lines>940</Lines>
  <Paragraphs>264</Paragraphs>
  <ScaleCrop>false</ScaleCrop>
  <HeadingPairs>
    <vt:vector size="2" baseType="variant">
      <vt:variant>
        <vt:lpstr>Title</vt:lpstr>
      </vt:variant>
      <vt:variant>
        <vt:i4>1</vt:i4>
      </vt:variant>
    </vt:vector>
  </HeadingPairs>
  <TitlesOfParts>
    <vt:vector size="1" baseType="lpstr">
      <vt:lpstr>TEMPLATE- V2.2 VPA Design Document</vt:lpstr>
    </vt:vector>
  </TitlesOfParts>
  <Company/>
  <LinksUpToDate>false</LinksUpToDate>
  <CharactersWithSpaces>132445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V2.2 VPA Design Document</dc:title>
  <dc:creator>Gold Standard</dc:creator>
  <cp:lastModifiedBy>Ayantu</cp:lastModifiedBy>
  <cp:revision>3</cp:revision>
  <cp:lastPrinted>2017-11-02T02:38:00Z</cp:lastPrinted>
  <dcterms:created xsi:type="dcterms:W3CDTF">2025-08-06T12:00:00Z</dcterms:created>
  <dcterms:modified xsi:type="dcterms:W3CDTF">2025-08-15T06:40:00Z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0x0101000B367E7F215A3A48BD10E37FB9526B69</vt:lpwstr>
  </property>
  <property fmtid="{D5CDD505-2E9C-101B-9397-08002B2CF9AE}" pid="3" name="MediaServiceImageTags">
    <vt:lpwstr/>
  </property>
</Properties>
</file>